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c2b6e" w14:paraId="43c2b6e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446069">
        <w:rPr>
          <w:rFonts w:cs="Times New Roman" w:hAnsi="Times New Roman" w:ascii="Times New Roman"/>
          <w:sz w:val="24"/>
        </w:rPr>
        <w:t>2897</w:t>
      </w:r>
      <w:r w:rsidR="00B73D75">
        <w:rPr>
          <w:rFonts w:cs="Times New Roman" w:hAnsi="Times New Roman" w:ascii="Times New Roman"/>
          <w:sz w:val="24"/>
        </w:rPr>
        <w:t>/16-4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7E3C54" w:rsidP="00942FFD" w:rsidR="00A828C1">
      <w:pPr>
        <w:ind w:firstLine="720"/>
        <w:jc w:val="both"/>
        <w:rPr>
          <w:sz w:val="24"/>
          <w:szCs w:val="24"/>
        </w:rPr>
      </w:pPr>
      <w:r w:rsidRPr="005812C2">
        <w:rPr>
          <w:sz w:val="24"/>
          <w:szCs w:val="24"/>
          <w:lang w:val="pt-BR"/>
        </w:rPr>
        <w:t xml:space="preserve">Trgovački sud u Zagrebu, po sucu </w:t>
      </w:r>
      <w:r w:rsidR="002179B7" w:rsidRPr="005812C2">
        <w:rPr>
          <w:sz w:val="24"/>
          <w:szCs w:val="24"/>
          <w:lang w:val="pt-BR"/>
        </w:rPr>
        <w:t>pojedincu Luciji Butigan, u stečajnom postupku povodom</w:t>
      </w:r>
      <w:r w:rsidRPr="005812C2">
        <w:rPr>
          <w:sz w:val="24"/>
          <w:szCs w:val="24"/>
          <w:lang w:val="pt-BR"/>
        </w:rPr>
        <w:t xml:space="preserve"> prijedloga predlagatelja FINANCIJSKE AGENCIJE, Zagreb, </w:t>
      </w:r>
      <w:r w:rsidR="00525691" w:rsidRPr="00DF3BB3">
        <w:rPr>
          <w:sz w:val="24"/>
          <w:szCs w:val="24"/>
        </w:rPr>
        <w:t>Regionalni centar Zagreb, Trg svibanjskih žrtava 1995, 1.</w:t>
      </w:r>
      <w:r w:rsidR="00525691">
        <w:rPr>
          <w:sz w:val="24"/>
          <w:szCs w:val="24"/>
        </w:rPr>
        <w:t>,</w:t>
      </w:r>
      <w:r w:rsidRPr="005812C2">
        <w:rPr>
          <w:sz w:val="24"/>
          <w:szCs w:val="24"/>
          <w:lang w:val="pt-BR"/>
        </w:rPr>
        <w:t xml:space="preserve"> za otvaranje stečajnog postupka nad dužnikom</w:t>
      </w:r>
      <w:r w:rsidR="00767307">
        <w:rPr>
          <w:sz w:val="24"/>
          <w:szCs w:val="24"/>
          <w:lang w:val="pt-BR"/>
        </w:rPr>
        <w:t xml:space="preserve"> </w:t>
      </w:r>
      <w:r w:rsidR="00446069">
        <w:rPr>
          <w:sz w:val="24"/>
          <w:szCs w:val="24"/>
        </w:rPr>
        <w:t>VET3LSM j.d.o.o. za usluge, OIB:73479175588, Zagreb (Grad Zagreb), Konjička ulica 21</w:t>
      </w:r>
      <w:r w:rsidR="00942FFD" w:rsidRPr="00E34F44">
        <w:rPr>
          <w:sz w:val="24"/>
          <w:szCs w:val="24"/>
        </w:rPr>
        <w:t xml:space="preserve">, dana </w:t>
      </w:r>
      <w:r w:rsidR="00942FFD">
        <w:rPr>
          <w:sz w:val="24"/>
          <w:szCs w:val="24"/>
        </w:rPr>
        <w:t>11</w:t>
      </w:r>
      <w:r w:rsidR="00942FFD" w:rsidRPr="00E34F44">
        <w:rPr>
          <w:sz w:val="24"/>
          <w:szCs w:val="24"/>
        </w:rPr>
        <w:t xml:space="preserve">. </w:t>
      </w:r>
      <w:r w:rsidR="00942FFD">
        <w:rPr>
          <w:sz w:val="24"/>
          <w:szCs w:val="24"/>
        </w:rPr>
        <w:t>svibanj</w:t>
      </w:r>
      <w:r w:rsidR="00942FFD" w:rsidRPr="00E34F44">
        <w:rPr>
          <w:sz w:val="24"/>
          <w:szCs w:val="24"/>
        </w:rPr>
        <w:t xml:space="preserve"> 2017</w:t>
      </w:r>
      <w:r w:rsidR="00942FFD">
        <w:rPr>
          <w:sz w:val="24"/>
          <w:szCs w:val="24"/>
        </w:rPr>
        <w:t>.</w:t>
      </w:r>
    </w:p>
    <w:p w:rsidRDefault="00A86471" w:rsidP="00942FFD" w:rsidR="00A86471">
      <w:pPr>
        <w:ind w:firstLine="720"/>
        <w:jc w:val="both"/>
        <w:rPr>
          <w:b/>
          <w:sz w:val="24"/>
          <w:szCs w:val="24"/>
        </w:rPr>
      </w:pPr>
    </w:p>
    <w:p w:rsidRDefault="00A86471" w:rsidP="00942FFD" w:rsidR="00A86471" w:rsidRPr="00E974B3">
      <w:pPr>
        <w:ind w:firstLine="720"/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723598">
        <w:rPr>
          <w:sz w:val="24"/>
          <w:szCs w:val="24"/>
        </w:rPr>
        <w:t xml:space="preserve"> </w:t>
      </w:r>
      <w:r w:rsidR="00446069">
        <w:rPr>
          <w:sz w:val="24"/>
          <w:szCs w:val="24"/>
        </w:rPr>
        <w:t>Martina Klarić, OIB: 13916089156, Vrsar, Gradska vrata 6</w:t>
      </w:r>
      <w:r w:rsidR="006A60DE">
        <w:rPr>
          <w:sz w:val="24"/>
          <w:szCs w:val="24"/>
        </w:rPr>
        <w:t>,</w:t>
      </w:r>
      <w:r w:rsidR="005E3D00"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>dužnika</w:t>
      </w:r>
      <w:r w:rsidR="00723598">
        <w:rPr>
          <w:sz w:val="24"/>
          <w:szCs w:val="24"/>
        </w:rPr>
        <w:t xml:space="preserve"> </w:t>
      </w:r>
      <w:r w:rsidR="00446069">
        <w:rPr>
          <w:sz w:val="24"/>
          <w:szCs w:val="24"/>
        </w:rPr>
        <w:t>VET3LSM j.d.o.o. za usluge, OIB:73479175588, Zagreb (Grad Zagreb), Konjička ulica 21</w:t>
      </w:r>
      <w:r w:rsidR="00767307">
        <w:rPr>
          <w:sz w:val="24"/>
          <w:szCs w:val="24"/>
        </w:rPr>
        <w:t>,</w:t>
      </w:r>
      <w:r w:rsidR="00917ED4">
        <w:rPr>
          <w:sz w:val="24"/>
          <w:szCs w:val="24"/>
        </w:rPr>
        <w:t xml:space="preserve"> </w:t>
      </w:r>
      <w:r w:rsidR="002179B7" w:rsidRPr="005812C2">
        <w:rPr>
          <w:sz w:val="24"/>
          <w:szCs w:val="24"/>
        </w:rPr>
        <w:t>da u roku od 8 dana od dana primitka ovog rješenja 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446069">
        <w:rPr>
          <w:sz w:val="24"/>
          <w:szCs w:val="24"/>
        </w:rPr>
        <w:t>289716</w:t>
      </w:r>
      <w:r w:rsidR="002179B7" w:rsidRPr="005812C2">
        <w:rPr>
          <w:sz w:val="24"/>
          <w:szCs w:val="24"/>
        </w:rPr>
        <w:t>.</w:t>
      </w:r>
    </w:p>
    <w:p w:rsidRDefault="002179B7" w:rsidP="003E1EFB" w:rsidR="002179B7">
      <w:pPr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1.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</w:t>
      </w:r>
      <w:r w:rsidR="003E1EFB">
        <w:rPr>
          <w:sz w:val="24"/>
          <w:szCs w:val="24"/>
        </w:rPr>
        <w:t>inancijskog agenciji, da novčani iznos</w:t>
      </w:r>
      <w:r>
        <w:rPr>
          <w:sz w:val="24"/>
          <w:szCs w:val="24"/>
        </w:rPr>
        <w:t xml:space="preserve"> iz točke I. Izreke ovog rješenja, prenese s računa pristojbenog obveznika i oročenih novčanih sredstava pristojbenog obveznika na račun Trgovačkog suda u Zagrebu, </w:t>
      </w:r>
      <w:r>
        <w:rPr>
          <w:sz w:val="24"/>
          <w:szCs w:val="24"/>
        </w:rPr>
        <w:lastRenderedPageBreak/>
        <w:t>otvorenog u Hrvatskoj poštanskoj banci d.d.</w:t>
      </w:r>
      <w:r w:rsidR="003E1EFB">
        <w:rPr>
          <w:sz w:val="24"/>
          <w:szCs w:val="24"/>
        </w:rPr>
        <w:t xml:space="preserve"> Zagreb, a kako je isti naveden</w:t>
      </w:r>
      <w:r>
        <w:rPr>
          <w:sz w:val="24"/>
          <w:szCs w:val="24"/>
        </w:rPr>
        <w:t xml:space="preserve"> u točki I.1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>
      <w:pPr>
        <w:jc w:val="center"/>
        <w:rPr>
          <w:sz w:val="24"/>
          <w:szCs w:val="24"/>
        </w:rPr>
      </w:pPr>
    </w:p>
    <w:p w:rsidRDefault="003E1EFB" w:rsidR="003E1EF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8E0F17">
        <w:rPr>
          <w:sz w:val="24"/>
          <w:szCs w:val="24"/>
        </w:rPr>
        <w:t>444</w:t>
      </w:r>
      <w:r w:rsidR="00016B16">
        <w:rPr>
          <w:sz w:val="24"/>
          <w:szCs w:val="24"/>
        </w:rPr>
        <w:t>. st.</w:t>
      </w:r>
      <w:r w:rsidR="008E0F17">
        <w:rPr>
          <w:sz w:val="24"/>
          <w:szCs w:val="24"/>
        </w:rPr>
        <w:t>2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(NN 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>), ovom sudu podnijela Prijedloga za otvaranje  stečajnog postupka nad dužnikom</w:t>
      </w:r>
      <w:r w:rsidR="00723598">
        <w:rPr>
          <w:sz w:val="24"/>
          <w:szCs w:val="24"/>
        </w:rPr>
        <w:t xml:space="preserve"> </w:t>
      </w:r>
      <w:r w:rsidR="00446069">
        <w:rPr>
          <w:sz w:val="24"/>
          <w:szCs w:val="24"/>
        </w:rPr>
        <w:t>VET3LSM j.d.o.o. za usluge, OIB:73479175588, Zagreb (Grad Zagreb), Konjička ulica 21</w:t>
      </w:r>
      <w:r w:rsidR="00942FFD">
        <w:rPr>
          <w:sz w:val="24"/>
          <w:szCs w:val="24"/>
        </w:rPr>
        <w:t>.</w:t>
      </w:r>
    </w:p>
    <w:p w:rsidRDefault="005C6F8A" w:rsidP="008E0F17" w:rsidR="005C6F8A">
      <w:pPr>
        <w:jc w:val="both"/>
        <w:rPr>
          <w:sz w:val="24"/>
          <w:szCs w:val="24"/>
        </w:rPr>
      </w:pPr>
    </w:p>
    <w:p w:rsidRDefault="003E1EFB" w:rsidP="008E0F17" w:rsidR="003E1EFB">
      <w:pPr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A86471" w:rsidP="000F110D" w:rsidR="00A86471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>
        <w:rPr>
          <w:sz w:val="24"/>
          <w:szCs w:val="24"/>
        </w:rPr>
        <w:t xml:space="preserve">, </w:t>
      </w:r>
      <w:r w:rsidR="003E1EFB">
        <w:rPr>
          <w:sz w:val="24"/>
          <w:szCs w:val="24"/>
        </w:rPr>
        <w:t xml:space="preserve">ako </w:t>
      </w:r>
      <w:r>
        <w:rPr>
          <w:sz w:val="24"/>
          <w:szCs w:val="24"/>
        </w:rPr>
        <w:t>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A86471" w:rsidP="000F110D" w:rsidR="00A86471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Financijska agenc</w:t>
      </w:r>
      <w:r w:rsidR="00E75BA4">
        <w:rPr>
          <w:sz w:val="24"/>
          <w:szCs w:val="24"/>
        </w:rPr>
        <w:t>ija, ako je podnijela prijedloga</w:t>
      </w:r>
      <w:r>
        <w:rPr>
          <w:sz w:val="24"/>
          <w:szCs w:val="24"/>
        </w:rPr>
        <w:t xml:space="preserve">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</w:t>
      </w:r>
      <w:r w:rsidR="00E75BA4">
        <w:rPr>
          <w:sz w:val="24"/>
          <w:szCs w:val="24"/>
        </w:rPr>
        <w:t>110. st.1</w:t>
      </w:r>
      <w:r>
        <w:rPr>
          <w:sz w:val="24"/>
          <w:szCs w:val="24"/>
        </w:rPr>
        <w:t>. SZ-a</w:t>
      </w:r>
      <w:r w:rsidR="00942FFD">
        <w:rPr>
          <w:sz w:val="24"/>
          <w:szCs w:val="24"/>
        </w:rPr>
        <w:t>.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3E1EFB" w:rsidP="00630DE9" w:rsidR="003E1EFB">
      <w:pPr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446069">
        <w:rPr>
          <w:sz w:val="24"/>
          <w:szCs w:val="24"/>
        </w:rPr>
        <w:t>VET3LSM j.d.o.o. za usluge, OIB:73479175588, Zagreb (Grad Zagreb), Konjička ulica 21</w:t>
      </w:r>
      <w:r w:rsidR="00942FFD" w:rsidRPr="00E34F44">
        <w:rPr>
          <w:sz w:val="24"/>
          <w:szCs w:val="24"/>
        </w:rPr>
        <w:t xml:space="preserve">, </w:t>
      </w:r>
      <w:r>
        <w:rPr>
          <w:sz w:val="24"/>
          <w:szCs w:val="24"/>
        </w:rPr>
        <w:t>sukladno čl. 110. st.1. SZ-a, podnijela FINA, da prijedlog nisu podnijele osobe iz čl. 110. st.2. SZ-a, te kako  FINA kao podnositelj prijedloga, sukladno čl. 114. st.3.SZ-a alineja 2, nije dužna platiti predujam</w:t>
      </w:r>
      <w:r w:rsidR="005C6F8A">
        <w:rPr>
          <w:sz w:val="24"/>
          <w:szCs w:val="24"/>
        </w:rPr>
        <w:t xml:space="preserve"> za </w:t>
      </w:r>
      <w:r w:rsidR="005C6F8A">
        <w:rPr>
          <w:sz w:val="24"/>
          <w:szCs w:val="24"/>
        </w:rPr>
        <w:lastRenderedPageBreak/>
        <w:t>namirenje troškova stečajnog postupka, to je na temelju čl. 113. st.1. i 3. SZ-a, doneseno ovo rješenje.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5E3D00">
        <w:rPr>
          <w:sz w:val="24"/>
          <w:szCs w:val="24"/>
        </w:rPr>
        <w:t xml:space="preserve">, </w:t>
      </w:r>
      <w:r w:rsidR="00942FFD">
        <w:rPr>
          <w:sz w:val="24"/>
          <w:szCs w:val="24"/>
        </w:rPr>
        <w:t>11</w:t>
      </w:r>
      <w:r w:rsidR="00574C55">
        <w:rPr>
          <w:sz w:val="24"/>
          <w:szCs w:val="24"/>
        </w:rPr>
        <w:t xml:space="preserve">. </w:t>
      </w:r>
      <w:r w:rsidR="002F059A">
        <w:rPr>
          <w:sz w:val="24"/>
          <w:szCs w:val="24"/>
        </w:rPr>
        <w:t>svibnja</w:t>
      </w:r>
      <w:r w:rsidR="0058305C">
        <w:rPr>
          <w:sz w:val="24"/>
          <w:szCs w:val="24"/>
        </w:rPr>
        <w:t xml:space="preserve"> 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723598" w:rsidP="00450676" w:rsidR="00723598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58305C" w:rsidP="00450676" w:rsidR="0058305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14336B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E639C">
        <w:rPr>
          <w:sz w:val="24"/>
          <w:szCs w:val="24"/>
        </w:rPr>
        <w:t xml:space="preserve">  </w:t>
      </w:r>
      <w:r w:rsidR="0058305C">
        <w:rPr>
          <w:sz w:val="24"/>
          <w:szCs w:val="24"/>
        </w:rPr>
        <w:t>LUCIJA BUTIGAN</w:t>
      </w:r>
      <w:r w:rsidR="002E639C">
        <w:rPr>
          <w:sz w:val="24"/>
          <w:szCs w:val="24"/>
        </w:rPr>
        <w:t>, v.r.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6285" w:rsidP="0014336B" w:rsidR="00876285" w:rsidRPr="00E974B3">
      <w:pPr>
        <w:ind w:left="5040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942AE4" w:rsidR="00942AE4" w:rsidRPr="00E974B3">
      <w:pPr>
        <w:jc w:val="both"/>
        <w:rPr>
          <w:sz w:val="24"/>
          <w:szCs w:val="24"/>
        </w:rPr>
      </w:pPr>
    </w:p>
    <w:p w:rsidRDefault="002E639C" w:rsidP="001B5610" w:rsidR="002E639C">
      <w:pPr>
        <w:ind w:left="4320"/>
        <w:rPr>
          <w:sz w:val="22"/>
        </w:rPr>
      </w:pPr>
      <w:r>
        <w:rPr>
          <w:sz w:val="22"/>
        </w:rPr>
        <w:t>Za točnost otpravka-ovlašteni službenik:</w:t>
      </w:r>
    </w:p>
    <w:p w:rsidRDefault="002E639C" w:rsidP="001B5610" w:rsidR="002E639C">
      <w:pPr>
        <w:ind w:left="5040"/>
        <w:rPr>
          <w:sz w:val="22"/>
        </w:rPr>
      </w:pPr>
      <w:r>
        <w:rPr>
          <w:sz w:val="22"/>
        </w:rPr>
        <w:t xml:space="preserve">           (Željka Benković)</w:t>
      </w:r>
    </w:p>
    <w:p w:rsidRDefault="008E6A96" w:rsidP="002E639C" w:rsidR="008E6A96" w:rsidRPr="00E974B3">
      <w:pPr>
        <w:tabs>
          <w:tab w:pos="4631" w:val="left"/>
        </w:tabs>
        <w:jc w:val="both"/>
        <w:rPr>
          <w:sz w:val="24"/>
          <w:szCs w:val="24"/>
        </w:rPr>
      </w:pPr>
    </w:p>
    <w:p w:rsidRDefault="006F7455" w:rsidP="005E3D00" w:rsidR="00131E99" w:rsidRPr="002E639C">
      <w:pPr>
        <w:jc w:val="both"/>
        <w:rPr>
          <w:color w:val="FFFFFF"/>
          <w:sz w:val="24"/>
          <w:szCs w:val="24"/>
        </w:rPr>
      </w:pPr>
      <w:r w:rsidRPr="002E639C">
        <w:rPr>
          <w:color w:val="FFFFFF"/>
          <w:sz w:val="24"/>
          <w:szCs w:val="24"/>
        </w:rPr>
        <w:t>DNA:</w:t>
      </w:r>
      <w:r w:rsidR="00CE3B7D" w:rsidRPr="002E639C">
        <w:rPr>
          <w:color w:val="FFFFFF"/>
          <w:sz w:val="24"/>
          <w:szCs w:val="24"/>
        </w:rPr>
        <w:t xml:space="preserve"> </w:t>
      </w:r>
    </w:p>
    <w:p w:rsidRDefault="00131E99" w:rsidP="00131E99" w:rsidR="00131E99" w:rsidRPr="002E639C">
      <w:pPr>
        <w:numPr>
          <w:ilvl w:val="0"/>
          <w:numId w:val="2"/>
        </w:numPr>
        <w:jc w:val="both"/>
        <w:rPr>
          <w:color w:val="FFFFFF"/>
          <w:sz w:val="24"/>
          <w:szCs w:val="24"/>
        </w:rPr>
      </w:pPr>
      <w:r w:rsidRPr="002E639C">
        <w:rPr>
          <w:color w:val="FFFFFF"/>
          <w:sz w:val="24"/>
          <w:szCs w:val="24"/>
        </w:rPr>
        <w:t xml:space="preserve">zz dužnika  </w:t>
      </w:r>
    </w:p>
    <w:p w:rsidRDefault="00B32E61" w:rsidP="00B32E61" w:rsidR="00B32E61" w:rsidRPr="00E974B3">
      <w:pPr>
        <w:ind w:left="1363"/>
        <w:jc w:val="both"/>
        <w:rPr>
          <w:sz w:val="24"/>
          <w:szCs w:val="24"/>
        </w:rPr>
      </w:pPr>
    </w:p>
    <w:sectPr w:rsidSect="00FD6CD6" w:rsidR="00B32E61" w:rsidRPr="00E974B3">
      <w:headerReference w:type="default" r:id="rId11"/>
      <w:pgSz w:h="16838" w:w="11906"/>
      <w:pgMar w:gutter="0" w:footer="720" w:header="720" w:left="1797" w:bottom="1418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15A9" w:rsidR="003015A9">
      <w:r>
        <w:separator/>
      </w:r>
    </w:p>
  </w:endnote>
  <w:endnote w:id="0" w:type="continuationSeparator">
    <w:p w:rsidRDefault="003015A9" w:rsidR="003015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15A9" w:rsidR="003015A9">
      <w:r>
        <w:separator/>
      </w:r>
    </w:p>
  </w:footnote>
  <w:footnote w:id="0" w:type="continuationSeparator">
    <w:p w:rsidRDefault="003015A9" w:rsidR="003015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639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446069">
      <w:rPr>
        <w:sz w:val="24"/>
        <w:szCs w:val="24"/>
      </w:rPr>
      <w:t>2897</w:t>
    </w:r>
    <w:r w:rsidR="00B73D75">
      <w:rPr>
        <w:sz w:val="24"/>
        <w:szCs w:val="24"/>
      </w:rPr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4BD2"/>
    <w:rsid w:val="00016B16"/>
    <w:rsid w:val="00016C56"/>
    <w:rsid w:val="000457CF"/>
    <w:rsid w:val="000519B3"/>
    <w:rsid w:val="00053379"/>
    <w:rsid w:val="0005692D"/>
    <w:rsid w:val="000867BC"/>
    <w:rsid w:val="000A0821"/>
    <w:rsid w:val="000F110D"/>
    <w:rsid w:val="000F32D6"/>
    <w:rsid w:val="001109BF"/>
    <w:rsid w:val="00111454"/>
    <w:rsid w:val="00113EC7"/>
    <w:rsid w:val="00116954"/>
    <w:rsid w:val="00122548"/>
    <w:rsid w:val="00131E99"/>
    <w:rsid w:val="0014336B"/>
    <w:rsid w:val="001662C4"/>
    <w:rsid w:val="00192171"/>
    <w:rsid w:val="001A1A7F"/>
    <w:rsid w:val="001B38C6"/>
    <w:rsid w:val="001B44D2"/>
    <w:rsid w:val="001B5744"/>
    <w:rsid w:val="002179B7"/>
    <w:rsid w:val="002431C4"/>
    <w:rsid w:val="00260A9E"/>
    <w:rsid w:val="00271D7C"/>
    <w:rsid w:val="00286FBD"/>
    <w:rsid w:val="002903F5"/>
    <w:rsid w:val="0029270E"/>
    <w:rsid w:val="002A3523"/>
    <w:rsid w:val="002B486C"/>
    <w:rsid w:val="002B770A"/>
    <w:rsid w:val="002D0838"/>
    <w:rsid w:val="002D6659"/>
    <w:rsid w:val="002E639C"/>
    <w:rsid w:val="002F01C6"/>
    <w:rsid w:val="002F059A"/>
    <w:rsid w:val="002F7B61"/>
    <w:rsid w:val="003015A9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E1EFB"/>
    <w:rsid w:val="003E3082"/>
    <w:rsid w:val="004401E2"/>
    <w:rsid w:val="0044050C"/>
    <w:rsid w:val="00446069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96DE5"/>
    <w:rsid w:val="004C3A9F"/>
    <w:rsid w:val="004D2841"/>
    <w:rsid w:val="004D7BA1"/>
    <w:rsid w:val="004E2FD0"/>
    <w:rsid w:val="004E5FEF"/>
    <w:rsid w:val="00500C65"/>
    <w:rsid w:val="00516616"/>
    <w:rsid w:val="00525691"/>
    <w:rsid w:val="0056765A"/>
    <w:rsid w:val="00574C55"/>
    <w:rsid w:val="005812C2"/>
    <w:rsid w:val="0058305C"/>
    <w:rsid w:val="005A0A17"/>
    <w:rsid w:val="005B3F73"/>
    <w:rsid w:val="005B5A8A"/>
    <w:rsid w:val="005B5C24"/>
    <w:rsid w:val="005C5E15"/>
    <w:rsid w:val="005C6F8A"/>
    <w:rsid w:val="005E34A3"/>
    <w:rsid w:val="005E3D00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A60DE"/>
    <w:rsid w:val="006B12AE"/>
    <w:rsid w:val="006C36E6"/>
    <w:rsid w:val="006C7E17"/>
    <w:rsid w:val="006D2BAA"/>
    <w:rsid w:val="006D7A0F"/>
    <w:rsid w:val="006F2D89"/>
    <w:rsid w:val="006F46EA"/>
    <w:rsid w:val="006F7455"/>
    <w:rsid w:val="00723598"/>
    <w:rsid w:val="00727BFD"/>
    <w:rsid w:val="007433F7"/>
    <w:rsid w:val="00744ABB"/>
    <w:rsid w:val="0075681B"/>
    <w:rsid w:val="0075688D"/>
    <w:rsid w:val="00767307"/>
    <w:rsid w:val="00776087"/>
    <w:rsid w:val="007B593F"/>
    <w:rsid w:val="007C3235"/>
    <w:rsid w:val="007E3C54"/>
    <w:rsid w:val="008233EC"/>
    <w:rsid w:val="008366A0"/>
    <w:rsid w:val="0085270F"/>
    <w:rsid w:val="00866449"/>
    <w:rsid w:val="00866751"/>
    <w:rsid w:val="00876285"/>
    <w:rsid w:val="008771CC"/>
    <w:rsid w:val="008964F3"/>
    <w:rsid w:val="00897934"/>
    <w:rsid w:val="008E0F17"/>
    <w:rsid w:val="008E6A96"/>
    <w:rsid w:val="009026BB"/>
    <w:rsid w:val="009128F5"/>
    <w:rsid w:val="00917ED4"/>
    <w:rsid w:val="00922268"/>
    <w:rsid w:val="00923121"/>
    <w:rsid w:val="00940EE1"/>
    <w:rsid w:val="00942AE4"/>
    <w:rsid w:val="00942FFD"/>
    <w:rsid w:val="009432C7"/>
    <w:rsid w:val="00974791"/>
    <w:rsid w:val="009850B8"/>
    <w:rsid w:val="0098563E"/>
    <w:rsid w:val="009B5D8A"/>
    <w:rsid w:val="00A110D0"/>
    <w:rsid w:val="00A15AB7"/>
    <w:rsid w:val="00A44A71"/>
    <w:rsid w:val="00A6313F"/>
    <w:rsid w:val="00A80EB3"/>
    <w:rsid w:val="00A828C1"/>
    <w:rsid w:val="00A8341B"/>
    <w:rsid w:val="00A86471"/>
    <w:rsid w:val="00A90C82"/>
    <w:rsid w:val="00AA13CE"/>
    <w:rsid w:val="00AD3398"/>
    <w:rsid w:val="00AD3A0D"/>
    <w:rsid w:val="00AF4C01"/>
    <w:rsid w:val="00B01169"/>
    <w:rsid w:val="00B32E61"/>
    <w:rsid w:val="00B35218"/>
    <w:rsid w:val="00B4780B"/>
    <w:rsid w:val="00B73D75"/>
    <w:rsid w:val="00B844BF"/>
    <w:rsid w:val="00B93B9A"/>
    <w:rsid w:val="00BA474D"/>
    <w:rsid w:val="00BA6A86"/>
    <w:rsid w:val="00BC4571"/>
    <w:rsid w:val="00C03ACA"/>
    <w:rsid w:val="00C3544D"/>
    <w:rsid w:val="00C356A1"/>
    <w:rsid w:val="00C40383"/>
    <w:rsid w:val="00C51C6E"/>
    <w:rsid w:val="00CA6569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959BC"/>
    <w:rsid w:val="00D964DB"/>
    <w:rsid w:val="00DA5FA3"/>
    <w:rsid w:val="00DC72C4"/>
    <w:rsid w:val="00DD67BA"/>
    <w:rsid w:val="00DE1976"/>
    <w:rsid w:val="00DE479D"/>
    <w:rsid w:val="00E45758"/>
    <w:rsid w:val="00E64D32"/>
    <w:rsid w:val="00E75BA4"/>
    <w:rsid w:val="00E815AE"/>
    <w:rsid w:val="00E85C5B"/>
    <w:rsid w:val="00E94EF5"/>
    <w:rsid w:val="00E974B3"/>
    <w:rsid w:val="00EB2382"/>
    <w:rsid w:val="00EB4003"/>
    <w:rsid w:val="00EB4240"/>
    <w:rsid w:val="00EC1564"/>
    <w:rsid w:val="00EE3646"/>
    <w:rsid w:val="00F24709"/>
    <w:rsid w:val="00F3761C"/>
    <w:rsid w:val="00F42A90"/>
    <w:rsid w:val="00F52798"/>
    <w:rsid w:val="00F53100"/>
    <w:rsid w:val="00F5779C"/>
    <w:rsid w:val="00F652CB"/>
    <w:rsid w:val="00F71AC5"/>
    <w:rsid w:val="00F83060"/>
    <w:rsid w:val="00FC3E6C"/>
    <w:rsid w:val="00FC400B"/>
    <w:rsid w:val="00FD0250"/>
    <w:rsid w:val="00FD6CD6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63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3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39C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3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3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63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3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39C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3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3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2897</izvorni_sadrzaj>
    <derivirana_varijabla naziv="DomainObject.Predmet.Broj_1">2897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St-2897/2016</izvorni_sadrzaj>
    <derivirana_varijabla naziv="DomainObject.Predmet.OznakaBroj_1">St-2897/2016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VET3LSM jednostavno društvo s ograničenom odgovornošću za usluge</izvorni_sadrzaj>
    <derivirana_varijabla naziv="DomainObject.Predmet.ProtustrankaFormated_1">  VET3LSM jednostavno društvo s ograničenom odgovornošću za usluge</derivirana_varijabla>
  </DomainObject.Predmet.ProtustrankaFormated>
  <DomainObject.Predmet.ProtustrankaFormatedOIB>
    <izvorni_sadrzaj>  VET3LSM jednostavno društvo s ograničenom odgovornošću za usluge, OIB 73479175588</izvorni_sadrzaj>
    <derivirana_varijabla naziv="DomainObject.Predmet.ProtustrankaFormatedOIB_1">  VET3LSM jednostavno društvo s ograničenom odgovornošću za usluge, OIB 73479175588</derivirana_varijabla>
  </DomainObject.Predmet.ProtustrankaFormatedOIB>
  <DomainObject.Predmet.ProtustrankaFormatedWithAdress>
    <izvorni_sadrzaj> VET3LSM jednostavno društvo s ograničenom odgovornošću za usluge, Konjička ulica 21, 10000 Zagreb</izvorni_sadrzaj>
    <derivirana_varijabla naziv="DomainObject.Predmet.ProtustrankaFormatedWithAdress_1"> VET3LSM jednostavno društvo s ograničenom odgovornošću za usluge, Konjička ulica 21, 10000 Zagreb</derivirana_varijabla>
  </DomainObject.Predmet.ProtustrankaFormatedWithAdress>
  <DomainObject.Predmet.ProtustrankaFormatedWithAdressOIB>
    <izvorni_sadrzaj> VET3LSM jednostavno društvo s ograničenom odgovornošću za usluge, OIB 73479175588, Konjička ulica 21, 10000 Zagreb</izvorni_sadrzaj>
    <derivirana_varijabla naziv="DomainObject.Predmet.ProtustrankaFormatedWithAdressOIB_1"> VET3LSM jednostavno društvo s ograničenom odgovornošću za usluge, OIB 73479175588, Konjička ulica 21, 10000 Zagreb</derivirana_varijabla>
  </DomainObject.Predmet.ProtustrankaFormatedWithAdressOIB>
  <DomainObject.Predmet.ProtustrankaWithAdress>
    <izvorni_sadrzaj>VET3LSM jednostavno društvo s ograničenom odgovornošću za usluge Konjička ulica 21, 10000 Zagreb</izvorni_sadrzaj>
    <derivirana_varijabla naziv="DomainObject.Predmet.ProtustrankaWithAdress_1">VET3LSM jednostavno društvo s ograničenom odgovornošću za usluge Konjička ulica 21, 10000 Zagreb</derivirana_varijabla>
  </DomainObject.Predmet.ProtustrankaWithAdress>
  <DomainObject.Predmet.ProtustrankaWithAdressOIB>
    <izvorni_sadrzaj>VET3LSM jednostavno društvo s ograničenom odgovornošću za usluge, OIB 73479175588, Konjička ulica 21, 10000 Zagreb</izvorni_sadrzaj>
    <derivirana_varijabla naziv="DomainObject.Predmet.ProtustrankaWithAdressOIB_1">VET3LSM jednostavno društvo s ograničenom odgovornošću za usluge, OIB 73479175588, Konjička ulica 21, 10000 Zagreb</derivirana_varijabla>
  </DomainObject.Predmet.ProtustrankaWithAdressOIB>
  <DomainObject.Predmet.ProtustrankaNazivFormated>
    <izvorni_sadrzaj>VET3LSM jednostavno društvo s ograničenom odgovornošću za usluge</izvorni_sadrzaj>
    <derivirana_varijabla naziv="DomainObject.Predmet.ProtustrankaNazivFormated_1">VET3LSM jednostavno društvo s ograničenom odgovornošću za usluge</derivirana_varijabla>
  </DomainObject.Predmet.ProtustrankaNazivFormated>
  <DomainObject.Predmet.ProtustrankaNazivFormatedOIB>
    <izvorni_sadrzaj>VET3LSM jednostavno društvo s ograničenom odgovornošću za usluge, OIB 73479175588</izvorni_sadrzaj>
    <derivirana_varijabla naziv="DomainObject.Predmet.ProtustrankaNazivFormatedOIB_1">VET3LSM jednostavno društvo s ograničenom odgovornošću za usluge, OIB 73479175588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VET3LSM jednostavno društvo s ograničenom odgovornošću za usluge</item>
    </izvorni_sadrzaj>
    <derivirana_varijabla naziv="DomainObject.Predmet.ProtuStrankaListFormated_1">
      <item>VET3LSM jednostavno društvo s ograničenom odgovornošću za usluge</item>
    </derivirana_varijabla>
  </DomainObject.Predmet.ProtuStrankaListFormated>
  <DomainObject.Predmet.ProtuStrankaListFormatedOIB>
    <izvorni_sadrzaj>
      <item>VET3LSM jednostavno društvo s ograničenom odgovornošću za usluge, OIB 73479175588</item>
    </izvorni_sadrzaj>
    <derivirana_varijabla naziv="DomainObject.Predmet.ProtuStrankaListFormatedOIB_1">
      <item>VET3LSM jednostavno društvo s ograničenom odgovornošću za usluge, OIB 73479175588</item>
    </derivirana_varijabla>
  </DomainObject.Predmet.ProtuStrankaListFormatedOIB>
  <DomainObject.Predmet.ProtuStrankaListFormatedWithAdress>
    <izvorni_sadrzaj>
      <item>VET3LSM jednostavno društvo s ograničenom odgovornošću za usluge, Konjička ulica 21, 10000 Zagreb</item>
    </izvorni_sadrzaj>
    <derivirana_varijabla naziv="DomainObject.Predmet.ProtuStrankaListFormatedWithAdress_1">
      <item>VET3LSM jednostavno društvo s ograničenom odgovornošću za usluge, Konjička ulica 21, 10000 Zagreb</item>
    </derivirana_varijabla>
  </DomainObject.Predmet.ProtuStrankaListFormatedWithAdress>
  <DomainObject.Predmet.ProtuStrankaListFormatedWithAdressOIB>
    <izvorni_sadrzaj>
      <item>VET3LSM jednostavno društvo s ograničenom odgovornošću za usluge, OIB 73479175588, Konjička ulica 21, 10000 Zagreb</item>
    </izvorni_sadrzaj>
    <derivirana_varijabla naziv="DomainObject.Predmet.ProtuStrankaListFormatedWithAdressOIB_1">
      <item>VET3LSM jednostavno društvo s ograničenom odgovornošću za usluge, OIB 73479175588, Konjička ulica 21, 10000 Zagreb</item>
    </derivirana_varijabla>
  </DomainObject.Predmet.ProtuStrankaListFormatedWithAdressOIB>
  <DomainObject.Predmet.ProtuStrankaListNazivFormated>
    <izvorni_sadrzaj>
      <item>VET3LSM jednostavno društvo s ograničenom odgovornošću za usluge</item>
    </izvorni_sadrzaj>
    <derivirana_varijabla naziv="DomainObject.Predmet.ProtuStrankaListNazivFormated_1">
      <item>VET3LSM jednostavno društvo s ograničenom odgovornošću za usluge</item>
    </derivirana_varijabla>
  </DomainObject.Predmet.ProtuStrankaListNazivFormated>
  <DomainObject.Predmet.ProtuStrankaListNazivFormatedOIB>
    <izvorni_sadrzaj>
      <item>VET3LSM jednostavno društvo s ograničenom odgovornošću za usluge, OIB 73479175588</item>
    </izvorni_sadrzaj>
    <derivirana_varijabla naziv="DomainObject.Predmet.ProtuStrankaListNazivFormatedOIB_1">
      <item>VET3LSM jednostavno društvo s ograničenom odgovornošću za usluge, OIB 73479175588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VET3LSM jednostavno društvo s ograničenom odgovornošću za usluge</izvorni_sadrzaj>
    <derivirana_varijabla naziv="DomainObject.Predmet.ProtustrankaIDrugi_1">VET3LSM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VET3LSM jednostavno društvo s ograničenom odgovornošću za usluge, OIB 73479175588, Konjička ulica 21, 10000 Zagreb</izvorni_sadrzaj>
    <derivirana_varijabla naziv="DomainObject.Predmet.ProtustrankaIDrugiAdressOIB_1">VET3LSM jednostavno društvo s ograničenom odgovornošću za usluge, OIB 73479175588, Konjička ulica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VET3LSM jednostavno društvo s ograničenom odgovornošću za usluge</item>
    </izvorni_sadrzaj>
    <derivirana_varijabla naziv="DomainObject.Predmet.SudioniciListNaziv_1">
      <item>FINA Regionalni centar Zagreb</item>
      <item>VET3LSM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VET3LSM jednostavno društvo s ograničenom odgovornošću za usluge, OIB 73479175588, Konjička ulica 21,10000 Zagreb</item>
    </izvorni_sadrzaj>
    <derivirana_varijabla naziv="DomainObject.Predmet.SudioniciListAdressOIB_1">
      <item>FINA Regionalni centar Zagreb, OIB 85821130368, Trg svibanjskih žrtava 1995. br. 1,10000 Zagreb</item>
      <item>VET3LSM jednostavno društvo s ograničenom odgovornošću za usluge, OIB 73479175588, Konjička ulica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73479175588</item>
    </izvorni_sadrzaj>
    <derivirana_varijabla naziv="DomainObject.Predmet.SudioniciListNazivOIB_1">
      <item>, OIB 85821130368</item>
      <item>, OIB 73479175588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4136A6-0442-4FCA-9788-E16AFF19F7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722</properties:Words>
  <properties:Characters>3936</properties:Characters>
  <properties:Lines>115</properties:Lines>
  <properties:Paragraphs>44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2017-05-11T09:03:00Z</dcterms:created>
  <dc:creator>Unknown</dc:creator>
  <cp:lastModifiedBy>Lucija Butigan</cp:lastModifiedBy>
  <cp:lastPrinted>2017-05-11T09:07:00Z</cp:lastPrinted>
  <dcterms:modified xmlns:xsi="http://www.w3.org/2001/XMLSchema-instance" xsi:type="dcterms:W3CDTF">2017-05-11T09:07:00Z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