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970cc" w14:paraId="02970cc" w:rsidRDefault="002B5C53" w:rsidR="00AB00F8" w:rsidRPr="00C263A0">
      <w:pPr>
        <w:pStyle w:val="Naslov1"/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13.</w:t>
      </w:r>
      <w:r w:rsidR="0042541F">
        <w:rPr>
          <w:szCs w:val="24"/>
        </w:rPr>
        <w:t xml:space="preserve"> Sp-</w:t>
      </w:r>
      <w:r w:rsidR="00E70493">
        <w:rPr>
          <w:szCs w:val="24"/>
        </w:rPr>
        <w:t>30</w:t>
      </w:r>
      <w:r w:rsidR="0042541F">
        <w:rPr>
          <w:szCs w:val="24"/>
        </w:rPr>
        <w:t>/2016-</w:t>
      </w:r>
      <w:r w:rsidR="00E70493">
        <w:rPr>
          <w:szCs w:val="24"/>
        </w:rPr>
        <w:t>2</w:t>
      </w:r>
      <w:r w:rsidR="0042541F">
        <w:rPr>
          <w:szCs w:val="24"/>
        </w:rPr>
        <w:t xml:space="preserve">                </w:t>
      </w:r>
    </w:p>
    <w:p w:rsidRDefault="00E11CA3" w:rsidP="00E11CA3" w:rsidR="00E11CA3" w:rsidRPr="00C263A0">
      <w:pPr>
        <w:rPr>
          <w:sz w:val="24"/>
          <w:szCs w:val="24"/>
          <w:lang w:val="hr-HR"/>
        </w:rPr>
      </w:pPr>
    </w:p>
    <w:p w:rsidRDefault="00E11CA3" w:rsidP="00E11CA3" w:rsidR="00E11CA3" w:rsidRPr="00C263A0">
      <w:pPr>
        <w:rPr>
          <w:sz w:val="24"/>
          <w:szCs w:val="24"/>
          <w:lang w:val="hr-HR"/>
        </w:rPr>
      </w:pPr>
    </w:p>
    <w:p w:rsidRDefault="00E11CA3" w:rsidP="00E11CA3" w:rsidR="00E11CA3" w:rsidRPr="00C263A0">
      <w:pPr>
        <w:rPr>
          <w:sz w:val="24"/>
          <w:szCs w:val="24"/>
          <w:lang w:val="hr-HR"/>
        </w:rPr>
      </w:pPr>
    </w:p>
    <w:p w:rsidRDefault="005A4175" w:rsidP="00E11CA3" w:rsidR="005A4175" w:rsidRPr="00C263A0">
      <w:pPr>
        <w:rPr>
          <w:sz w:val="24"/>
          <w:szCs w:val="24"/>
          <w:lang w:val="hr-HR"/>
        </w:rPr>
      </w:pPr>
    </w:p>
    <w:p w:rsidRDefault="00E11CA3" w:rsidP="00E11CA3" w:rsidR="00E11CA3" w:rsidRPr="00C263A0">
      <w:pPr>
        <w:rPr>
          <w:sz w:val="24"/>
          <w:szCs w:val="24"/>
          <w:lang w:val="hr-HR"/>
        </w:rPr>
      </w:pPr>
      <w:r w:rsidRPr="00C263A0">
        <w:rPr>
          <w:sz w:val="24"/>
          <w:szCs w:val="24"/>
          <w:lang w:val="hr-HR"/>
        </w:rPr>
        <w:t>Republika Hrvatska</w:t>
      </w:r>
    </w:p>
    <w:p w:rsidRDefault="00E11CA3" w:rsidP="00E11CA3" w:rsidR="00E11CA3" w:rsidRPr="00C263A0">
      <w:pPr>
        <w:rPr>
          <w:sz w:val="24"/>
          <w:szCs w:val="24"/>
          <w:lang w:val="hr-HR"/>
        </w:rPr>
      </w:pPr>
      <w:r w:rsidRPr="00C263A0">
        <w:rPr>
          <w:sz w:val="24"/>
          <w:szCs w:val="24"/>
          <w:lang w:val="hr-HR"/>
        </w:rPr>
        <w:t>Općinski sud u Osijeku</w:t>
      </w:r>
    </w:p>
    <w:p w:rsidRDefault="00E11CA3" w:rsidP="00E11CA3" w:rsidR="00E11CA3" w:rsidRPr="00C263A0">
      <w:pPr>
        <w:rPr>
          <w:sz w:val="24"/>
          <w:szCs w:val="24"/>
          <w:lang w:val="hr-HR"/>
        </w:rPr>
      </w:pPr>
      <w:r w:rsidRPr="00C263A0">
        <w:rPr>
          <w:sz w:val="24"/>
          <w:szCs w:val="24"/>
          <w:lang w:val="hr-HR"/>
        </w:rPr>
        <w:t>Europske avenije 7</w:t>
      </w:r>
    </w:p>
    <w:p w:rsidRDefault="00E11CA3" w:rsidP="00E11CA3" w:rsidR="00C263A0">
      <w:pPr>
        <w:rPr>
          <w:sz w:val="24"/>
          <w:szCs w:val="24"/>
          <w:lang w:val="hr-HR"/>
        </w:rPr>
      </w:pPr>
      <w:r w:rsidRPr="00C263A0">
        <w:rPr>
          <w:sz w:val="24"/>
          <w:szCs w:val="24"/>
          <w:lang w:val="hr-HR"/>
        </w:rPr>
        <w:t xml:space="preserve">31000   OSIJEK </w:t>
      </w:r>
    </w:p>
    <w:p w:rsidRDefault="00C263A0" w:rsidP="00E11CA3" w:rsidR="00C263A0">
      <w:pPr>
        <w:rPr>
          <w:sz w:val="24"/>
          <w:szCs w:val="24"/>
          <w:lang w:val="hr-HR"/>
        </w:rPr>
      </w:pPr>
    </w:p>
    <w:p w:rsidRDefault="00910F4D" w:rsidP="00E11CA3" w:rsidR="00910F4D">
      <w:pPr>
        <w:rPr>
          <w:sz w:val="24"/>
          <w:szCs w:val="24"/>
          <w:lang w:val="hr-HR"/>
        </w:rPr>
      </w:pPr>
    </w:p>
    <w:p w:rsidRDefault="00910F4D" w:rsidP="00E11CA3" w:rsidR="00910F4D">
      <w:pPr>
        <w:rPr>
          <w:sz w:val="24"/>
          <w:szCs w:val="24"/>
          <w:lang w:val="hr-HR"/>
        </w:rPr>
      </w:pPr>
    </w:p>
    <w:p w:rsidRDefault="00910F4D" w:rsidP="00E11CA3" w:rsidR="00910F4D">
      <w:pPr>
        <w:rPr>
          <w:sz w:val="24"/>
          <w:szCs w:val="24"/>
          <w:lang w:val="hr-HR"/>
        </w:rPr>
      </w:pPr>
    </w:p>
    <w:p w:rsidRDefault="00C263A0" w:rsidP="00E11CA3" w:rsidR="00C263A0">
      <w:pPr>
        <w:rPr>
          <w:sz w:val="24"/>
          <w:szCs w:val="24"/>
          <w:lang w:val="hr-HR"/>
        </w:rPr>
      </w:pPr>
    </w:p>
    <w:p w:rsidRDefault="00C263A0" w:rsidP="00C263A0" w:rsidR="005A4175" w:rsidRPr="00C263A0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  I M E    R E P U B L I K E    H R V A T S K E</w:t>
      </w:r>
    </w:p>
    <w:p w:rsidRDefault="00AB00F8" w:rsidR="00AB00F8" w:rsidRPr="00C263A0">
      <w:pPr>
        <w:rPr>
          <w:b/>
          <w:sz w:val="24"/>
          <w:szCs w:val="24"/>
          <w:lang w:val="hr-HR"/>
        </w:rPr>
      </w:pPr>
    </w:p>
    <w:p w:rsidRDefault="00AB00F8" w:rsidP="00C7390D" w:rsidR="00C7390D">
      <w:pPr>
        <w:pStyle w:val="Naslov1"/>
        <w:jc w:val="center"/>
        <w:rPr>
          <w:szCs w:val="24"/>
        </w:rPr>
      </w:pPr>
      <w:r w:rsidRPr="00C263A0">
        <w:rPr>
          <w:szCs w:val="24"/>
        </w:rPr>
        <w:t>R J E Š E N J E</w:t>
      </w:r>
    </w:p>
    <w:p w:rsidRDefault="00C7390D" w:rsidP="00C7390D" w:rsidR="00C7390D">
      <w:pPr>
        <w:rPr>
          <w:sz w:val="24"/>
          <w:szCs w:val="24"/>
          <w:lang w:val="hr-HR"/>
        </w:rPr>
      </w:pPr>
    </w:p>
    <w:p w:rsidRDefault="00910F4D" w:rsidP="00C7390D" w:rsidR="00910F4D">
      <w:pPr>
        <w:rPr>
          <w:sz w:val="24"/>
          <w:szCs w:val="24"/>
          <w:lang w:val="hr-HR"/>
        </w:rPr>
      </w:pPr>
    </w:p>
    <w:p w:rsidRDefault="00910F4D" w:rsidP="00C7390D" w:rsidR="00910F4D">
      <w:pPr>
        <w:rPr>
          <w:sz w:val="24"/>
          <w:szCs w:val="24"/>
          <w:lang w:val="hr-HR"/>
        </w:rPr>
      </w:pPr>
    </w:p>
    <w:p w:rsidRDefault="00C7390D" w:rsidP="00C7390D" w:rsidR="008000B6">
      <w:pPr>
        <w:jc w:val="both"/>
        <w:rPr>
          <w:sz w:val="24"/>
          <w:szCs w:val="24"/>
        </w:rPr>
      </w:pPr>
      <w:r>
        <w:rPr>
          <w:sz w:val="24"/>
          <w:szCs w:val="24"/>
          <w:lang w:val="hr-HR"/>
        </w:rPr>
        <w:t xml:space="preserve">Općinski sud u Osijeku, po sucu Dalmoslavi Grgić, kao sucu pojedincu, u pravnoj stvari </w:t>
      </w:r>
      <w:r w:rsidR="00F65AF3">
        <w:rPr>
          <w:sz w:val="24"/>
          <w:szCs w:val="24"/>
          <w:lang w:val="hr-HR"/>
        </w:rPr>
        <w:t>predlagatelja</w:t>
      </w:r>
      <w:r w:rsidR="0042541F">
        <w:rPr>
          <w:sz w:val="24"/>
          <w:szCs w:val="24"/>
          <w:lang w:val="hr-HR"/>
        </w:rPr>
        <w:t xml:space="preserve"> </w:t>
      </w:r>
      <w:r w:rsidR="00E70493">
        <w:rPr>
          <w:sz w:val="24"/>
          <w:szCs w:val="24"/>
          <w:lang w:val="hr-HR"/>
        </w:rPr>
        <w:t>Ljubinka Crnoje iz Čepina, Željeznička 4,</w:t>
      </w:r>
      <w:r w:rsidR="0042541F">
        <w:rPr>
          <w:sz w:val="24"/>
          <w:szCs w:val="24"/>
          <w:lang w:val="hr-HR"/>
        </w:rPr>
        <w:t xml:space="preserve"> OIB: </w:t>
      </w:r>
      <w:r w:rsidR="00E70493">
        <w:rPr>
          <w:sz w:val="24"/>
          <w:szCs w:val="24"/>
          <w:lang w:val="hr-HR"/>
        </w:rPr>
        <w:t xml:space="preserve">66733977304, </w:t>
      </w:r>
      <w:r w:rsidR="0042541F">
        <w:rPr>
          <w:sz w:val="24"/>
          <w:szCs w:val="24"/>
          <w:lang w:val="hr-HR"/>
        </w:rPr>
        <w:t xml:space="preserve">radi otvaranja postupka stečaja potrošača, izvan ročišta, dana </w:t>
      </w:r>
      <w:r w:rsidR="00E70493">
        <w:rPr>
          <w:sz w:val="24"/>
          <w:szCs w:val="24"/>
          <w:lang w:val="hr-HR"/>
        </w:rPr>
        <w:t>30</w:t>
      </w:r>
      <w:r w:rsidR="0042541F">
        <w:rPr>
          <w:sz w:val="24"/>
          <w:szCs w:val="24"/>
          <w:lang w:val="hr-HR"/>
        </w:rPr>
        <w:t xml:space="preserve">. studenoga 2016. godine,                                                </w:t>
      </w:r>
    </w:p>
    <w:p w:rsidRDefault="008000B6" w:rsidP="00C7390D" w:rsidR="008000B6">
      <w:pPr>
        <w:jc w:val="both"/>
        <w:rPr>
          <w:sz w:val="24"/>
          <w:szCs w:val="24"/>
        </w:rPr>
      </w:pPr>
    </w:p>
    <w:p w:rsidRDefault="00C7390D" w:rsidP="00910F4D" w:rsidR="00910F4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910F4D">
        <w:rPr>
          <w:sz w:val="24"/>
          <w:szCs w:val="24"/>
        </w:rPr>
        <w:t xml:space="preserve">                            </w:t>
      </w:r>
    </w:p>
    <w:p w:rsidRDefault="00910F4D" w:rsidP="00910F4D" w:rsidR="00C7390D" w:rsidRPr="00910F4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</w:rPr>
        <w:t xml:space="preserve">   </w:t>
      </w:r>
    </w:p>
    <w:p w:rsidRDefault="00C7390D" w:rsidP="00C7390D" w:rsidR="00C7390D">
      <w:pPr>
        <w:jc w:val="center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r i j e š i o    j e</w:t>
      </w:r>
    </w:p>
    <w:p w:rsidRDefault="00910F4D" w:rsidP="00C7390D" w:rsidR="00910F4D">
      <w:pPr>
        <w:jc w:val="center"/>
        <w:rPr>
          <w:bCs/>
          <w:sz w:val="24"/>
          <w:szCs w:val="24"/>
          <w:lang w:val="hr-HR"/>
        </w:rPr>
      </w:pPr>
    </w:p>
    <w:p w:rsidRDefault="008000B6" w:rsidP="00C7390D" w:rsidR="008000B6">
      <w:pPr>
        <w:jc w:val="both"/>
        <w:rPr>
          <w:bCs/>
          <w:sz w:val="24"/>
          <w:szCs w:val="24"/>
          <w:lang w:val="hr-HR"/>
        </w:rPr>
      </w:pPr>
    </w:p>
    <w:p w:rsidRDefault="00C7390D" w:rsidP="00910F4D" w:rsidR="00C7390D" w:rsidRPr="00910F4D">
      <w:pPr>
        <w:jc w:val="both"/>
        <w:rPr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 xml:space="preserve"> O d b a c u j e    s e</w:t>
      </w:r>
      <w:r>
        <w:rPr>
          <w:sz w:val="24"/>
          <w:szCs w:val="24"/>
          <w:lang w:val="hr-HR"/>
        </w:rPr>
        <w:t xml:space="preserve">      </w:t>
      </w:r>
      <w:r w:rsidR="00F65AF3">
        <w:rPr>
          <w:sz w:val="24"/>
          <w:szCs w:val="24"/>
          <w:lang w:val="hr-HR"/>
        </w:rPr>
        <w:t>prijedlog</w:t>
      </w:r>
      <w:r w:rsidR="0042541F">
        <w:rPr>
          <w:sz w:val="24"/>
          <w:szCs w:val="24"/>
          <w:lang w:val="hr-HR"/>
        </w:rPr>
        <w:t xml:space="preserve"> </w:t>
      </w:r>
      <w:r w:rsidR="00E70493">
        <w:rPr>
          <w:sz w:val="24"/>
          <w:szCs w:val="24"/>
          <w:lang w:val="hr-HR"/>
        </w:rPr>
        <w:t xml:space="preserve">Ljubinka Crnoje </w:t>
      </w:r>
      <w:r w:rsidR="0042541F">
        <w:rPr>
          <w:sz w:val="24"/>
          <w:szCs w:val="24"/>
          <w:lang w:val="hr-HR"/>
        </w:rPr>
        <w:t xml:space="preserve">za otvaranje stečaja potrošača kao nepravovremen. </w:t>
      </w:r>
    </w:p>
    <w:p w:rsidRDefault="008000B6" w:rsidP="00C7390D" w:rsidR="008000B6">
      <w:pPr>
        <w:rPr>
          <w:b/>
          <w:bCs/>
          <w:sz w:val="24"/>
          <w:szCs w:val="24"/>
          <w:lang w:val="hr-HR"/>
        </w:rPr>
      </w:pPr>
    </w:p>
    <w:p w:rsidRDefault="00910F4D" w:rsidP="00C7390D" w:rsidR="00910F4D">
      <w:pPr>
        <w:rPr>
          <w:b/>
          <w:bCs/>
          <w:sz w:val="24"/>
          <w:szCs w:val="24"/>
          <w:lang w:val="hr-HR"/>
        </w:rPr>
      </w:pPr>
    </w:p>
    <w:p w:rsidRDefault="00C7390D" w:rsidP="00C7390D" w:rsidR="00C7390D">
      <w:pPr>
        <w:pStyle w:val="Naslov2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910F4D" w:rsidP="00910F4D" w:rsidR="00910F4D" w:rsidRPr="00910F4D">
      <w:pPr>
        <w:rPr>
          <w:lang w:val="hr-HR"/>
        </w:rPr>
      </w:pPr>
    </w:p>
    <w:p w:rsidRDefault="00C7390D" w:rsidP="00C7390D" w:rsidR="00C7390D">
      <w:pPr>
        <w:rPr>
          <w:sz w:val="24"/>
          <w:szCs w:val="24"/>
          <w:lang w:val="hr-HR"/>
        </w:rPr>
      </w:pPr>
    </w:p>
    <w:p w:rsidRDefault="0042541F" w:rsidP="00C7390D" w:rsidR="00C7390D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 xml:space="preserve">Predlagatelj </w:t>
      </w:r>
      <w:r w:rsidR="00E70493">
        <w:rPr>
          <w:szCs w:val="24"/>
          <w:lang w:val="hr-HR"/>
        </w:rPr>
        <w:t xml:space="preserve">Ljubinko Crnoja </w:t>
      </w:r>
      <w:r>
        <w:rPr>
          <w:szCs w:val="24"/>
          <w:lang w:val="hr-HR"/>
        </w:rPr>
        <w:t>dostavio</w:t>
      </w:r>
      <w:r w:rsidR="00910F4D">
        <w:rPr>
          <w:szCs w:val="24"/>
          <w:lang w:val="hr-HR"/>
        </w:rPr>
        <w:t xml:space="preserve"> je ovom</w:t>
      </w:r>
      <w:r>
        <w:rPr>
          <w:szCs w:val="24"/>
          <w:lang w:val="hr-HR"/>
        </w:rPr>
        <w:t>e</w:t>
      </w:r>
      <w:r w:rsidR="00910F4D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sudu dana </w:t>
      </w:r>
      <w:r w:rsidR="00E70493">
        <w:rPr>
          <w:szCs w:val="24"/>
          <w:lang w:val="hr-HR"/>
        </w:rPr>
        <w:t>28. studenoga 2016. godine</w:t>
      </w:r>
      <w:r>
        <w:rPr>
          <w:szCs w:val="24"/>
          <w:lang w:val="hr-HR"/>
        </w:rPr>
        <w:t xml:space="preserve"> prijedlog za otvaranje postupka stečaja potrošača jer u izvansudskom postupku nije postignut pokušaj sklapanja sporazuma, zašto je i priložio potvrdu FINE Podružnice Osijek od </w:t>
      </w:r>
      <w:r w:rsidR="00E70493">
        <w:rPr>
          <w:szCs w:val="24"/>
          <w:lang w:val="hr-HR"/>
        </w:rPr>
        <w:t>6</w:t>
      </w:r>
      <w:r>
        <w:rPr>
          <w:szCs w:val="24"/>
          <w:lang w:val="hr-HR"/>
        </w:rPr>
        <w:t>. lipnja 2016. godine.</w:t>
      </w:r>
    </w:p>
    <w:p w:rsidRDefault="00C7390D" w:rsidP="00C7390D" w:rsidR="00C7390D">
      <w:pPr>
        <w:pStyle w:val="Tijeloteksta"/>
        <w:rPr>
          <w:szCs w:val="24"/>
          <w:lang w:val="hr-HR"/>
        </w:rPr>
      </w:pPr>
    </w:p>
    <w:p w:rsidRDefault="0042541F" w:rsidP="00C7390D" w:rsidR="0042541F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 xml:space="preserve">Prijedlog je nepravovremen. </w:t>
      </w:r>
    </w:p>
    <w:p w:rsidRDefault="0042541F" w:rsidP="00C7390D" w:rsidR="0042541F">
      <w:pPr>
        <w:pStyle w:val="Tijeloteksta"/>
        <w:rPr>
          <w:szCs w:val="24"/>
          <w:lang w:val="hr-HR"/>
        </w:rPr>
      </w:pPr>
    </w:p>
    <w:p w:rsidRDefault="0042541F" w:rsidP="00C7390D" w:rsidR="00C7390D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 xml:space="preserve">Uvidom u spis utvrđeno je da je FINA izdala potvrdu s danom </w:t>
      </w:r>
      <w:r w:rsidR="00E70493">
        <w:rPr>
          <w:szCs w:val="24"/>
          <w:lang w:val="hr-HR"/>
        </w:rPr>
        <w:t>6</w:t>
      </w:r>
      <w:r>
        <w:rPr>
          <w:szCs w:val="24"/>
          <w:lang w:val="hr-HR"/>
        </w:rPr>
        <w:t xml:space="preserve">. lipnja 2016. godine kojom se potvrđuje da nije uspio pokušaj sklapanja izvansudskog sporazuma nad potrošačem </w:t>
      </w:r>
      <w:r w:rsidR="00E70493">
        <w:rPr>
          <w:szCs w:val="24"/>
          <w:lang w:val="hr-HR"/>
        </w:rPr>
        <w:t>Ljubinkom Crnojem</w:t>
      </w:r>
      <w:r>
        <w:rPr>
          <w:szCs w:val="24"/>
          <w:lang w:val="hr-HR"/>
        </w:rPr>
        <w:t xml:space="preserve">, a istom je navedeno kako potrošač može podnijeti nadležnom sudu prijedlog za otvaranje postupka stečaja potrošača u roku tri mjeseca od dana izdavanja te potvrde. Potrošač </w:t>
      </w:r>
      <w:r w:rsidR="00E70493">
        <w:rPr>
          <w:szCs w:val="24"/>
          <w:lang w:val="hr-HR"/>
        </w:rPr>
        <w:t xml:space="preserve">Ljubinko Crnoja </w:t>
      </w:r>
      <w:r>
        <w:rPr>
          <w:szCs w:val="24"/>
          <w:lang w:val="hr-HR"/>
        </w:rPr>
        <w:t xml:space="preserve">svoj prijedlog za otvaranje stečaja potrošača podnio je </w:t>
      </w:r>
      <w:r w:rsidR="00E70493">
        <w:rPr>
          <w:szCs w:val="24"/>
          <w:lang w:val="hr-HR"/>
        </w:rPr>
        <w:t xml:space="preserve">28. studenoga </w:t>
      </w:r>
      <w:r>
        <w:rPr>
          <w:szCs w:val="24"/>
          <w:lang w:val="hr-HR"/>
        </w:rPr>
        <w:t>2016. godine ov</w:t>
      </w:r>
      <w:r w:rsidR="00E70493">
        <w:rPr>
          <w:szCs w:val="24"/>
          <w:lang w:val="hr-HR"/>
        </w:rPr>
        <w:t>o</w:t>
      </w:r>
      <w:r>
        <w:rPr>
          <w:szCs w:val="24"/>
          <w:lang w:val="hr-HR"/>
        </w:rPr>
        <w:t xml:space="preserve">me sudu, dakle po proteku </w:t>
      </w:r>
      <w:r>
        <w:rPr>
          <w:szCs w:val="24"/>
          <w:lang w:val="hr-HR"/>
        </w:rPr>
        <w:lastRenderedPageBreak/>
        <w:t xml:space="preserve">roka od tri mjeseca i stoga je odlučeno kao u izreci rješenja temeljem čl. 44 st. 2 Zakona o stečaju potrošača (Narodne Novine 100/15). </w:t>
      </w:r>
    </w:p>
    <w:p w:rsidRDefault="00C7390D" w:rsidP="00C7390D" w:rsidR="00C7390D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</w:t>
      </w:r>
    </w:p>
    <w:p w:rsidRDefault="008000B6" w:rsidP="00C7390D" w:rsidR="008000B6">
      <w:pPr>
        <w:pStyle w:val="Tijeloteksta"/>
        <w:rPr>
          <w:szCs w:val="24"/>
          <w:lang w:val="hr-HR"/>
        </w:rPr>
      </w:pPr>
    </w:p>
    <w:p w:rsidRDefault="00C7390D" w:rsidP="00C7390D" w:rsidR="00C7390D">
      <w:pPr>
        <w:pStyle w:val="Naslov2"/>
        <w:rPr>
          <w:szCs w:val="24"/>
          <w:lang w:val="hr-HR"/>
        </w:rPr>
      </w:pPr>
      <w:r>
        <w:rPr>
          <w:szCs w:val="24"/>
          <w:lang w:val="hr-HR"/>
        </w:rPr>
        <w:t xml:space="preserve">U Osijeku, </w:t>
      </w:r>
      <w:r w:rsidR="00E70493">
        <w:rPr>
          <w:szCs w:val="24"/>
          <w:lang w:val="hr-HR"/>
        </w:rPr>
        <w:t>30</w:t>
      </w:r>
      <w:r w:rsidR="0042541F">
        <w:rPr>
          <w:szCs w:val="24"/>
          <w:lang w:val="hr-HR"/>
        </w:rPr>
        <w:t xml:space="preserve">. studenoga 2016. godine </w:t>
      </w:r>
    </w:p>
    <w:p w:rsidRDefault="008000B6" w:rsidP="008000B6" w:rsidR="008000B6">
      <w:pPr>
        <w:rPr>
          <w:lang w:val="hr-HR"/>
        </w:rPr>
      </w:pPr>
    </w:p>
    <w:p w:rsidRDefault="008000B6" w:rsidP="008000B6" w:rsidR="008000B6" w:rsidRPr="008000B6">
      <w:pPr>
        <w:rPr>
          <w:lang w:val="hr-HR"/>
        </w:rPr>
      </w:pPr>
    </w:p>
    <w:p w:rsidRDefault="00C7390D" w:rsidP="00C7390D" w:rsidR="00C7390D">
      <w:pPr>
        <w:jc w:val="both"/>
        <w:rPr>
          <w:sz w:val="24"/>
          <w:szCs w:val="24"/>
          <w:lang w:val="hr-HR"/>
        </w:rPr>
      </w:pPr>
    </w:p>
    <w:p w:rsidRDefault="00C7390D" w:rsidP="00C7390D" w:rsidR="00C7390D">
      <w:pPr>
        <w:jc w:val="both"/>
        <w:rPr>
          <w:sz w:val="24"/>
          <w:szCs w:val="24"/>
          <w:lang w:val="hr-HR"/>
        </w:rPr>
      </w:pPr>
    </w:p>
    <w:p w:rsidRDefault="00C7390D" w:rsidP="00C7390D" w:rsidR="00C7390D">
      <w:pPr>
        <w:jc w:val="both"/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>Sudac</w:t>
      </w:r>
    </w:p>
    <w:p w:rsidRDefault="00C7390D" w:rsidP="00C7390D" w:rsidR="00C7390D">
      <w:pPr>
        <w:jc w:val="both"/>
        <w:rPr>
          <w:bCs/>
          <w:sz w:val="24"/>
          <w:szCs w:val="24"/>
          <w:lang w:val="hr-HR"/>
        </w:rPr>
      </w:pPr>
    </w:p>
    <w:p w:rsidRDefault="00C7390D" w:rsidP="00C7390D" w:rsidR="00C7390D">
      <w:p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>DALMOSLAVA GRGIĆ,v.r.</w:t>
      </w:r>
    </w:p>
    <w:p w:rsidRDefault="00C7390D" w:rsidP="00C7390D" w:rsidR="00C7390D">
      <w:pPr>
        <w:jc w:val="both"/>
        <w:rPr>
          <w:bCs/>
          <w:sz w:val="24"/>
          <w:szCs w:val="24"/>
          <w:lang w:val="hr-HR"/>
        </w:rPr>
      </w:pPr>
    </w:p>
    <w:p w:rsidRDefault="008000B6" w:rsidP="00C7390D" w:rsidR="008000B6">
      <w:pPr>
        <w:jc w:val="both"/>
        <w:rPr>
          <w:bCs/>
          <w:sz w:val="24"/>
          <w:szCs w:val="24"/>
          <w:lang w:val="hr-HR"/>
        </w:rPr>
      </w:pPr>
    </w:p>
    <w:p w:rsidRDefault="008000B6" w:rsidP="00C7390D" w:rsidR="008000B6">
      <w:pPr>
        <w:jc w:val="both"/>
        <w:rPr>
          <w:bCs/>
          <w:sz w:val="24"/>
          <w:szCs w:val="24"/>
          <w:lang w:val="hr-HR"/>
        </w:rPr>
      </w:pPr>
    </w:p>
    <w:p w:rsidRDefault="00C7390D" w:rsidP="00C7390D" w:rsidR="00C7390D" w:rsidRPr="008000B6">
      <w:pPr>
        <w:jc w:val="both"/>
        <w:rPr>
          <w:bCs/>
          <w:sz w:val="24"/>
          <w:szCs w:val="24"/>
          <w:lang w:val="hr-HR"/>
        </w:rPr>
      </w:pPr>
    </w:p>
    <w:p w:rsidRDefault="00C7390D" w:rsidP="00C7390D" w:rsidR="00C7390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LIJEKU:</w:t>
      </w:r>
    </w:p>
    <w:p w:rsidRDefault="00C7390D" w:rsidP="00C7390D" w:rsidR="00C7390D">
      <w:pPr>
        <w:jc w:val="both"/>
        <w:rPr>
          <w:sz w:val="24"/>
          <w:szCs w:val="24"/>
          <w:lang w:val="hr-HR"/>
        </w:rPr>
      </w:pPr>
    </w:p>
    <w:p w:rsidRDefault="00C7390D" w:rsidP="00C7390D" w:rsidR="00C7390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Protiv ovog rješenja nezadovoljna stranka ima pravo žalbe u roku 15 dana od dana primitka istog. Žalba se podnosi u tri istovjetna pisana primjerka, putem ovog suda, </w:t>
      </w:r>
      <w:r w:rsidR="0042541F">
        <w:rPr>
          <w:sz w:val="24"/>
          <w:szCs w:val="24"/>
          <w:lang w:val="hr-HR"/>
        </w:rPr>
        <w:t>nadležnom županijskom sudu</w:t>
      </w:r>
      <w:r>
        <w:rPr>
          <w:sz w:val="24"/>
          <w:szCs w:val="24"/>
          <w:lang w:val="hr-HR"/>
        </w:rPr>
        <w:t>.</w:t>
      </w:r>
    </w:p>
    <w:p w:rsidRDefault="00C7390D" w:rsidP="00C7390D" w:rsidR="00C7390D">
      <w:pPr>
        <w:jc w:val="both"/>
        <w:rPr>
          <w:sz w:val="24"/>
          <w:szCs w:val="24"/>
          <w:lang w:val="hr-HR"/>
        </w:rPr>
      </w:pPr>
    </w:p>
    <w:p w:rsidRDefault="00C7390D" w:rsidP="00C7390D" w:rsidR="00C7390D">
      <w:pPr>
        <w:jc w:val="both"/>
        <w:rPr>
          <w:sz w:val="24"/>
          <w:szCs w:val="24"/>
          <w:lang w:val="hr-HR"/>
        </w:rPr>
      </w:pPr>
    </w:p>
    <w:p w:rsidRDefault="00C7390D" w:rsidP="00C7390D" w:rsidR="00C7390D">
      <w:pPr>
        <w:jc w:val="both"/>
        <w:rPr>
          <w:sz w:val="24"/>
          <w:szCs w:val="24"/>
          <w:lang w:val="hr-HR"/>
        </w:rPr>
      </w:pPr>
    </w:p>
    <w:p w:rsidRDefault="00C7390D" w:rsidP="00C7390D" w:rsidR="00C7390D">
      <w:pPr>
        <w:jc w:val="both"/>
        <w:rPr>
          <w:sz w:val="24"/>
          <w:szCs w:val="24"/>
          <w:lang w:val="hr-HR"/>
        </w:rPr>
      </w:pPr>
    </w:p>
    <w:p w:rsidRDefault="00F65AF3" w:rsidP="00F65AF3" w:rsidR="00C7390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DOSTAVIT</w:t>
      </w:r>
    </w:p>
    <w:p w:rsidRDefault="00F65AF3" w:rsidP="00F65AF3" w:rsidR="00F65AF3" w:rsidRPr="00F65AF3">
      <w:pPr>
        <w:jc w:val="both"/>
        <w:rPr>
          <w:sz w:val="24"/>
          <w:szCs w:val="24"/>
          <w:lang w:val="hr-HR"/>
        </w:rPr>
      </w:pPr>
    </w:p>
    <w:p w:rsidRDefault="00910F4D" w:rsidP="00F65AF3" w:rsidR="00910F4D" w:rsidRPr="00F65AF3">
      <w:pPr>
        <w:jc w:val="both"/>
        <w:rPr>
          <w:sz w:val="24"/>
          <w:szCs w:val="24"/>
          <w:lang w:val="hr-HR"/>
        </w:rPr>
      </w:pPr>
      <w:r w:rsidRPr="00F65AF3">
        <w:rPr>
          <w:sz w:val="24"/>
          <w:szCs w:val="24"/>
          <w:lang w:val="hr-HR"/>
        </w:rPr>
        <w:t xml:space="preserve">predlagatelju  putem e-glasne ploče </w:t>
      </w:r>
    </w:p>
    <w:p w:rsidRDefault="00C7390D" w:rsidP="00C7390D" w:rsidR="00C7390D">
      <w:pPr>
        <w:jc w:val="both"/>
        <w:rPr>
          <w:sz w:val="24"/>
          <w:szCs w:val="24"/>
          <w:lang w:val="hr-HR"/>
        </w:rPr>
      </w:pPr>
    </w:p>
    <w:p w:rsidRDefault="00C7390D" w:rsidP="00C7390D" w:rsidR="00C7390D">
      <w:pPr>
        <w:jc w:val="both"/>
        <w:rPr>
          <w:sz w:val="24"/>
          <w:szCs w:val="24"/>
          <w:lang w:val="hr-HR"/>
        </w:rPr>
      </w:pPr>
    </w:p>
    <w:p w:rsidRDefault="001D386C" w:rsidP="00C7390D" w:rsidR="00C7390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C7390D" w:rsidP="00C7390D" w:rsidR="00C7390D">
      <w:pPr>
        <w:jc w:val="both"/>
        <w:rPr>
          <w:sz w:val="24"/>
          <w:szCs w:val="24"/>
          <w:lang w:val="hr-HR"/>
        </w:rPr>
      </w:pPr>
    </w:p>
    <w:p w:rsidRDefault="00C263A0" w:rsidP="00167D98" w:rsidR="00A54168" w:rsidRPr="00C263A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AB00F8" w:rsidR="00AB00F8" w:rsidRPr="00C263A0">
      <w:pPr>
        <w:jc w:val="both"/>
        <w:rPr>
          <w:sz w:val="24"/>
          <w:szCs w:val="24"/>
          <w:lang w:val="hr-HR"/>
        </w:rPr>
      </w:pPr>
    </w:p>
    <w:sectPr w:rsidR="00AB00F8" w:rsidRPr="00C263A0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A15" w:rsidR="00E14A15">
      <w:r>
        <w:separator/>
      </w:r>
    </w:p>
  </w:endnote>
  <w:endnote w:id="0" w:type="continuationSeparator">
    <w:p w:rsidRDefault="00E14A15" w:rsidR="00E14A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A15" w:rsidR="00E14A15">
      <w:r>
        <w:separator/>
      </w:r>
    </w:p>
  </w:footnote>
  <w:footnote w:id="0" w:type="continuationSeparator">
    <w:p w:rsidRDefault="00E14A15" w:rsidR="00E14A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4168" w:rsidR="00A541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4168" w:rsidR="00A541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4168" w:rsidR="00A541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34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5C53" w:rsidR="00A54168" w:rsidRPr="00C263A0">
    <w:pPr>
      <w:pStyle w:val="Zaglavlje"/>
      <w:jc w:val="right"/>
      <w:rPr>
        <w:bCs/>
        <w:sz w:val="24"/>
      </w:rPr>
    </w:pPr>
    <w:r>
      <w:rPr>
        <w:bCs/>
        <w:sz w:val="24"/>
      </w:rPr>
      <w:t xml:space="preserve">13. </w:t>
    </w:r>
    <w:r w:rsidR="00A87AB5">
      <w:rPr>
        <w:bCs/>
        <w:sz w:val="24"/>
      </w:rPr>
      <w:t>Sp-30/2016-2</w:t>
    </w:r>
    <w:r w:rsidR="00F65AF3">
      <w:rPr>
        <w:bCs/>
        <w:sz w:val="24"/>
      </w:rPr>
      <w:t xml:space="preserve">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225752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3A42464C"/>
    <w:multiLevelType w:val="hybridMultilevel"/>
    <w:tmpl w:val="3DE617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AC57E47"/>
    <w:multiLevelType w:val="hybridMultilevel"/>
    <w:tmpl w:val="49F24D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221"/>
    <w:rsid w:val="000B43C1"/>
    <w:rsid w:val="00137C2D"/>
    <w:rsid w:val="00167D98"/>
    <w:rsid w:val="001C2130"/>
    <w:rsid w:val="001D386C"/>
    <w:rsid w:val="00287BBC"/>
    <w:rsid w:val="00295D11"/>
    <w:rsid w:val="002B5C53"/>
    <w:rsid w:val="002C64BB"/>
    <w:rsid w:val="004016EC"/>
    <w:rsid w:val="0042541F"/>
    <w:rsid w:val="00462BC3"/>
    <w:rsid w:val="005541E4"/>
    <w:rsid w:val="005A4175"/>
    <w:rsid w:val="005C2135"/>
    <w:rsid w:val="006E7221"/>
    <w:rsid w:val="008000B6"/>
    <w:rsid w:val="008001EE"/>
    <w:rsid w:val="008F394D"/>
    <w:rsid w:val="00910F4D"/>
    <w:rsid w:val="009354D7"/>
    <w:rsid w:val="009B1214"/>
    <w:rsid w:val="00A20C77"/>
    <w:rsid w:val="00A54168"/>
    <w:rsid w:val="00A87AB5"/>
    <w:rsid w:val="00AB00F8"/>
    <w:rsid w:val="00B4749F"/>
    <w:rsid w:val="00B97F60"/>
    <w:rsid w:val="00C135A1"/>
    <w:rsid w:val="00C263A0"/>
    <w:rsid w:val="00C7390D"/>
    <w:rsid w:val="00D13474"/>
    <w:rsid w:val="00E11CA3"/>
    <w:rsid w:val="00E14A15"/>
    <w:rsid w:val="00E70493"/>
    <w:rsid w:val="00ED178B"/>
    <w:rsid w:val="00F65AF3"/>
    <w:rsid w:val="00FE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sz w:val="24"/>
    </w:rPr>
  </w:style>
  <w:style w:styleId="Naslov3" w:type="paragraph">
    <w:name w:val="heading 3"/>
    <w:basedOn w:val="Normal"/>
    <w:next w:val="Normal"/>
    <w:qFormat/>
    <w:pPr>
      <w:keepNext/>
      <w:ind w:left="5040"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E723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C7390D"/>
    <w:rPr>
      <w:sz w:val="24"/>
    </w:rPr>
  </w:style>
  <w:style w:customStyle="true" w:styleId="Naslov2Char" w:type="character">
    <w:name w:val="Naslov 2 Char"/>
    <w:basedOn w:val="Zadanifontodlomka"/>
    <w:link w:val="Naslov2"/>
    <w:rsid w:val="00C7390D"/>
    <w:rPr>
      <w:sz w:val="24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C7390D"/>
    <w:rPr>
      <w:sz w:val="24"/>
      <w:lang w:val="en-AU"/>
    </w:rPr>
  </w:style>
  <w:style w:styleId="Odlomakpopisa" w:type="paragraph">
    <w:name w:val="List Paragraph"/>
    <w:basedOn w:val="Normal"/>
    <w:uiPriority w:val="34"/>
    <w:qFormat/>
    <w:rsid w:val="00425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7D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D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D9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D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D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sz w:val="24"/>
    </w:rPr>
  </w:style>
  <w:style w:styleId="Naslov3" w:type="paragraph">
    <w:name w:val="heading 3"/>
    <w:basedOn w:val="Normal"/>
    <w:next w:val="Normal"/>
    <w:qFormat/>
    <w:pPr>
      <w:keepNext/>
      <w:ind w:left="5040"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E7236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C7390D"/>
    <w:rPr>
      <w:sz w:val="24"/>
    </w:rPr>
  </w:style>
  <w:style w:customStyle="1" w:styleId="Naslov2Char" w:type="character">
    <w:name w:val="Naslov 2 Char"/>
    <w:basedOn w:val="Zadanifontodlomka"/>
    <w:link w:val="Naslov2"/>
    <w:rsid w:val="00C7390D"/>
    <w:rPr>
      <w:sz w:val="24"/>
      <w:lang w:val="en-AU"/>
    </w:rPr>
  </w:style>
  <w:style w:customStyle="1" w:styleId="TijelotekstaChar" w:type="character">
    <w:name w:val="Tijelo teksta Char"/>
    <w:basedOn w:val="Zadanifontodlomka"/>
    <w:link w:val="Tijeloteksta"/>
    <w:rsid w:val="00C7390D"/>
    <w:rPr>
      <w:sz w:val="24"/>
      <w:lang w:val="en-AU"/>
    </w:rPr>
  </w:style>
  <w:style w:styleId="Odlomakpopisa" w:type="paragraph">
    <w:name w:val="List Paragraph"/>
    <w:basedOn w:val="Normal"/>
    <w:uiPriority w:val="34"/>
    <w:qFormat/>
    <w:rsid w:val="00425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7D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D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D9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D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D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862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692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Dalmoslava</izvorni_sadrzaj>
    <derivirana_varijabla naziv="DomainObject.DonositeljOdluke.Ime_1">Dalmoslava</derivirana_varijabla>
  </DomainObject.DonositeljOdluke.Ime>
  <DomainObject.DonositeljOdluke.Prezime>
    <izvorni_sadrzaj>Grgić</izvorni_sadrzaj>
    <derivirana_varijabla naziv="DomainObject.DonositeljOdluke.Prezime_1">Grgić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Sp-30/2016</izvorni_sadrzaj>
    <derivirana_varijabla naziv="DomainObject.Predmet.OznakaBroj_1">Sp-30/2016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13.ref.</izvorni_sadrzaj>
    <derivirana_varijabla naziv="DomainObject.Predmet.Referada.Oznaka_1">13.ref.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Dalmoslava Grgić</izvorni_sadrzaj>
    <derivirana_varijabla naziv="DomainObject.Predmet.Referada.Sudac_1">Dalmoslava Grgić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Ljubinko Crnoja</izvorni_sadrzaj>
    <derivirana_varijabla naziv="DomainObject.Predmet.StrankaFormated_1">  Ljubinko Crnoja</derivirana_varijabla>
  </DomainObject.Predmet.StrankaFormated>
  <DomainObject.Predmet.StrankaFormatedOIB>
    <izvorni_sadrzaj>  Ljubinko Crnoja, OIB 66733977304</izvorni_sadrzaj>
    <derivirana_varijabla naziv="DomainObject.Predmet.StrankaFormatedOIB_1">  Ljubinko Crnoja, OIB 66733977304</derivirana_varijabla>
  </DomainObject.Predmet.StrankaFormatedOIB>
  <DomainObject.Predmet.StrankaFormatedWithAdress>
    <izvorni_sadrzaj> Ljubinko Crnoja, Željeznička 4, 31431 Čepin</izvorni_sadrzaj>
    <derivirana_varijabla naziv="DomainObject.Predmet.StrankaFormatedWithAdress_1"> Ljubinko Crnoja, Željeznička 4, 31431 Čepin</derivirana_varijabla>
  </DomainObject.Predmet.StrankaFormatedWithAdress>
  <DomainObject.Predmet.StrankaFormatedWithAdressOIB>
    <izvorni_sadrzaj> Ljubinko Crnoja, OIB 66733977304, Željeznička 4, 31431 Čepin</izvorni_sadrzaj>
    <derivirana_varijabla naziv="DomainObject.Predmet.StrankaFormatedWithAdressOIB_1"> Ljubinko Crnoja, OIB 66733977304, Željeznička 4, 31431 Čepin</derivirana_varijabla>
  </DomainObject.Predmet.StrankaFormatedWithAdressOIB>
  <DomainObject.Predmet.StrankaWithAdress>
    <izvorni_sadrzaj>Ljubinko Crnoja Željeznička 4,31431 Čepin</izvorni_sadrzaj>
    <derivirana_varijabla naziv="DomainObject.Predmet.StrankaWithAdress_1">Ljubinko Crnoja Željeznička 4,31431 Čepin</derivirana_varijabla>
  </DomainObject.Predmet.StrankaWithAdress>
  <DomainObject.Predmet.StrankaWithAdressOIB>
    <izvorni_sadrzaj>Ljubinko Crnoja, OIB 66733977304, Željeznička 4,31431 Čepin</izvorni_sadrzaj>
    <derivirana_varijabla naziv="DomainObject.Predmet.StrankaWithAdressOIB_1">Ljubinko Crnoja, OIB 66733977304, Željeznička 4,31431 Čepin</derivirana_varijabla>
  </DomainObject.Predmet.StrankaWithAdressOIB>
  <DomainObject.Predmet.StrankaNazivFormated>
    <izvorni_sadrzaj>Ljubinko Crnoja</izvorni_sadrzaj>
    <derivirana_varijabla naziv="DomainObject.Predmet.StrankaNazivFormated_1">Ljubinko Crnoja</derivirana_varijabla>
  </DomainObject.Predmet.StrankaNazivFormated>
  <DomainObject.Predmet.StrankaNazivFormatedOIB>
    <izvorni_sadrzaj>Ljubinko Crnoja, OIB 66733977304</izvorni_sadrzaj>
    <derivirana_varijabla naziv="DomainObject.Predmet.StrankaNazivFormatedOIB_1">Ljubinko Crnoja, OIB 66733977304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KATICA BOGDAN</izvorni_sadrzaj>
    <derivirana_varijabla naziv="DomainObject.Predmet.Zapisnicar_1">KATICA BOGDAN</derivirana_varijabla>
  </DomainObject.Predmet.Zapisnicar>
  <DomainObject.Predmet.StrankaListFormated>
    <izvorni_sadrzaj>
      <item>Ljubinko Crnoja</item>
    </izvorni_sadrzaj>
    <derivirana_varijabla naziv="DomainObject.Predmet.StrankaListFormated_1">
      <item>Ljubinko Crnoja</item>
    </derivirana_varijabla>
  </DomainObject.Predmet.StrankaListFormated>
  <DomainObject.Predmet.StrankaListFormatedOIB>
    <izvorni_sadrzaj>
      <item>Ljubinko Crnoja, OIB 66733977304</item>
    </izvorni_sadrzaj>
    <derivirana_varijabla naziv="DomainObject.Predmet.StrankaListFormatedOIB_1">
      <item>Ljubinko Crnoja, OIB 66733977304</item>
    </derivirana_varijabla>
  </DomainObject.Predmet.StrankaListFormatedOIB>
  <DomainObject.Predmet.StrankaListFormatedWithAdress>
    <izvorni_sadrzaj>
      <item>Ljubinko Crnoja, Željeznička 4, 31431 Čepin</item>
    </izvorni_sadrzaj>
    <derivirana_varijabla naziv="DomainObject.Predmet.StrankaListFormatedWithAdress_1">
      <item>Ljubinko Crnoja, Željeznička 4, 31431 Čepin</item>
    </derivirana_varijabla>
  </DomainObject.Predmet.StrankaListFormatedWithAdress>
  <DomainObject.Predmet.StrankaListFormatedWithAdressOIB>
    <izvorni_sadrzaj>
      <item>Ljubinko Crnoja, OIB 66733977304, Željeznička 4, 31431 Čepin</item>
    </izvorni_sadrzaj>
    <derivirana_varijabla naziv="DomainObject.Predmet.StrankaListFormatedWithAdressOIB_1">
      <item>Ljubinko Crnoja, OIB 66733977304, Željeznička 4, 31431 Čepin</item>
    </derivirana_varijabla>
  </DomainObject.Predmet.StrankaListFormatedWithAdressOIB>
  <DomainObject.Predmet.StrankaListNazivFormated>
    <izvorni_sadrzaj>
      <item>Ljubinko Crnoja</item>
    </izvorni_sadrzaj>
    <derivirana_varijabla naziv="DomainObject.Predmet.StrankaListNazivFormated_1">
      <item>Ljubinko Crnoja</item>
    </derivirana_varijabla>
  </DomainObject.Predmet.StrankaListNazivFormated>
  <DomainObject.Predmet.StrankaListNazivFormatedOIB>
    <izvorni_sadrzaj>
      <item>Ljubinko Crnoja, OIB 66733977304</item>
    </izvorni_sadrzaj>
    <derivirana_varijabla naziv="DomainObject.Predmet.StrankaListNazivFormatedOIB_1">
      <item>Ljubinko Crnoja, OIB 66733977304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Ljubinko Crnoja</izvorni_sadrzaj>
    <derivirana_varijabla naziv="DomainObject.Predmet.StrankaIDrugi_1">Ljubinko Crnoja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Ljubinko Crnoja, OIB 66733977304, Željeznička 4, 31431 Čepin</izvorni_sadrzaj>
    <derivirana_varijabla naziv="DomainObject.Predmet.StrankaIDrugiAdressOIB_1">Ljubinko Crnoja, OIB 66733977304, Željeznička 4, 31431 Čepin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Ljubinko Crnoja</item>
    </izvorni_sadrzaj>
    <derivirana_varijabla naziv="DomainObject.Predmet.SudioniciListNaziv_1">
      <item>Ljubinko Crnoja</item>
    </derivirana_varijabla>
  </DomainObject.Predmet.SudioniciListNaziv>
  <DomainObject.Predmet.SudioniciListAdressOIB>
    <izvorni_sadrzaj>
      <item>Ljubinko Crnoja, OIB 66733977304, Željeznička 4,31431 Čepin</item>
    </izvorni_sadrzaj>
    <derivirana_varijabla naziv="DomainObject.Predmet.SudioniciListAdressOIB_1">
      <item>Ljubinko Crnoja, OIB 66733977304, Željeznička 4,31431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66733977304</item>
    </izvorni_sadrzaj>
    <derivirana_varijabla naziv="DomainObject.Predmet.SudioniciListNazivOIB_1">
      <item>, OIB 66733977304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2</properties:Pages>
  <properties:Words>296</properties:Words>
  <properties:Characters>1499</properties:Characters>
  <properties:Lines>83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P-1443/01-5</vt:lpstr>
    </vt:vector>
  </properties:TitlesOfParts>
  <properties:LinksUpToDate>false</properties:LinksUpToDate>
  <properties:CharactersWithSpaces>1963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2016-11-18T08:05:00Z</dcterms:created>
  <dc:creator>SUD</dc:creator>
  <cp:lastModifiedBy>Katica Bogdan</cp:lastModifiedBy>
  <cp:lastPrinted>2016-11-18T07:58:00Z</cp:lastPrinted>
  <dcterms:modified xmlns:xsi="http://www.w3.org/2001/XMLSchema-instance" xsi:type="dcterms:W3CDTF">2016-11-30T13:11:00Z</dcterms:modified>
  <cp:revision>7</cp:revision>
  <dc:title>Broj: XVI P-1443/01-5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