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b069" w14:paraId="dcbb069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F06DE1">
        <w:t>-423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>stečajnog postupka nad dužnikom IMC</w:t>
      </w:r>
      <w:r w:rsidR="00A52CBC">
        <w:t xml:space="preserve"> d.o.o.,</w:t>
      </w:r>
      <w:r w:rsidR="00F06DE1">
        <w:t xml:space="preserve"> Glavna podružnica za marketing, trgovinu, inženjering i conzalting,</w:t>
      </w:r>
      <w:r w:rsidR="00A52CBC">
        <w:t xml:space="preserve"> </w:t>
      </w:r>
      <w:r w:rsidR="00F06DE1">
        <w:t>Split, Osječka 5 A</w:t>
      </w:r>
      <w:r w:rsidR="00AA3C60">
        <w:t>,</w:t>
      </w:r>
      <w:r w:rsidR="00F06DE1">
        <w:t xml:space="preserve"> OIB: 19040107597</w:t>
      </w:r>
      <w:r w:rsidR="00AA3C60">
        <w:t xml:space="preserve">, </w:t>
      </w:r>
      <w:r w:rsidR="00F06DE1">
        <w:t>MBS: 060191283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F06DE1" w:rsidRPr="00F06DE1">
        <w:t xml:space="preserve">IMC d.o.o., Glavna podružnica za marketing, trgovinu, inženjering i conzalting, Split, Osječka 5 A, OIB: 19040107597, MBS: 060191283,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F06DE1">
        <w:t>1685</w:t>
      </w:r>
      <w:r>
        <w:t xml:space="preserve"> dana, u </w:t>
      </w:r>
      <w:r w:rsidR="00E076CF">
        <w:t>u</w:t>
      </w:r>
      <w:r w:rsidR="001E6581">
        <w:t>kupnom iznosu o</w:t>
      </w:r>
      <w:r w:rsidR="00F06DE1">
        <w:t>d 133.630,15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F06DE1">
        <w:t>3. ST-423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91359"/>
    <w:rsid w:val="001A7F97"/>
    <w:rsid w:val="001E0A16"/>
    <w:rsid w:val="001E6581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F0E13"/>
    <w:rsid w:val="00602A20"/>
    <w:rsid w:val="00737DD6"/>
    <w:rsid w:val="007648D8"/>
    <w:rsid w:val="00776F7C"/>
    <w:rsid w:val="00787AFC"/>
    <w:rsid w:val="007931DD"/>
    <w:rsid w:val="007D3062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9E337A"/>
    <w:rsid w:val="009F1E68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A7EC8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1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1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1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1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1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1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1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1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St-423/2015</izvorni_sadrzaj>
    <derivirana_varijabla naziv="DomainObject.Predmet.OznakaBroj_1">St-423/2015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IMC d.o.o. Glavna podružnica za marketing, trgovinu, inženjering i conzalting, Split</izvorni_sadrzaj>
    <derivirana_varijabla naziv="DomainObject.Predmet.ProtustrankaFormated_1">  IMC d.o.o. Glavna podružnica za marketing, trgovinu, inženjering i conzalting, Split</derivirana_varijabla>
  </DomainObject.Predmet.ProtustrankaFormated>
  <DomainObject.Predmet.ProtustrankaFormatedOIB>
    <izvorni_sadrzaj>  IMC d.o.o. Glavna podružnica za marketing, trgovinu, inženjering i conzalting, Split, OIB 19040107597</izvorni_sadrzaj>
    <derivirana_varijabla naziv="DomainObject.Predmet.ProtustrankaFormatedOIB_1">  IMC d.o.o. Glavna podružnica za marketing, trgovinu, inženjering i conzalting, Split, OIB 19040107597</derivirana_varijabla>
  </DomainObject.Predmet.ProtustrankaFormatedOIB>
  <DomainObject.Predmet.ProtustrankaFormatedWithAdress>
    <izvorni_sadrzaj> IMC d.o.o. Glavna podružnica za marketing, trgovinu, inženjering i conzalting, Split, Osječka 5/A, 21000 Split</izvorni_sadrzaj>
    <derivirana_varijabla naziv="DomainObject.Predmet.ProtustrankaFormatedWithAdress_1"> IMC d.o.o. Glavna podružnica za marketing, trgovinu, inženjering i conzalting, Split, Osječka 5/A, 21000 Split</derivirana_varijabla>
  </DomainObject.Predmet.ProtustrankaFormatedWithAdress>
  <DomainObject.Predmet.ProtustrankaFormatedWithAdressOIB>
    <izvorni_sadrzaj> IMC d.o.o. Glavna podružnica za marketing, trgovinu, inženjering i conzalting, Split, OIB 19040107597, Osječka 5/A, 21000 Split</izvorni_sadrzaj>
    <derivirana_varijabla naziv="DomainObject.Predmet.ProtustrankaFormatedWithAdressOIB_1"> IMC d.o.o. Glavna podružnica za marketing, trgovinu, inženjering i conzalting, Split, OIB 19040107597, Osječka 5/A, 21000 Split</derivirana_varijabla>
  </DomainObject.Predmet.ProtustrankaFormatedWithAdressOIB>
  <DomainObject.Predmet.ProtustrankaWithAdress>
    <izvorni_sadrzaj>IMC d.o.o. Glavna podružnica za marketing, trgovinu, inženjering i conzalting, Split Osječka 5/A, 21000 Split</izvorni_sadrzaj>
    <derivirana_varijabla naziv="DomainObject.Predmet.ProtustrankaWithAdress_1">IMC d.o.o. Glavna podružnica za marketing, trgovinu, inženjering i conzalting, Split Osječka 5/A, 21000 Split</derivirana_varijabla>
  </DomainObject.Predmet.ProtustrankaWithAdress>
  <DomainObject.Predmet.ProtustrankaWithAdressOIB>
    <izvorni_sadrzaj>IMC d.o.o. Glavna podružnica za marketing, trgovinu, inženjering i conzalting, Split, OIB 19040107597, Osječka 5/A, 21000 Split</izvorni_sadrzaj>
    <derivirana_varijabla naziv="DomainObject.Predmet.ProtustrankaWithAdressOIB_1">IMC d.o.o. Glavna podružnica za marketing, trgovinu, inženjering i conzalting, Split, OIB 19040107597, Osječka 5/A, 21000 Split</derivirana_varijabla>
  </DomainObject.Predmet.ProtustrankaWithAdressOIB>
  <DomainObject.Predmet.ProtustrankaNazivFormated>
    <izvorni_sadrzaj>IMC d.o.o. Glavna podružnica za marketing, trgovinu, inženjering i conzalting, Split</izvorni_sadrzaj>
    <derivirana_varijabla naziv="DomainObject.Predmet.ProtustrankaNazivFormated_1">IMC d.o.o. Glavna podružnica za marketing, trgovinu, inženjering i conzalting, Split</derivirana_varijabla>
  </DomainObject.Predmet.ProtustrankaNazivFormated>
  <DomainObject.Predmet.ProtustrankaNazivFormatedOIB>
    <izvorni_sadrzaj>IMC d.o.o. Glavna podružnica za marketing, trgovinu, inženjering i conzalting, Split, OIB 19040107597</izvorni_sadrzaj>
    <derivirana_varijabla naziv="DomainObject.Predmet.ProtustrankaNazivFormatedOIB_1">IMC d.o.o. Glavna podružnica za marketing, trgovinu, inženjering i conzalting, Split, OIB 19040107597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133947.05</izvorni_sadrzaj>
    <derivirana_varijabla naziv="DomainObject.Predmet.TrenutnaVrijednost_1">133947.05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IMC d.o.o. Glavna podružnica za marketing, trgovinu, inženjering i conzalting, Split</item>
    </izvorni_sadrzaj>
    <derivirana_varijabla naziv="DomainObject.Predmet.ProtuStrankaListFormated_1">
      <item>IMC d.o.o. Glavna podružnica za marketing, trgovinu, inženjering i conzalting, Split</item>
    </derivirana_varijabla>
  </DomainObject.Predmet.ProtuStrankaListFormated>
  <DomainObject.Predmet.ProtuStrankaListFormatedOIB>
    <izvorni_sadrzaj>
      <item>IMC d.o.o. Glavna podružnica za marketing, trgovinu, inženjering i conzalting, Split, OIB 19040107597</item>
    </izvorni_sadrzaj>
    <derivirana_varijabla naziv="DomainObject.Predmet.ProtuStrankaListFormatedOIB_1">
      <item>IMC d.o.o. Glavna podružnica za marketing, trgovinu, inženjering i conzalting, Split, OIB 19040107597</item>
    </derivirana_varijabla>
  </DomainObject.Predmet.ProtuStrankaListFormatedOIB>
  <DomainObject.Predmet.ProtuStrankaListFormatedWithAdress>
    <izvorni_sadrzaj>
      <item>IMC d.o.o. Glavna podružnica za marketing, trgovinu, inženjering i conzalting, Split, Osječka 5/A, 21000 Split</item>
    </izvorni_sadrzaj>
    <derivirana_varijabla naziv="DomainObject.Predmet.ProtuStrankaListFormatedWithAdress_1">
      <item>IMC d.o.o. Glavna podružnica za marketing, trgovinu, inženjering i conzalting, Split, Osječka 5/A, 21000 Split</item>
    </derivirana_varijabla>
  </DomainObject.Predmet.ProtuStrankaListFormatedWithAdress>
  <DomainObject.Predmet.ProtuStrankaListFormatedWithAdressOIB>
    <izvorni_sadrzaj>
      <item>IMC d.o.o. Glavna podružnica za marketing, trgovinu, inženjering i conzalting, Split, OIB 19040107597, Osječka 5/A, 21000 Split</item>
    </izvorni_sadrzaj>
    <derivirana_varijabla naziv="DomainObject.Predmet.ProtuStrankaListFormatedWithAdressOIB_1">
      <item>IMC d.o.o. Glavna podružnica za marketing, trgovinu, inženjering i conzalting, Split, OIB 19040107597, Osječka 5/A, 21000 Split</item>
    </derivirana_varijabla>
  </DomainObject.Predmet.ProtuStrankaListFormatedWithAdressOIB>
  <DomainObject.Predmet.ProtuStrankaListNazivFormated>
    <izvorni_sadrzaj>
      <item>IMC d.o.o. Glavna podružnica za marketing, trgovinu, inženjering i conzalting, Split</item>
    </izvorni_sadrzaj>
    <derivirana_varijabla naziv="DomainObject.Predmet.ProtuStrankaListNazivFormated_1">
      <item>IMC d.o.o. Glavna podružnica za marketing, trgovinu, inženjering i conzalting, Split</item>
    </derivirana_varijabla>
  </DomainObject.Predmet.ProtuStrankaListNazivFormated>
  <DomainObject.Predmet.ProtuStrankaListNazivFormatedOIB>
    <izvorni_sadrzaj>
      <item>IMC d.o.o. Glavna podružnica za marketing, trgovinu, inženjering i conzalting, Split, OIB 19040107597</item>
    </izvorni_sadrzaj>
    <derivirana_varijabla naziv="DomainObject.Predmet.ProtuStrankaListNazivFormatedOIB_1">
      <item>IMC d.o.o. Glavna podružnica za marketing, trgovinu, inženjering i conzalting, Split, OIB 19040107597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IMC d.o.o. Glavna podružnica za marketing, trgovinu, inženjering i conzalting, Split</izvorni_sadrzaj>
    <derivirana_varijabla naziv="DomainObject.Predmet.ProtustrankaIDrugi_1">IMC d.o.o. Glavna podružnica za marketing, trgovinu, inženjering i conzalting, Split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IMC d.o.o. Glavna podružnica za marketing, trgovinu, inženjering i conzalting, Split, OIB 19040107597, Osječka 5/A, 21000 Split</izvorni_sadrzaj>
    <derivirana_varijabla naziv="DomainObject.Predmet.ProtustrankaIDrugiAdressOIB_1">IMC d.o.o. Glavna podružnica za marketing, trgovinu, inženjering i conzalting, Split, OIB 19040107597, Osječka 5/A,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IMC d.o.o. Glavna podružnica za marketing, trgovinu, inženjering i conzalting, Split</item>
    </izvorni_sadrzaj>
    <derivirana_varijabla naziv="DomainObject.Predmet.SudioniciListNaziv_1">
      <item>FINA SPLIT</item>
      <item>IMC d.o.o. Glavna podružnica za marketing, trgovinu, inženjering i conzalting, Split</item>
    </derivirana_varijabla>
  </DomainObject.Predmet.SudioniciListNaziv>
  <DomainObject.Predmet.SudioniciListAdressOIB>
    <izvorni_sadrzaj>
      <item>FINA SPLIT, Mažuranićevo šetalište 24 b,21000 Split</item>
      <item>IMC d.o.o. Glavna podružnica za marketing, trgovinu, inženjering i conzalting, Split, OIB 19040107597, Osječka 5/A,21000 Split</item>
    </izvorni_sadrzaj>
    <derivirana_varijabla naziv="DomainObject.Predmet.SudioniciListAdressOIB_1">
      <item>FINA SPLIT, Mažuranićevo šetalište 24 b,21000 Split</item>
      <item>IMC d.o.o. Glavna podružnica za marketing, trgovinu, inženjering i conzalting, Split, OIB 19040107597, Osječka 5/A,21000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19040107597</item>
    </izvorni_sadrzaj>
    <derivirana_varijabla naziv="DomainObject.Predmet.SudioniciListNazivOIB_1">
      <item>, OIB null</item>
      <item>, OIB 19040107597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325</properties:Words>
  <properties:Characters>1863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2015-11-20T08:12:00Z</dcterms:created>
  <dc:creator>Lari Glavaš</dc:creator>
  <cp:lastModifiedBy>Lari Glavaš</cp:lastModifiedBy>
  <cp:lastPrinted>2015-11-20T08:12:00Z</cp:lastPrinted>
  <dcterms:modified xmlns:xsi="http://www.w3.org/2001/XMLSchema-instance" xsi:type="dcterms:W3CDTF">2015-11-20T08:13:00Z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