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348b" w14:paraId="cda348b" w:rsidRDefault="00231353" w:rsidP="000B76BE" w:rsidR="000B76B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6C3CF1">
        <w:rPr>
          <w:b/>
        </w:rPr>
        <w:t xml:space="preserve">Broj: </w:t>
      </w:r>
      <w:r w:rsidR="006C3CF1" w:rsidRPr="006C3CF1">
        <w:rPr>
          <w:b/>
        </w:rPr>
        <w:t>1/</w:t>
      </w:r>
      <w:r w:rsidR="008E6ED6" w:rsidRPr="006C3CF1">
        <w:rPr>
          <w:b/>
        </w:rPr>
        <w:t>St-</w:t>
      </w:r>
      <w:r w:rsidR="006C3CF1" w:rsidRPr="006C3CF1">
        <w:rPr>
          <w:b/>
        </w:rPr>
        <w:t>37/2011-300</w:t>
      </w:r>
    </w:p>
    <w:p w:rsidRDefault="00ED5F74" w:rsidR="00ED5F74" w:rsidRPr="004C2EAB"/>
    <w:p w:rsidRDefault="004C2EAB" w:rsidP="00CA7BDE" w:rsidR="008E6ED6" w:rsidRPr="004C2EAB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 w:rsidR="006C3CF1">
        <w:t>, po stečajnoj</w:t>
      </w:r>
      <w:r>
        <w:t xml:space="preserve"> </w:t>
      </w:r>
      <w:r w:rsidR="006C3CF1">
        <w:t>sutkinji</w:t>
      </w:r>
      <w:r>
        <w:t xml:space="preserve"> Vesni Vukelić, </w:t>
      </w:r>
      <w:r w:rsidR="006C3CF1">
        <w:rPr>
          <w:color w:val="000000"/>
        </w:rPr>
        <w:t>u nastavljenom postupku radi naknadne diobe stečajne mase iza JASINJE d.d.</w:t>
      </w:r>
      <w:r w:rsidR="005B1149">
        <w:rPr>
          <w:color w:val="000000"/>
        </w:rPr>
        <w:t xml:space="preserve"> u stečaju </w:t>
      </w:r>
      <w:r w:rsidR="006C3CF1">
        <w:rPr>
          <w:color w:val="000000"/>
        </w:rPr>
        <w:t>Slavonski Brod, Trg pobjede 16/I, OIB 85671530059, nastale iza brisanog subjekta JASINJE d.d. u stečaju Slavonski Brod, Košarevac 1, OIB 12006668158,</w:t>
      </w:r>
      <w:r>
        <w:t xml:space="preserve"> dana </w:t>
      </w:r>
      <w:r w:rsidR="006C3CF1">
        <w:t>26.veljače 2018</w:t>
      </w:r>
      <w:r w:rsidR="00E34446">
        <w:t>.g.</w:t>
      </w:r>
    </w:p>
    <w:p w:rsidRDefault="00A25F7F" w:rsidP="00A25F7F" w:rsidR="00A25F7F">
      <w:pPr>
        <w:jc w:val="both"/>
      </w:pPr>
    </w:p>
    <w:p w:rsidRDefault="004C2EAB" w:rsidP="00A25F7F" w:rsidR="00C164A9" w:rsidRPr="004C2EAB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C164A9" w:rsidP="001B7F0D" w:rsidR="00C164A9">
      <w:pPr>
        <w:jc w:val="center"/>
        <w:rPr>
          <w:b/>
        </w:rPr>
      </w:pPr>
    </w:p>
    <w:p w:rsidRDefault="006C3CF1" w:rsidP="00AA0893" w:rsidR="00ED5F74">
      <w:pPr>
        <w:ind w:firstLine="708"/>
        <w:jc w:val="both"/>
      </w:pPr>
      <w:r>
        <w:t>Nalaže se stečajnom upravitelju Mati Šimunoviću, u roku od 8 dana od dana objave ovog zaključka, dopuniti prijedlog za sazivanje Skupštine vjerovnika, dostavom pisanog izvješća o stanju stečajne mase i tijeku nastavljenog postupka radi naknadne diobe te pisano obrazloženje za točke</w:t>
      </w:r>
      <w:r w:rsidR="002A1AE2">
        <w:t xml:space="preserve"> II, III, IV i V predloženog d</w:t>
      </w:r>
      <w:r>
        <w:t>nevnog reda.</w:t>
      </w:r>
    </w:p>
    <w:p w:rsidRDefault="006372E0" w:rsidP="00AA0893" w:rsidR="006372E0">
      <w:pPr>
        <w:ind w:firstLine="708"/>
        <w:jc w:val="both"/>
      </w:pPr>
    </w:p>
    <w:p w:rsidRDefault="005B1149" w:rsidP="00AA0893" w:rsidR="005B1149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ED5F74" w:rsidP="00C164A9" w:rsidR="00ED5F74" w:rsidRPr="004C2EAB">
      <w:pPr>
        <w:jc w:val="center"/>
      </w:pPr>
    </w:p>
    <w:p w:rsidRDefault="00C164A9" w:rsidP="00C164A9" w:rsidR="00C164A9">
      <w:pPr>
        <w:jc w:val="both"/>
      </w:pPr>
      <w:r>
        <w:tab/>
      </w:r>
    </w:p>
    <w:p w:rsidRDefault="00C164A9" w:rsidP="006F6D42" w:rsidR="005B1149">
      <w:pPr>
        <w:jc w:val="both"/>
      </w:pPr>
      <w:r>
        <w:tab/>
      </w:r>
      <w:r w:rsidR="006C3CF1">
        <w:t>U postupku radi naknadne diobe stečajne mase iza JASINJE d.d.. u stečaju Slavonski Brod, s</w:t>
      </w:r>
      <w:r w:rsidR="006F6D42">
        <w:t xml:space="preserve">tečajni upravitelj </w:t>
      </w:r>
      <w:r w:rsidR="006372E0">
        <w:t>Mato Šimunović</w:t>
      </w:r>
      <w:r w:rsidR="006F6D42">
        <w:t xml:space="preserve"> </w:t>
      </w:r>
      <w:r w:rsidR="006C3CF1">
        <w:t xml:space="preserve">podnio je prijedlog za sazivanje Skupštine vjerovnika </w:t>
      </w:r>
      <w:r w:rsidR="002A1AE2">
        <w:t>s predloženim d</w:t>
      </w:r>
      <w:r w:rsidR="006C3CF1">
        <w:t>nevnim redom razmatranja njego</w:t>
      </w:r>
      <w:r w:rsidR="005B1149">
        <w:t>vog izvješća te donošenja odluka</w:t>
      </w:r>
      <w:r w:rsidR="006C3CF1">
        <w:t xml:space="preserve"> </w:t>
      </w:r>
      <w:r w:rsidR="005B1149">
        <w:t>o prijenosu</w:t>
      </w:r>
      <w:r w:rsidR="006C3CF1">
        <w:t xml:space="preserve"> u vlasništvo više zk čestica </w:t>
      </w:r>
      <w:r w:rsidR="005B1149">
        <w:t>i vođenju parnice na utvrđenje u spisu posl.br. P-317/2017.</w:t>
      </w:r>
    </w:p>
    <w:p w:rsidRDefault="005B1149" w:rsidP="005B1149" w:rsidR="005B1149">
      <w:pPr>
        <w:ind w:firstLine="708"/>
        <w:jc w:val="both"/>
      </w:pPr>
      <w:r>
        <w:t>Obzirom da stečajni upravitelj uz prijedlog nije dostavio svoje izvješće koje bi vjerovnici trebali razmatrati na Skupštini niti je dostavio pisano ob</w:t>
      </w:r>
      <w:r w:rsidR="002A1AE2">
        <w:t>razloženje za predložene točke d</w:t>
      </w:r>
      <w:r>
        <w:t>nevnog reda, to je istog valjalo pozvati na dopunu prijedloga, pa je odlučeno kao u izreci ovog zaključka na temelju čl. 10 Stečajnog zakona (NN br. 44/96, 29/99, 129/00, 123/03, 82/06, 116/10, 25/12, 133/12).</w:t>
      </w:r>
    </w:p>
    <w:p w:rsidRDefault="00C164A9" w:rsidP="005B1149" w:rsidR="00C164A9">
      <w:pPr>
        <w:ind w:firstLine="708"/>
        <w:jc w:val="both"/>
      </w:pPr>
      <w:r>
        <w:tab/>
      </w:r>
      <w:r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 w:rsidR="005B1149">
        <w:t xml:space="preserve">U Slavonskom </w:t>
      </w:r>
      <w:r>
        <w:t xml:space="preserve">Brodu, </w:t>
      </w:r>
      <w:r w:rsidR="0066516D">
        <w:t xml:space="preserve"> </w:t>
      </w:r>
      <w:r w:rsidR="005B1149">
        <w:t>26.veljače 2018.g.</w:t>
      </w:r>
    </w:p>
    <w:p w:rsidRDefault="005B1149" w:rsidP="00C164A9" w:rsidR="005B1149"/>
    <w:p w:rsidRDefault="00C164A9" w:rsidP="00C164A9" w:rsidR="00ED5F74">
      <w:r>
        <w:t xml:space="preserve">                                                                                        </w:t>
      </w:r>
      <w:r>
        <w:tab/>
      </w:r>
      <w:r w:rsidR="00747EEA">
        <w:t xml:space="preserve">         </w:t>
      </w:r>
      <w:r w:rsidR="005B1149">
        <w:t xml:space="preserve">    </w:t>
      </w:r>
      <w:r w:rsidR="00AA0893">
        <w:t xml:space="preserve"> </w:t>
      </w:r>
      <w:r w:rsidR="005B1149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F65250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  <w:r w:rsidR="005B1149">
        <w:rPr>
          <w:sz w:val="20"/>
          <w:szCs w:val="20"/>
        </w:rPr>
        <w:t>.</w:t>
      </w:r>
    </w:p>
    <w:p w:rsidRDefault="00ED5F74" w:rsidP="00B86B26" w:rsidR="00ED5F74">
      <w:pPr>
        <w:rPr>
          <w:sz w:val="20"/>
          <w:szCs w:val="20"/>
        </w:rPr>
      </w:pPr>
    </w:p>
    <w:p w:rsidRDefault="00ED5F74" w:rsidP="00B86B26" w:rsidR="00ED5F74">
      <w:pPr>
        <w:rPr>
          <w:sz w:val="20"/>
          <w:szCs w:val="20"/>
        </w:rPr>
      </w:pPr>
    </w:p>
    <w:p w:rsidRDefault="008E0F3C" w:rsidP="00B86B26" w:rsidR="00AA0893" w:rsidRPr="005B1149">
      <w:r w:rsidRPr="005B1149">
        <w:t>Dostaviti putem mrežne st</w:t>
      </w:r>
      <w:r w:rsidR="005B1149" w:rsidRPr="005B1149">
        <w:t>r</w:t>
      </w:r>
      <w:r w:rsidRPr="005B1149">
        <w:t xml:space="preserve">anice </w:t>
      </w:r>
      <w:r w:rsidR="005B1149" w:rsidRPr="005B1149">
        <w:t>e-Oglasna ploča suda</w:t>
      </w:r>
      <w:r w:rsidR="005B1149">
        <w:t>:</w:t>
      </w:r>
    </w:p>
    <w:p w:rsidRDefault="005B1149" w:rsidP="00B86B26" w:rsidR="008E0F3C" w:rsidRPr="001D2F41">
      <w:r>
        <w:t xml:space="preserve">stečajnom </w:t>
      </w:r>
      <w:r w:rsidR="0042503B" w:rsidRPr="005B1149">
        <w:t>upravitelj</w:t>
      </w:r>
      <w:r>
        <w:t>u</w:t>
      </w:r>
    </w:p>
    <w:sectPr w:rsidR="008E0F3C" w:rsidRPr="001D2F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6307C"/>
    <w:rsid w:val="0007549B"/>
    <w:rsid w:val="00080B22"/>
    <w:rsid w:val="000A24DF"/>
    <w:rsid w:val="000B76BE"/>
    <w:rsid w:val="000C621E"/>
    <w:rsid w:val="0011049C"/>
    <w:rsid w:val="0014428A"/>
    <w:rsid w:val="001812D1"/>
    <w:rsid w:val="001B27AA"/>
    <w:rsid w:val="001B7220"/>
    <w:rsid w:val="001B7F0D"/>
    <w:rsid w:val="001D2F41"/>
    <w:rsid w:val="0020366C"/>
    <w:rsid w:val="00231353"/>
    <w:rsid w:val="00240854"/>
    <w:rsid w:val="00250DF5"/>
    <w:rsid w:val="002A1AE2"/>
    <w:rsid w:val="002C6342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3432"/>
    <w:rsid w:val="004567F5"/>
    <w:rsid w:val="004647F3"/>
    <w:rsid w:val="004A2CE5"/>
    <w:rsid w:val="004B1702"/>
    <w:rsid w:val="004C2EAB"/>
    <w:rsid w:val="004C3431"/>
    <w:rsid w:val="004E7FCB"/>
    <w:rsid w:val="00587C13"/>
    <w:rsid w:val="005B1149"/>
    <w:rsid w:val="005C7031"/>
    <w:rsid w:val="005E6735"/>
    <w:rsid w:val="005F26AD"/>
    <w:rsid w:val="00612175"/>
    <w:rsid w:val="00623755"/>
    <w:rsid w:val="006316DE"/>
    <w:rsid w:val="006372E0"/>
    <w:rsid w:val="006623EF"/>
    <w:rsid w:val="0066516D"/>
    <w:rsid w:val="00670397"/>
    <w:rsid w:val="00670949"/>
    <w:rsid w:val="006773F9"/>
    <w:rsid w:val="00695FBB"/>
    <w:rsid w:val="006A167C"/>
    <w:rsid w:val="006C3CF1"/>
    <w:rsid w:val="006F6D42"/>
    <w:rsid w:val="0073360D"/>
    <w:rsid w:val="00740679"/>
    <w:rsid w:val="00747EEA"/>
    <w:rsid w:val="007A57D0"/>
    <w:rsid w:val="007B124A"/>
    <w:rsid w:val="007D1472"/>
    <w:rsid w:val="007E6E1A"/>
    <w:rsid w:val="00802805"/>
    <w:rsid w:val="00811D06"/>
    <w:rsid w:val="00830C5D"/>
    <w:rsid w:val="008504B2"/>
    <w:rsid w:val="008556DD"/>
    <w:rsid w:val="00866BE0"/>
    <w:rsid w:val="00866C3C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D1B8B"/>
    <w:rsid w:val="009D3A89"/>
    <w:rsid w:val="009E3908"/>
    <w:rsid w:val="00A00A9D"/>
    <w:rsid w:val="00A246C4"/>
    <w:rsid w:val="00A250B7"/>
    <w:rsid w:val="00A25F7F"/>
    <w:rsid w:val="00A737E9"/>
    <w:rsid w:val="00A9112C"/>
    <w:rsid w:val="00AA0893"/>
    <w:rsid w:val="00AA53F5"/>
    <w:rsid w:val="00AB1DEB"/>
    <w:rsid w:val="00AC48E4"/>
    <w:rsid w:val="00AC7EB8"/>
    <w:rsid w:val="00AD6624"/>
    <w:rsid w:val="00AE2814"/>
    <w:rsid w:val="00B30F61"/>
    <w:rsid w:val="00B42EA9"/>
    <w:rsid w:val="00B86B26"/>
    <w:rsid w:val="00B97F5B"/>
    <w:rsid w:val="00BB5A17"/>
    <w:rsid w:val="00C164A9"/>
    <w:rsid w:val="00C95E1C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70080"/>
    <w:rsid w:val="00DC01AD"/>
    <w:rsid w:val="00DC43AA"/>
    <w:rsid w:val="00E015AC"/>
    <w:rsid w:val="00E27BED"/>
    <w:rsid w:val="00E34446"/>
    <w:rsid w:val="00E41CE6"/>
    <w:rsid w:val="00E47A4A"/>
    <w:rsid w:val="00E60438"/>
    <w:rsid w:val="00EB4B47"/>
    <w:rsid w:val="00ED5F74"/>
    <w:rsid w:val="00ED6F32"/>
    <w:rsid w:val="00EF1B00"/>
    <w:rsid w:val="00EF59AD"/>
    <w:rsid w:val="00F65250"/>
    <w:rsid w:val="00F87B04"/>
    <w:rsid w:val="00F952B5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277</properties:Words>
  <properties:Characters>1552</properties:Characters>
  <properties:Lines>48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2018-02-26T11:01:00Z</dcterms:created>
  <dc:creator>Korisnik</dc:creator>
  <cp:lastModifiedBy>wsadmin</cp:lastModifiedBy>
  <cp:lastPrinted>2018-02-26T11:09:00Z</cp:lastPrinted>
  <dcterms:modified xmlns:xsi="http://www.w3.org/2001/XMLSchema-instance" xsi:type="dcterms:W3CDTF">2018-02-26T11:22:00Z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(JASINJE-ZAKLJUČAK.docx)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