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9ab5a" w14:paraId="5d9ab5a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180D2E">
        <w:t>5501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8C774A">
        <w:t>29</w:t>
      </w:r>
      <w:r>
        <w:t>. siječnja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180D2E">
        <w:rPr>
          <w:szCs w:val="20"/>
        </w:rPr>
        <w:t>BEKAVAC-MAGAZIN d.o.o., Zagreb, Teslička 49, OIB: 88678244684</w:t>
      </w:r>
      <w:r w:rsidR="00180D2E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180D2E">
        <w:t>696.148,33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8C774A">
        <w:t>29</w:t>
      </w:r>
      <w:r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80D2E"/>
    <w:rsid w:val="0019711A"/>
    <w:rsid w:val="001A1D04"/>
    <w:rsid w:val="00241F71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0D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D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D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D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D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0D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D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D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D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D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5501</izvorni_sadrzaj>
    <derivirana_varijabla naziv="DomainObject.Predmet.Broj_1">5501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St-5501/2015</izvorni_sadrzaj>
    <derivirana_varijabla naziv="DomainObject.Predmet.OznakaBroj_1">St-5501/2015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BEKAVAC - MAGAZIN d.o.o.</izvorni_sadrzaj>
    <derivirana_varijabla naziv="DomainObject.Predmet.ProtustrankaFormated_1">  BEKAVAC - MAGAZIN d.o.o.</derivirana_varijabla>
  </DomainObject.Predmet.ProtustrankaFormated>
  <DomainObject.Predmet.ProtustrankaFormatedOIB>
    <izvorni_sadrzaj>  BEKAVAC - MAGAZIN d.o.o., OIB 88678244684</izvorni_sadrzaj>
    <derivirana_varijabla naziv="DomainObject.Predmet.ProtustrankaFormatedOIB_1">  BEKAVAC - MAGAZIN d.o.o., OIB 88678244684</derivirana_varijabla>
  </DomainObject.Predmet.ProtustrankaFormatedOIB>
  <DomainObject.Predmet.ProtustrankaFormatedWithAdress>
    <izvorni_sadrzaj> BEKAVAC - MAGAZIN d.o.o., Teslička 49, 10000 Zagreb</izvorni_sadrzaj>
    <derivirana_varijabla naziv="DomainObject.Predmet.ProtustrankaFormatedWithAdress_1"> BEKAVAC - MAGAZIN d.o.o., Teslička 49, 10000 Zagreb</derivirana_varijabla>
  </DomainObject.Predmet.ProtustrankaFormatedWithAdress>
  <DomainObject.Predmet.ProtustrankaFormatedWithAdressOIB>
    <izvorni_sadrzaj> BEKAVAC - MAGAZIN d.o.o., OIB 88678244684, Teslička 49, 10000 Zagreb</izvorni_sadrzaj>
    <derivirana_varijabla naziv="DomainObject.Predmet.ProtustrankaFormatedWithAdressOIB_1"> BEKAVAC - MAGAZIN d.o.o., OIB 88678244684, Teslička 49, 10000 Zagreb</derivirana_varijabla>
  </DomainObject.Predmet.ProtustrankaFormatedWithAdressOIB>
  <DomainObject.Predmet.ProtustrankaWithAdress>
    <izvorni_sadrzaj>BEKAVAC - MAGAZIN d.o.o. Teslička 49, 10000 Zagreb</izvorni_sadrzaj>
    <derivirana_varijabla naziv="DomainObject.Predmet.ProtustrankaWithAdress_1">BEKAVAC - MAGAZIN d.o.o. Teslička 49, 10000 Zagreb</derivirana_varijabla>
  </DomainObject.Predmet.ProtustrankaWithAdress>
  <DomainObject.Predmet.ProtustrankaWithAdressOIB>
    <izvorni_sadrzaj>BEKAVAC - MAGAZIN d.o.o., OIB 88678244684, Teslička 49, 10000 Zagreb</izvorni_sadrzaj>
    <derivirana_varijabla naziv="DomainObject.Predmet.ProtustrankaWithAdressOIB_1">BEKAVAC - MAGAZIN d.o.o., OIB 88678244684, Teslička 49, 10000 Zagreb</derivirana_varijabla>
  </DomainObject.Predmet.ProtustrankaWithAdressOIB>
  <DomainObject.Predmet.ProtustrankaNazivFormated>
    <izvorni_sadrzaj>BEKAVAC - MAGAZIN d.o.o.</izvorni_sadrzaj>
    <derivirana_varijabla naziv="DomainObject.Predmet.ProtustrankaNazivFormated_1">BEKAVAC - MAGAZIN d.o.o.</derivirana_varijabla>
  </DomainObject.Predmet.ProtustrankaNazivFormated>
  <DomainObject.Predmet.ProtustrankaNazivFormatedOIB>
    <izvorni_sadrzaj>BEKAVAC - MAGAZIN d.o.o., OIB 88678244684</izvorni_sadrzaj>
    <derivirana_varijabla naziv="DomainObject.Predmet.ProtustrankaNazivFormatedOIB_1">BEKAVAC - MAGAZIN d.o.o., OIB 88678244684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BEKAVAC - MAGAZIN d.o.o.</item>
    </izvorni_sadrzaj>
    <derivirana_varijabla naziv="DomainObject.Predmet.ProtuStrankaListFormated_1">
      <item>BEKAVAC - MAGAZIN d.o.o.</item>
    </derivirana_varijabla>
  </DomainObject.Predmet.ProtuStrankaListFormated>
  <DomainObject.Predmet.ProtuStrankaListFormatedOIB>
    <izvorni_sadrzaj>
      <item>BEKAVAC - MAGAZIN d.o.o., OIB 88678244684</item>
    </izvorni_sadrzaj>
    <derivirana_varijabla naziv="DomainObject.Predmet.ProtuStrankaListFormatedOIB_1">
      <item>BEKAVAC - MAGAZIN d.o.o., OIB 88678244684</item>
    </derivirana_varijabla>
  </DomainObject.Predmet.ProtuStrankaListFormatedOIB>
  <DomainObject.Predmet.ProtuStrankaListFormatedWithAdress>
    <izvorni_sadrzaj>
      <item>BEKAVAC - MAGAZIN d.o.o., Teslička 49, 10000 Zagreb</item>
    </izvorni_sadrzaj>
    <derivirana_varijabla naziv="DomainObject.Predmet.ProtuStrankaListFormatedWithAdress_1">
      <item>BEKAVAC - MAGAZIN d.o.o., Teslička 49, 10000 Zagreb</item>
    </derivirana_varijabla>
  </DomainObject.Predmet.ProtuStrankaListFormatedWithAdress>
  <DomainObject.Predmet.ProtuStrankaListFormatedWithAdressOIB>
    <izvorni_sadrzaj>
      <item>BEKAVAC - MAGAZIN d.o.o., OIB 88678244684, Teslička 49, 10000 Zagreb</item>
    </izvorni_sadrzaj>
    <derivirana_varijabla naziv="DomainObject.Predmet.ProtuStrankaListFormatedWithAdressOIB_1">
      <item>BEKAVAC - MAGAZIN d.o.o., OIB 88678244684, Teslička 49, 10000 Zagreb</item>
    </derivirana_varijabla>
  </DomainObject.Predmet.ProtuStrankaListFormatedWithAdressOIB>
  <DomainObject.Predmet.ProtuStrankaListNazivFormated>
    <izvorni_sadrzaj>
      <item>BEKAVAC - MAGAZIN d.o.o.</item>
    </izvorni_sadrzaj>
    <derivirana_varijabla naziv="DomainObject.Predmet.ProtuStrankaListNazivFormated_1">
      <item>BEKAVAC - MAGAZIN d.o.o.</item>
    </derivirana_varijabla>
  </DomainObject.Predmet.ProtuStrankaListNazivFormated>
  <DomainObject.Predmet.ProtuStrankaListNazivFormatedOIB>
    <izvorni_sadrzaj>
      <item>BEKAVAC - MAGAZIN d.o.o., OIB 88678244684</item>
    </izvorni_sadrzaj>
    <derivirana_varijabla naziv="DomainObject.Predmet.ProtuStrankaListNazivFormatedOIB_1">
      <item>BEKAVAC - MAGAZIN d.o.o., OIB 88678244684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BEKAVAC - MAGAZIN d.o.o.</izvorni_sadrzaj>
    <derivirana_varijabla naziv="DomainObject.Predmet.ProtustrankaIDrugi_1">BEKAVAC - MAGAZIN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BEKAVAC - MAGAZIN d.o.o., OIB 88678244684, Teslička 49, 10000 Zagreb</izvorni_sadrzaj>
    <derivirana_varijabla naziv="DomainObject.Predmet.ProtustrankaIDrugiAdressOIB_1">BEKAVAC - MAGAZIN d.o.o., OIB 88678244684, Teslička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BEKAVAC - MAGAZIN d.o.o.</item>
      <item>FINA Regionalni centar Zagreb</item>
    </izvorni_sadrzaj>
    <derivirana_varijabla naziv="DomainObject.Predmet.SudioniciListNaziv_1">
      <item>BEKAVAC - MAGAZIN d.o.o.</item>
      <item>FINA Regionalni centar Zagreb</item>
    </derivirana_varijabla>
  </DomainObject.Predmet.SudioniciListNaziv>
  <DomainObject.Predmet.SudioniciListAdressOIB>
    <izvorni_sadrzaj>
      <item>BEKAVAC - MAGAZIN d.o.o., OIB 88678244684, Teslička 49,10000 Zagreb</item>
      <item>FINA Regionalni centar Zagreb, OIB 85821130368, Trg svibanjskih žrtava 1995. 1,10000 Zagreb</item>
    </izvorni_sadrzaj>
    <derivirana_varijabla naziv="DomainObject.Predmet.SudioniciListAdressOIB_1">
      <item>BEKAVAC - MAGAZIN d.o.o., OIB 88678244684, Teslička 49,10000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88678244684</item>
      <item>, OIB 85821130368</item>
    </izvorni_sadrzaj>
    <derivirana_varijabla naziv="DomainObject.Predmet.SudioniciListNazivOIB_1">
      <item>, OIB 88678244684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239</properties:Words>
  <properties:Characters>1307</properties:Characters>
  <properties:Lines>43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2016-01-29T09:47:00Z</cp:lastPrinted>
  <dcterms:modified xmlns:xsi="http://www.w3.org/2001/XMLSchema-instance" xsi:type="dcterms:W3CDTF">2016-01-29T09:47:00Z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