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8a65" w14:paraId="d378a65"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4F4388" w:rsidP="004F4388" w:rsidR="004F4388" w:rsidRPr="004F4388">
      <w:pPr>
        <w:jc w:val="both"/>
        <w:rPr>
          <w:lang w:val="pt-BR"/>
        </w:rPr>
      </w:pPr>
      <w:r w:rsidRPr="004F4388">
        <w:rPr>
          <w:lang w:val="pt-BR"/>
        </w:rPr>
        <w:t>REPUBLIKA HRVATSKA</w:t>
      </w:r>
    </w:p>
    <w:p w:rsidRDefault="004F4388" w:rsidP="004F4388" w:rsidR="004F4388" w:rsidRPr="004F4388">
      <w:pPr>
        <w:jc w:val="both"/>
        <w:rPr>
          <w:lang w:val="pt-BR"/>
        </w:rPr>
      </w:pPr>
      <w:r w:rsidRPr="004F4388">
        <w:rPr>
          <w:lang w:val="pt-BR"/>
        </w:rPr>
        <w:t>Trgovački sud u Zagrebu</w:t>
      </w:r>
    </w:p>
    <w:p w:rsidRDefault="004F4388" w:rsidP="004F4388" w:rsidR="004F4388" w:rsidRPr="004F4388">
      <w:pPr>
        <w:jc w:val="both"/>
        <w:rPr>
          <w:lang w:val="pt-BR"/>
        </w:rPr>
      </w:pPr>
      <w:r w:rsidRPr="004F4388">
        <w:rPr>
          <w:lang w:val="pt-BR"/>
        </w:rPr>
        <w:t>Zagreb, Amruševa 2/II</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t xml:space="preserve">        70. St-</w:t>
      </w:r>
      <w:r w:rsidR="004D3050">
        <w:rPr>
          <w:lang w:val="pt-BR"/>
        </w:rPr>
        <w:t>7016</w:t>
      </w:r>
      <w:r w:rsidRPr="004F4388">
        <w:rPr>
          <w:lang w:val="pt-BR"/>
        </w:rPr>
        <w:t xml:space="preserve">/2016  </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t xml:space="preserve">               </w:t>
      </w:r>
    </w:p>
    <w:p w:rsidRDefault="004F4388" w:rsidP="004F4388" w:rsidR="004F4388" w:rsidRPr="004F4388">
      <w:pPr>
        <w:jc w:val="center"/>
        <w:rPr>
          <w:lang w:val="pt-BR"/>
        </w:rPr>
      </w:pPr>
      <w:r w:rsidRPr="004F4388">
        <w:rPr>
          <w:lang w:val="pt-BR"/>
        </w:rPr>
        <w:t>R E P U B L I K A   H R V A T S K A</w:t>
      </w:r>
    </w:p>
    <w:p w:rsidRDefault="004F4388" w:rsidP="004F4388" w:rsidR="004F4388" w:rsidRPr="004F4388">
      <w:pPr>
        <w:jc w:val="center"/>
        <w:rPr>
          <w:lang w:val="pt-BR"/>
        </w:rPr>
      </w:pPr>
    </w:p>
    <w:p w:rsidRDefault="004F4388" w:rsidP="004F4388" w:rsidR="004F4388" w:rsidRPr="004F4388">
      <w:pPr>
        <w:jc w:val="center"/>
        <w:rPr>
          <w:lang w:val="pt-BR"/>
        </w:rPr>
      </w:pPr>
      <w:r w:rsidRPr="004F4388">
        <w:rPr>
          <w:lang w:val="pt-BR"/>
        </w:rPr>
        <w:t>R J E Š E NJ E</w:t>
      </w:r>
    </w:p>
    <w:p w:rsidRDefault="004F4388" w:rsidP="004F4388" w:rsidR="004F4388" w:rsidRPr="004F4388">
      <w:pPr>
        <w:jc w:val="both"/>
        <w:rPr>
          <w:lang w:val="pt-BR"/>
        </w:rPr>
      </w:pPr>
    </w:p>
    <w:p w:rsidRDefault="00E84FEF" w:rsidP="00412D71" w:rsidR="00412D71">
      <w:pPr>
        <w:ind w:firstLine="720"/>
        <w:jc w:val="both"/>
        <w:rPr>
          <w:lang w:val="pt-BR"/>
        </w:rPr>
      </w:pPr>
      <w:r w:rsidRPr="00E84FEF">
        <w:rPr>
          <w:lang w:val="pt-BR"/>
        </w:rPr>
        <w:t>Trgovački sud u Zagrebu, po sucu Maji Jurovicki, u stečajnom postupku u povodu prijedloga predlagatelja FINANCIJSKE AGENCIJE, Zagreb, Ulica grada Vukovara 70, OIB: 85821130368, za otvaranje stečajnog postupka nad dužnikom SILEX d.o.o. OIB: 06030844108,  Za</w:t>
      </w:r>
      <w:r>
        <w:rPr>
          <w:lang w:val="pt-BR"/>
        </w:rPr>
        <w:t>greb, Badalićeva 7,</w:t>
      </w:r>
      <w:r w:rsidR="007425C1">
        <w:rPr>
          <w:lang w:val="pt-BR"/>
        </w:rPr>
        <w:t xml:space="preserve"> zastupan po punomoćniku Anti Glamuzina, odvjetniku iz OD Glamuzina &amp; Grošeta iz Zagreba, Trg žrtava fašizma 5, </w:t>
      </w:r>
      <w:r>
        <w:rPr>
          <w:lang w:val="pt-BR"/>
        </w:rPr>
        <w:t>dana  02. ožujk</w:t>
      </w:r>
      <w:r w:rsidRPr="00E84FEF">
        <w:rPr>
          <w:lang w:val="pt-BR"/>
        </w:rPr>
        <w:t>a 2018.</w:t>
      </w:r>
      <w:r w:rsidR="00412D71">
        <w:rPr>
          <w:lang w:val="pt-BR"/>
        </w:rPr>
        <w:t xml:space="preserve"> </w:t>
      </w: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045FD6">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E84FEF" w:rsidRPr="00E84FEF">
        <w:rPr>
          <w:lang w:val="pt-BR"/>
        </w:rPr>
        <w:t>SILEX d.o.o. OIB: 06030844108,  Zagreb, Badalićeva 7</w:t>
      </w:r>
      <w:r w:rsidR="00E84FEF">
        <w:rPr>
          <w:lang w:val="pt-BR"/>
        </w:rPr>
        <w:t>.</w:t>
      </w:r>
    </w:p>
    <w:p w:rsidRDefault="00E84FEF" w:rsidP="000B371A" w:rsidR="00E84FEF"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E84FEF">
      <w:pPr>
        <w:ind w:firstLine="708"/>
        <w:jc w:val="both"/>
      </w:pPr>
      <w:r w:rsidRPr="00491880">
        <w:tab/>
      </w:r>
      <w:r w:rsidR="007D790E" w:rsidRPr="007D790E">
        <w:t>Financijska agencija podnijela je, na temelju odredbe čl. 110. Stečajnog zakona („Narodne novine“ broj 79/15, dalje: SZ), prijedlog da se nad društvom</w:t>
      </w:r>
      <w:r w:rsidR="00E84FEF">
        <w:t xml:space="preserve"> </w:t>
      </w:r>
      <w:r w:rsidR="00E84FEF" w:rsidRPr="00E84FEF">
        <w:t>SILEX d.o.o. OIB: 06030844108,  Zagreb, Badalićeva 7</w:t>
      </w:r>
      <w:r w:rsidR="00E84FEF">
        <w:t>.</w:t>
      </w:r>
    </w:p>
    <w:p w:rsidRDefault="001C5FD0" w:rsidP="001C5FD0" w:rsidR="007D2950">
      <w:pPr>
        <w:ind w:firstLine="708"/>
        <w:jc w:val="both"/>
      </w:pPr>
      <w:r>
        <w:tab/>
      </w:r>
      <w:r w:rsidR="00BA19A6">
        <w:t>FINA je 28</w:t>
      </w:r>
      <w:r w:rsidR="00110AAA">
        <w:t xml:space="preserve">. </w:t>
      </w:r>
      <w:r w:rsidR="000F7B19">
        <w:t>veljače 2018</w:t>
      </w:r>
      <w:r w:rsidR="00AB5288">
        <w:t xml:space="preserve">. </w:t>
      </w:r>
      <w:r w:rsidR="0066728B">
        <w:t>d</w:t>
      </w:r>
      <w:r w:rsidR="0084031B">
        <w:t>ostavila sud</w:t>
      </w:r>
      <w:r w:rsidR="00BA19A6">
        <w:t>u</w:t>
      </w:r>
      <w:r w:rsidR="0084031B">
        <w:t xml:space="preserve"> dopis </w:t>
      </w:r>
      <w:r>
        <w:t>iz koje proizlazi kako</w:t>
      </w:r>
      <w:r w:rsidR="00110AAA">
        <w:t xml:space="preserve"> dužnik na dan</w:t>
      </w:r>
      <w:r w:rsidR="00BA19A6">
        <w:t xml:space="preserve"> 27</w:t>
      </w:r>
      <w:r w:rsidR="000F7B19" w:rsidRPr="000F7B19">
        <w:t>. veljače 2018.</w:t>
      </w:r>
      <w:r w:rsidR="007D2950">
        <w:t xml:space="preserve">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BA19A6" w:rsidRPr="00BA19A6">
        <w:t>02. ožujka 2018.</w:t>
      </w:r>
    </w:p>
    <w:p w:rsidRDefault="00900561" w:rsidP="00CD15D4" w:rsidR="00900561">
      <w:pPr>
        <w:pStyle w:val="Tijeloteksta"/>
        <w:ind w:left="5760"/>
        <w:jc w:val="right"/>
      </w:pPr>
      <w:r w:rsidRPr="00491880">
        <w:tab/>
        <w:t>SUDAC:</w:t>
      </w:r>
    </w:p>
    <w:p w:rsidRDefault="00F50729" w:rsidP="00CD15D4" w:rsidR="00CD15D4">
      <w:pPr>
        <w:pStyle w:val="Tijeloteksta"/>
        <w:ind w:left="5760"/>
        <w:jc w:val="right"/>
      </w:pPr>
      <w:r>
        <w:t>Maja Jurovicki</w:t>
      </w:r>
      <w:r w:rsidR="001411A0">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1411A0" w:rsidP="004F5146" w:rsidR="001411A0">
      <w:pPr>
        <w:jc w:val="right"/>
      </w:pPr>
      <w:r>
        <w:t>za točnost otpravka-ovlašteni službenik</w:t>
      </w:r>
    </w:p>
    <w:p w:rsidRDefault="001411A0" w:rsidP="004F5146" w:rsidR="001411A0">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1411A0">
          <w:rPr>
            <w:noProof/>
          </w:rPr>
          <w:t>2</w:t>
        </w:r>
        <w:r>
          <w:fldChar w:fldCharType="end"/>
        </w:r>
        <w:r w:rsidR="0098520D">
          <w:tab/>
          <w:t>70. St-</w:t>
        </w:r>
        <w:r w:rsidR="00BA19A6">
          <w:t>7016</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915B9"/>
    <w:rsid w:val="0009690D"/>
    <w:rsid w:val="000A7C34"/>
    <w:rsid w:val="000B353F"/>
    <w:rsid w:val="000B371A"/>
    <w:rsid w:val="000E2D4A"/>
    <w:rsid w:val="000F7B19"/>
    <w:rsid w:val="00110AAA"/>
    <w:rsid w:val="001411A0"/>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660A5"/>
    <w:rsid w:val="00374C03"/>
    <w:rsid w:val="0039787A"/>
    <w:rsid w:val="003E20B7"/>
    <w:rsid w:val="003F1292"/>
    <w:rsid w:val="00412D71"/>
    <w:rsid w:val="00440427"/>
    <w:rsid w:val="00445446"/>
    <w:rsid w:val="00451849"/>
    <w:rsid w:val="004723A6"/>
    <w:rsid w:val="00481A33"/>
    <w:rsid w:val="00491880"/>
    <w:rsid w:val="004D3050"/>
    <w:rsid w:val="004E3704"/>
    <w:rsid w:val="004E3876"/>
    <w:rsid w:val="004E5469"/>
    <w:rsid w:val="004F022B"/>
    <w:rsid w:val="004F4388"/>
    <w:rsid w:val="00501838"/>
    <w:rsid w:val="00541BC7"/>
    <w:rsid w:val="00590246"/>
    <w:rsid w:val="00595313"/>
    <w:rsid w:val="00595A2B"/>
    <w:rsid w:val="005C2C94"/>
    <w:rsid w:val="005D7A54"/>
    <w:rsid w:val="005E0082"/>
    <w:rsid w:val="005E724A"/>
    <w:rsid w:val="006147C7"/>
    <w:rsid w:val="00661F07"/>
    <w:rsid w:val="0066728B"/>
    <w:rsid w:val="00686CF1"/>
    <w:rsid w:val="006B07A1"/>
    <w:rsid w:val="006B760B"/>
    <w:rsid w:val="006D30B9"/>
    <w:rsid w:val="007425C1"/>
    <w:rsid w:val="00747D04"/>
    <w:rsid w:val="00750AE5"/>
    <w:rsid w:val="007549C9"/>
    <w:rsid w:val="007A6843"/>
    <w:rsid w:val="007A7FD9"/>
    <w:rsid w:val="007B3F07"/>
    <w:rsid w:val="007D2950"/>
    <w:rsid w:val="007D5652"/>
    <w:rsid w:val="007D790E"/>
    <w:rsid w:val="007E1191"/>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B171A"/>
    <w:rsid w:val="00DE2DCB"/>
    <w:rsid w:val="00DE5D50"/>
    <w:rsid w:val="00E11C6A"/>
    <w:rsid w:val="00E41EB3"/>
    <w:rsid w:val="00E53E7E"/>
    <w:rsid w:val="00E84FEF"/>
    <w:rsid w:val="00EA20DA"/>
    <w:rsid w:val="00ED5AA4"/>
    <w:rsid w:val="00EE4A71"/>
    <w:rsid w:val="00F3606E"/>
    <w:rsid w:val="00F41982"/>
    <w:rsid w:val="00F4619B"/>
    <w:rsid w:val="00F50729"/>
    <w:rsid w:val="00F81DFA"/>
    <w:rsid w:val="00F874BD"/>
    <w:rsid w:val="00F957D2"/>
    <w:rsid w:val="00FA1994"/>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411A0"/>
    <w:rPr>
      <w:color w:val="808080"/>
      <w:bdr w:space="0" w:sz="0" w:color="auto" w:val="none"/>
      <w:shd w:fill="auto" w:color="auto" w:val="clear"/>
    </w:rPr>
  </w:style>
  <w:style w:customStyle="true" w:styleId="eSPISCCParagraphDefaultFont" w:type="character">
    <w:name w:val="eSPIS_CC_Paragraph Default Font"/>
    <w:basedOn w:val="Zadanifontodlomka"/>
    <w:rsid w:val="00141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11A0"/>
    <w:rPr>
      <w:bdr w:space="0" w:sz="0" w:color="auto" w:val="none"/>
      <w:shd w:fill="FFFFCC" w:color="auto" w:val="clear"/>
      <w:lang w:val="hr-HR"/>
    </w:rPr>
  </w:style>
  <w:style w:customStyle="true" w:styleId="PozadinaSvijetloCrvena" w:type="character">
    <w:name w:val="Pozadina_SvijetloCrvena"/>
    <w:basedOn w:val="eSPISCCParagraphDefaultFont"/>
    <w:rsid w:val="00141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1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1411A0"/>
    <w:rPr>
      <w:color w:val="808080"/>
      <w:bdr w:color="auto" w:space="0" w:sz="0" w:val="none"/>
      <w:shd w:color="auto" w:fill="auto" w:val="clear"/>
    </w:rPr>
  </w:style>
  <w:style w:customStyle="1" w:styleId="eSPISCCParagraphDefaultFont" w:type="character">
    <w:name w:val="eSPIS_CC_Paragraph Default Font"/>
    <w:basedOn w:val="Zadanifontodlomka"/>
    <w:rsid w:val="001411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11A0"/>
    <w:rPr>
      <w:bdr w:color="auto" w:space="0" w:sz="0" w:val="none"/>
      <w:shd w:color="auto" w:fill="FFFFCC" w:val="clear"/>
      <w:lang w:val="hr-HR"/>
    </w:rPr>
  </w:style>
  <w:style w:customStyle="1" w:styleId="PozadinaSvijetloCrvena" w:type="character">
    <w:name w:val="Pozadina_SvijetloCrvena"/>
    <w:basedOn w:val="eSPISCCParagraphDefaultFont"/>
    <w:rsid w:val="001411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11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7016</izvorni_sadrzaj>
    <derivirana_varijabla naziv="DomainObject.Predmet.Broj_1">7016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St-7016/2016</izvorni_sadrzaj>
    <derivirana_varijabla naziv="DomainObject.Predmet.OznakaBroj_1">St-7016/2016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SILEX d.o.o. zastupanog po punomoćniku ODVJETNIČKO DRUŠTVO GLAMUZINA &amp; GROŠETA društvo s ograničenom odgovornošću</izvorni_sadrzaj>
    <derivirana_varijabla naziv="DomainObject.Predmet.ProtustrankaFormated_1">  SILEX d.o.o. zastupanog po punomoćniku ODVJETNIČKO DRUŠTVO GLAMUZINA &amp; GROŠETA društvo s ograničenom odgovornošću</derivirana_varijabla>
  </DomainObject.Predmet.ProtustrankaFormated>
  <DomainObject.Predmet.ProtustrankaFormatedOIB>
    <izvorni_sadrzaj>  SILEX d.o.o., OIB 06030844108 zastupanog po punomoćniku ODVJETNIČKO DRUŠTVO GLAMUZINA &amp; GROŠETA društvo s ograničenom odgovornošću</izvorni_sadrzaj>
    <derivirana_varijabla naziv="DomainObject.Predmet.ProtustrankaFormatedOIB_1">  SILEX d.o.o., OIB 06030844108 zastupanog po punomoćniku ODVJETNIČKO DRUŠTVO GLAMUZINA &amp; GROŠETA društvo s ograničenom odgovornošću</derivirana_varijabla>
  </DomainObject.Predmet.ProtustrankaFormatedOIB>
  <DomainObject.Predmet.ProtustrankaFormatedWithAdress>
    <izvorni_sadrzaj> SILEX d.o.o., Badalićeva 7/a, 10000 Zagreb zastupanog po punomoćniku ODVJETNIČKO DRUŠTVO GLAMUZINA &amp; GROŠETA društvo s ograničenom odgovornošću</izvorni_sadrzaj>
    <derivirana_varijabla naziv="DomainObject.Predmet.ProtustrankaFormatedWithAdress_1"> SILEX d.o.o., Badalićeva 7/a, 10000 Zagreb zastupanog po punomoćniku ODVJETNIČKO DRUŠTVO GLAMUZINA &amp; GROŠETA društvo s ograničenom odgovornošću</derivirana_varijabla>
  </DomainObject.Predmet.ProtustrankaFormatedWithAdress>
  <DomainObject.Predmet.ProtustrankaFormatedWithAdressOIB>
    <izvorni_sadrzaj> SILEX d.o.o., OIB 06030844108, Badalićeva 7/a, 10000 Zagreb zastupanog po punomoćniku ODVJETNIČKO DRUŠTVO GLAMUZINA &amp; GROŠETA društvo s ograničenom odgovornošću</izvorni_sadrzaj>
    <derivirana_varijabla naziv="DomainObject.Predmet.ProtustrankaFormatedWithAdressOIB_1"> SILEX d.o.o., OIB 06030844108, Badalićeva 7/a, 10000 Zagreb zastupanog po punomoćniku ODVJETNIČKO DRUŠTVO GLAMUZINA &amp; GROŠETA društvo s ograničenom odgovornošću</derivirana_varijabla>
  </DomainObject.Predmet.ProtustrankaFormatedWithAdressOIB>
  <DomainObject.Predmet.ProtustrankaWithAdress>
    <izvorni_sadrzaj>SILEX d.o.o. Badalićeva 7/a, 10000 Zagreb</izvorni_sadrzaj>
    <derivirana_varijabla naziv="DomainObject.Predmet.ProtustrankaWithAdress_1">SILEX d.o.o. Badalićeva 7/a, 10000 Zagreb</derivirana_varijabla>
  </DomainObject.Predmet.ProtustrankaWithAdress>
  <DomainObject.Predmet.ProtustrankaWithAdressOIB>
    <izvorni_sadrzaj>SILEX d.o.o., OIB 06030844108, Badalićeva 7/a, 10000 Zagreb</izvorni_sadrzaj>
    <derivirana_varijabla naziv="DomainObject.Predmet.ProtustrankaWithAdressOIB_1">SILEX d.o.o., OIB 06030844108, Badalićeva 7/a, 10000 Zagreb</derivirana_varijabla>
  </DomainObject.Predmet.ProtustrankaWithAdressOIB>
  <DomainObject.Predmet.ProtustrankaNazivFormated>
    <izvorni_sadrzaj>SILEX d.o.o.</izvorni_sadrzaj>
    <derivirana_varijabla naziv="DomainObject.Predmet.ProtustrankaNazivFormated_1">SILEX d.o.o.</derivirana_varijabla>
  </DomainObject.Predmet.ProtustrankaNazivFormated>
  <DomainObject.Predmet.ProtustrankaNazivFormatedOIB>
    <izvorni_sadrzaj>SILEX d.o.o., OIB 06030844108</izvorni_sadrzaj>
    <derivirana_varijabla naziv="DomainObject.Predmet.ProtustrankaNazivFormatedOIB_1">SILEX d.o.o., OIB 06030844108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 Boras</izvorni_sadrzaj>
    <derivirana_varijabla naziv="DomainObject.Predmet.StrankaFormated_1">  FINA Regionalni centar Zagreb; Drago Boras</derivirana_varijabla>
  </DomainObject.Predmet.StrankaFormated>
  <DomainObject.Predmet.StrankaFormatedOIB>
    <izvorni_sadrzaj>  FINA Regionalni centar Zagreb, OIB 85821130368; Drago Boras, OIB 38399816721</izvorni_sadrzaj>
    <derivirana_varijabla naziv="DomainObject.Predmet.StrankaFormatedOIB_1">  FINA Regionalni centar Zagreb, OIB 85821130368; Drago Boras, OIB 38399816721</derivirana_varijabla>
  </DomainObject.Predmet.StrankaFormatedOIB>
  <DomainObject.Predmet.StrankaFormatedWithAdress>
    <izvorni_sadrzaj> FINA Regionalni centar Zagreb, Trg svibanjskih žrtava 1995. br. 1, 10000 Zagreb; Drago Boras, Podrebernica 17, 10000 Zagreb</izvorni_sadrzaj>
    <derivirana_varijabla naziv="DomainObject.Predmet.StrankaFormatedWithAdress_1"> FINA Regionalni centar Zagreb, Trg svibanjskih žrtava 1995. br. 1, 10000 Zagreb; Drago Boras, Podrebernica 17, 10000 Zagreb</derivirana_varijabla>
  </DomainObject.Predmet.StrankaFormatedWithAdress>
  <DomainObject.Predmet.StrankaFormatedWithAdressOIB>
    <izvorni_sadrzaj> FINA Regionalni centar Zagreb, OIB 85821130368, Trg svibanjskih žrtava 1995. br. 1, 10000 Zagreb; Drago Boras, OIB 38399816721, Podrebernica 17, 10000 Zagreb</izvorni_sadrzaj>
    <derivirana_varijabla naziv="DomainObject.Predmet.StrankaFormatedWithAdressOIB_1"> FINA Regionalni centar Zagreb, OIB 85821130368, Trg svibanjskih žrtava 1995. br. 1, 10000 Zagreb; Drago Boras, OIB 38399816721, Podrebernica 17, 10000 Zagreb</derivirana_varijabla>
  </DomainObject.Predmet.StrankaFormatedWithAdressOIB>
  <DomainObject.Predmet.StrankaWithAdress>
    <izvorni_sadrzaj>FINA Regionalni centar Zagreb Trg svibanjskih žrtava 1995. br. 1,10000 Zagreb,Drago Boras Podrebernica 17,10000 Zagreb</izvorni_sadrzaj>
    <derivirana_varijabla naziv="DomainObject.Predmet.StrankaWithAdress_1">FINA Regionalni centar Zagreb Trg svibanjskih žrtava 1995. br. 1,10000 Zagreb,Drago Boras Podrebernica 17,10000 Zagreb</derivirana_varijabla>
  </DomainObject.Predmet.StrankaWithAdress>
  <DomainObject.Predmet.StrankaWithAdressOIB>
    <izvorni_sadrzaj>FINA Regionalni centar Zagreb, OIB 85821130368, Trg svibanjskih žrtava 1995. br. 1,10000 Zagreb,Drago Boras, OIB 38399816721, Podrebernica 17,10000 Zagreb</izvorni_sadrzaj>
    <derivirana_varijabla naziv="DomainObject.Predmet.StrankaWithAdressOIB_1">FINA Regionalni centar Zagreb, OIB 85821130368, Trg svibanjskih žrtava 1995. br. 1,10000 Zagreb,Drago Boras, OIB 38399816721, Podrebernica 17,10000 Zagreb</derivirana_varijabla>
  </DomainObject.Predmet.StrankaWithAdressOIB>
  <DomainObject.Predmet.StrankaNazivFormated>
    <izvorni_sadrzaj>FINA Regionalni centar Zagreb,Drago Boras</izvorni_sadrzaj>
    <derivirana_varijabla naziv="DomainObject.Predmet.StrankaNazivFormated_1">FINA Regionalni centar Zagreb,Drago Boras</derivirana_varijabla>
  </DomainObject.Predmet.StrankaNazivFormated>
  <DomainObject.Predmet.StrankaNazivFormatedOIB>
    <izvorni_sadrzaj>FINA Regionalni centar Zagreb, OIB 85821130368,Drago Boras, OIB 38399816721</izvorni_sadrzaj>
    <derivirana_varijabla naziv="DomainObject.Predmet.StrankaNazivFormatedOIB_1">FINA Regionalni centar Zagreb, OIB 85821130368,Drago Boras, OIB 38399816721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Drago Boras</item>
    </izvorni_sadrzaj>
    <derivirana_varijabla naziv="DomainObject.Predmet.StrankaListFormated_1">
      <item>FINA Regionalni centar Zagreb</item>
      <item>Drago Boras</item>
    </derivirana_varijabla>
  </DomainObject.Predmet.StrankaListFormated>
  <DomainObject.Predmet.StrankaListFormatedOIB>
    <izvorni_sadrzaj>
      <item>FINA Regionalni centar Zagreb, OIB 85821130368</item>
      <item>Drago Boras, OIB 38399816721</item>
    </izvorni_sadrzaj>
    <derivirana_varijabla naziv="DomainObject.Predmet.StrankaListFormatedOIB_1">
      <item>FINA Regionalni centar Zagreb, OIB 85821130368</item>
      <item>Drago Boras, OIB 38399816721</item>
    </derivirana_varijabla>
  </DomainObject.Predmet.StrankaListFormatedOIB>
  <DomainObject.Predmet.StrankaListFormatedWithAdress>
    <izvorni_sadrzaj>
      <item>FINA Regionalni centar Zagreb, Trg svibanjskih žrtava 1995. br. 1, 10000 Zagreb</item>
      <item>Drago Boras, Podrebernica 17, 10000 Zagreb</item>
    </izvorni_sadrzaj>
    <derivirana_varijabla naziv="DomainObject.Predmet.StrankaListFormatedWithAdress_1">
      <item>FINA Regionalni centar Zagreb, Trg svibanjskih žrtava 1995. br. 1, 10000 Zagreb</item>
      <item>Drago Boras, Podrebernica 17, 10000 Zagreb</item>
    </derivirana_varijabla>
  </DomainObject.Predmet.StrankaListFormatedWithAdress>
  <DomainObject.Predmet.StrankaListFormatedWithAdressOIB>
    <izvorni_sadrzaj>
      <item>FINA Regionalni centar Zagreb, OIB 85821130368, Trg svibanjskih žrtava 1995. br. 1, 10000 Zagreb</item>
      <item>Drago Boras, OIB 38399816721, Podrebernica 17, 10000 Zagreb</item>
    </izvorni_sadrzaj>
    <derivirana_varijabla naziv="DomainObject.Predmet.StrankaListFormatedWithAdressOIB_1">
      <item>FINA Regionalni centar Zagreb, OIB 85821130368, Trg svibanjskih žrtava 1995. br. 1, 10000 Zagreb</item>
      <item>Drago Boras, OIB 38399816721, Podrebernica 17, 10000 Zagreb</item>
    </derivirana_varijabla>
  </DomainObject.Predmet.StrankaListFormatedWithAdressOIB>
  <DomainObject.Predmet.StrankaListNazivFormated>
    <izvorni_sadrzaj>
      <item>FINA Regionalni centar Zagreb</item>
      <item>Drago Boras</item>
    </izvorni_sadrzaj>
    <derivirana_varijabla naziv="DomainObject.Predmet.StrankaListNazivFormated_1">
      <item>FINA Regionalni centar Zagreb</item>
      <item>Drago Boras</item>
    </derivirana_varijabla>
  </DomainObject.Predmet.StrankaListNazivFormated>
  <DomainObject.Predmet.StrankaListNazivFormatedOIB>
    <izvorni_sadrzaj>
      <item>FINA Regionalni centar Zagreb, OIB 85821130368</item>
      <item>Drago Boras, OIB 38399816721</item>
    </izvorni_sadrzaj>
    <derivirana_varijabla naziv="DomainObject.Predmet.StrankaListNazivFormatedOIB_1">
      <item>FINA Regionalni centar Zagreb, OIB 85821130368</item>
      <item>Drago Boras, OIB 38399816721</item>
    </derivirana_varijabla>
  </DomainObject.Predmet.StrankaListNazivFormatedOIB>
  <DomainObject.Predmet.ProtuStrankaListFormated>
    <izvorni_sadrzaj>
      <item>SILEX d.o.o. zastupanog po punomoćniku ODVJETNIČKO DRUŠTVO GLAMUZINA &amp; GROŠETA društvo s ograničenom odgovornošću</item>
    </izvorni_sadrzaj>
    <derivirana_varijabla naziv="DomainObject.Predmet.ProtuStrankaListFormated_1">
      <item>SILEX d.o.o. zastupanog po punomoćniku ODVJETNIČKO DRUŠTVO GLAMUZINA &amp; GROŠETA društvo s ograničenom odgovornošću</item>
    </derivirana_varijabla>
  </DomainObject.Predmet.ProtuStrankaListFormated>
  <DomainObject.Predmet.ProtuStrankaListFormatedOIB>
    <izvorni_sadrzaj>
      <item>SILEX d.o.o., OIB 06030844108 zastupanog po punomoćniku ODVJETNIČKO DRUŠTVO GLAMUZINA &amp; GROŠETA društvo s ograničenom odgovornošću</item>
    </izvorni_sadrzaj>
    <derivirana_varijabla naziv="DomainObject.Predmet.ProtuStrankaListFormatedOIB_1">
      <item>SILEX d.o.o., OIB 06030844108 zastupanog po punomoćniku ODVJETNIČKO DRUŠTVO GLAMUZINA &amp; GROŠETA društvo s ograničenom odgovornošću</item>
    </derivirana_varijabla>
  </DomainObject.Predmet.ProtuStrankaListFormatedOIB>
  <DomainObject.Predmet.ProtuStrankaListFormatedWithAdress>
    <izvorni_sadrzaj>
      <item>SILEX d.o.o., Badalićeva 7/a, 10000 Zagreb zastupanog po punomoćniku ODVJETNIČKO DRUŠTVO GLAMUZINA &amp; GROŠETA društvo s ograničenom odgovornošću</item>
    </izvorni_sadrzaj>
    <derivirana_varijabla naziv="DomainObject.Predmet.ProtuStrankaListFormatedWithAdress_1">
      <item>SILEX d.o.o., Badalićeva 7/a, 10000 Zagreb zastupanog po punomoćniku ODVJETNIČKO DRUŠTVO GLAMUZINA &amp; GROŠETA društvo s ograničenom odgovornošću</item>
    </derivirana_varijabla>
  </DomainObject.Predmet.ProtuStrankaListFormatedWithAdress>
  <DomainObject.Predmet.ProtuStrankaListFormatedWithAdressOIB>
    <izvorni_sadrzaj>
      <item>SILEX d.o.o., OIB 06030844108, Badalićeva 7/a, 10000 Zagreb zastupanog po punomoćniku ODVJETNIČKO DRUŠTVO GLAMUZINA &amp; GROŠETA društvo s ograničenom odgovornošću</item>
    </izvorni_sadrzaj>
    <derivirana_varijabla naziv="DomainObject.Predmet.ProtuStrankaListFormatedWithAdressOIB_1">
      <item>SILEX d.o.o., OIB 06030844108, Badalićeva 7/a, 10000 Zagreb zastupanog po punomoćniku ODVJETNIČKO DRUŠTVO GLAMUZINA &amp; GROŠETA društvo s ograničenom odgovornošću</item>
    </derivirana_varijabla>
  </DomainObject.Predmet.ProtuStrankaListFormatedWithAdressOIB>
  <DomainObject.Predmet.ProtuStrankaListNazivFormated>
    <izvorni_sadrzaj>
      <item>SILEX d.o.o.</item>
    </izvorni_sadrzaj>
    <derivirana_varijabla naziv="DomainObject.Predmet.ProtuStrankaListNazivFormated_1">
      <item>SILEX d.o.o.</item>
    </derivirana_varijabla>
  </DomainObject.Predmet.ProtuStrankaListNazivFormated>
  <DomainObject.Predmet.ProtuStrankaListNazivFormatedOIB>
    <izvorni_sadrzaj>
      <item>SILEX d.o.o., OIB 06030844108</item>
    </izvorni_sadrzaj>
    <derivirana_varijabla naziv="DomainObject.Predmet.ProtuStrankaListNazivFormatedOIB_1">
      <item>SILEX d.o.o., OIB 06030844108</item>
    </derivirana_varijabla>
  </DomainObject.Predmet.ProtuStrankaListNazivFormatedOIB>
  <DomainObject.Predmet.OstaliListFormated>
    <izvorni_sadrzaj>
      <item>Drago Boras</item>
      <item>ODVJETNIČKO DRUŠTVO GLAMUZINA &amp; GROŠETA društvo s ograničenom odgovornošću punomoćnik sudionika u postupku SILEX d.o.o.</item>
    </izvorni_sadrzaj>
    <derivirana_varijabla naziv="DomainObject.Predmet.OstaliListFormated_1">
      <item>Drago Boras</item>
      <item>ODVJETNIČKO DRUŠTVO GLAMUZINA &amp; GROŠETA društvo s ograničenom odgovornošću punomoćnik sudionika u postupku SILEX d.o.o.</item>
    </derivirana_varijabla>
  </DomainObject.Predmet.OstaliListFormated>
  <DomainObject.Predmet.OstaliListFormatedOIB>
    <izvorni_sadrzaj>
      <item>Drago Boras, OIB 38399816721</item>
      <item>ODVJETNIČKO DRUŠTVO GLAMUZINA &amp; GROŠETA društvo s ograničenom odgovornošću, OIB 69402757072 punomoćnik sudionika u postupku SILEX d.o.o.</item>
    </izvorni_sadrzaj>
    <derivirana_varijabla naziv="DomainObject.Predmet.OstaliListFormatedOIB_1">
      <item>Drago Boras, OIB 38399816721</item>
      <item>ODVJETNIČKO DRUŠTVO GLAMUZINA &amp; GROŠETA društvo s ograničenom odgovornošću, OIB 69402757072 punomoćnik sudionika u postupku SILEX d.o.o.</item>
    </derivirana_varijabla>
  </DomainObject.Predmet.OstaliListFormatedOIB>
  <DomainObject.Predmet.OstaliListFormatedWithAdress>
    <izvorni_sadrzaj>
      <item>Drago Boras, Podrebernica 17, 10000 Zagreb</item>
      <item>ODVJETNIČKO DRUŠTVO GLAMUZINA &amp; GROŠETA društvo s ograničenom odgovornošću, Trg žrtava fašizma 5, 10000 Zagreb punomoćnik sudionika u postupku SILEX d.o.o.</item>
    </izvorni_sadrzaj>
    <derivirana_varijabla naziv="DomainObject.Predmet.OstaliListFormatedWithAdress_1">
      <item>Drago Boras, Podrebernica 17, 10000 Zagreb</item>
      <item>ODVJETNIČKO DRUŠTVO GLAMUZINA &amp; GROŠETA društvo s ograničenom odgovornošću, Trg žrtava fašizma 5, 10000 Zagreb punomoćnik sudionika u postupku SILEX d.o.o.</item>
    </derivirana_varijabla>
  </DomainObject.Predmet.OstaliListFormatedWithAdress>
  <DomainObject.Predmet.OstaliListFormatedWithAdressOIB>
    <izvorni_sadrzaj>
      <item>Drago Boras, OIB 38399816721, Podrebernica 17, 10000 Zagreb</item>
      <item>ODVJETNIČKO DRUŠTVO GLAMUZINA &amp; GROŠETA društvo s ograničenom odgovornošću, OIB 69402757072, Trg žrtava fašizma 5, 10000 Zagreb punomoćnik sudionika u postupku SILEX d.o.o.</item>
    </izvorni_sadrzaj>
    <derivirana_varijabla naziv="DomainObject.Predmet.OstaliListFormatedWithAdressOIB_1">
      <item>Drago Boras, OIB 38399816721, Podrebernica 17, 10000 Zagreb</item>
      <item>ODVJETNIČKO DRUŠTVO GLAMUZINA &amp; GROŠETA društvo s ograničenom odgovornošću, OIB 69402757072, Trg žrtava fašizma 5, 10000 Zagreb punomoćnik sudionika u postupku SILEX d.o.o.</item>
    </derivirana_varijabla>
  </DomainObject.Predmet.OstaliListFormatedWithAdressOIB>
  <DomainObject.Predmet.OstaliListNazivFormated>
    <izvorni_sadrzaj>
      <item>Drago Boras</item>
      <item>ODVJETNIČKO DRUŠTVO GLAMUZINA &amp; GROŠETA društvo s ograničenom odgovornošću</item>
    </izvorni_sadrzaj>
    <derivirana_varijabla naziv="DomainObject.Predmet.OstaliListNazivFormated_1">
      <item>Drago Boras</item>
      <item>ODVJETNIČKO DRUŠTVO GLAMUZINA &amp; GROŠETA društvo s ograničenom odgovornošću</item>
    </derivirana_varijabla>
  </DomainObject.Predmet.OstaliListNazivFormated>
  <DomainObject.Predmet.OstaliListNazivFormatedOIB>
    <izvorni_sadrzaj>
      <item>Drago Boras, OIB 38399816721</item>
      <item>ODVJETNIČKO DRUŠTVO GLAMUZINA &amp; GROŠETA društvo s ograničenom odgovornošću, OIB 69402757072</item>
    </izvorni_sadrzaj>
    <derivirana_varijabla naziv="DomainObject.Predmet.OstaliListNazivFormatedOIB_1">
      <item>Drago Boras, OIB 38399816721</item>
      <item>ODVJETNIČKO DRUŠTVO GLAMUZINA &amp; GROŠETA društvo s ograničenom odgovornošću, OIB 69402757072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SILEX d.o.o.</izvorni_sadrzaj>
    <derivirana_varijabla naziv="DomainObject.Predmet.ProtustrankaIDrugi_1">SILEX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SILEX d.o.o., OIB 06030844108, Badalićeva 7/a, 10000 Zagreb</izvorni_sadrzaj>
    <derivirana_varijabla naziv="DomainObject.Predmet.ProtustrankaIDrugiAdressOIB_1">SILEX d.o.o., OIB 06030844108, Badalićeva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SILEX d.o.o.</item>
      <item>Drago Boras</item>
      <item>Drago Boras</item>
      <item>ODVJETNIČKO DRUŠTVO GLAMUZINA &amp; GROŠETA društvo s ograničenom odgovornošću</item>
    </izvorni_sadrzaj>
    <derivirana_varijabla naziv="DomainObject.Predmet.SudioniciListNaziv_1">
      <item>FINA Regionalni centar Zagreb</item>
      <item>SILEX d.o.o.</item>
      <item>Drago Boras</item>
      <item>Drago Boras</item>
      <item>ODVJETNIČKO DRUŠTVO GLAMUZINA &amp; GROŠETA društvo s ograničenom odgovornošću</item>
    </derivirana_varijabla>
  </DomainObject.Predmet.SudioniciListNaziv>
  <DomainObject.Predmet.SudioniciListAdressOIB>
    <izvorni_sadrzaj>
      <item>FINA Regionalni centar Zagreb, OIB 85821130368, Trg svibanjskih žrtava 1995. br. 1,10000 Zagreb</item>
      <item>SILEX d.o.o., OIB 06030844108, Badalićeva 7/a,10000 Zagreb</item>
      <item>Drago Boras, OIB 38399816721, Podrebernica 17,10000 Zagreb</item>
      <item>Drago Boras, OIB 38399816721, Podrebernica 17,10000 Zagreb</item>
      <item>ODVJETNIČKO DRUŠTVO GLAMUZINA &amp; GROŠETA društvo s ograničenom odgovornošću, OIB 69402757072, Trg žrtava fašizma 5,10000 Zagreb</item>
    </izvorni_sadrzaj>
    <derivirana_varijabla naziv="DomainObject.Predmet.SudioniciListAdressOIB_1">
      <item>FINA Regionalni centar Zagreb, OIB 85821130368, Trg svibanjskih žrtava 1995. br. 1,10000 Zagreb</item>
      <item>SILEX d.o.o., OIB 06030844108, Badalićeva 7/a,10000 Zagreb</item>
      <item>Drago Boras, OIB 38399816721, Podrebernica 17,10000 Zagreb</item>
      <item>Drago Boras, OIB 38399816721, Podrebernica 17,10000 Zagreb</item>
      <item>ODVJETNIČKO DRUŠTVO GLAMUZINA &amp; GROŠETA društvo s ograničenom odgovornošću, OIB 69402757072,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06030844108</item>
      <item>, OIB 38399816721</item>
      <item>, OIB 38399816721</item>
      <item>, OIB 69402757072</item>
    </izvorni_sadrzaj>
    <derivirana_varijabla naziv="DomainObject.Predmet.SudioniciListNazivOIB_1">
      <item>, OIB 85821130368</item>
      <item>, OIB 06030844108</item>
      <item>, OIB 38399816721</item>
      <item>, OIB 38399816721</item>
      <item>, OIB 69402757072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313</properties:Words>
  <properties:Characters>1655</properties:Characters>
  <properties:Lines>54</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2018-03-02T08:52:00Z</dcterms:created>
  <dc:creator>nmarkovic</dc:creator>
  <cp:lastModifiedBy>Mirjana Gašparić</cp:lastModifiedBy>
  <cp:lastPrinted>2018-03-02T08:51:00Z</cp:lastPrinted>
  <dcterms:modified xmlns:xsi="http://www.w3.org/2001/XMLSchema-instance" xsi:type="dcterms:W3CDTF">2018-03-02T09:19:00Z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(St-7016-16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