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04026" w14:paraId="7504026" w:rsidRDefault="00710601" w:rsidP="007F50E6" w:rsidR="00710601">
      <w:pPr>
        <w15:collapsed w:val="false"/>
        <w:rPr>
          <w:rFonts w:hAnsi="Times New Roman" w:ascii="Times New Roman"/>
        </w:rPr>
      </w:pPr>
      <w:bookmarkStart w:name="_GoBack" w:id="0"/>
      <w:bookmarkEnd w:id="0"/>
    </w:p>
    <w:p w:rsidRDefault="002775D1" w:rsidP="007F50E6" w:rsidR="00017A9F">
      <w:pPr>
        <w:rPr>
          <w:rFonts w:hAnsi="Times New Roman" w:ascii="Times New Roman"/>
        </w:rPr>
      </w:pPr>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p>
    <w:p w:rsidRDefault="00791655" w:rsidP="007F50E6" w:rsidR="00791655">
      <w:pPr>
        <w:rPr>
          <w:rFonts w:hAnsi="Times New Roman" w:ascii="Times New Roman"/>
        </w:rPr>
      </w:pPr>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r w:rsidR="00017A9F">
        <w:rPr>
          <w:rFonts w:hAnsi="Times New Roman" w:ascii="Times New Roman"/>
        </w:rPr>
        <w:t>U KARLOVCU</w:t>
      </w:r>
    </w:p>
    <w:p w:rsidRDefault="002775D1" w:rsidP="00916759" w:rsidR="00277D1E">
      <w:pPr>
        <w:rPr>
          <w:rFonts w:hAnsi="Times New Roman" w:ascii="Times New Roman"/>
        </w:rPr>
      </w:pPr>
      <w:r w:rsidRPr="001A1A01">
        <w:rPr>
          <w:rFonts w:hAnsi="Times New Roman" w:ascii="Times New Roman"/>
        </w:rPr>
        <w:t xml:space="preserve">Karlovac, </w:t>
      </w:r>
      <w:r w:rsidR="00017A9F">
        <w:rPr>
          <w:rFonts w:hAnsi="Times New Roman" w:ascii="Times New Roman"/>
        </w:rPr>
        <w:t>Trg hrvatskih branitelja 1/II</w:t>
      </w:r>
      <w:r w:rsidRPr="001A1A01">
        <w:rPr>
          <w:rFonts w:hAnsi="Times New Roman" w:ascii="Times New Roman"/>
        </w:rPr>
        <w:t xml:space="preserve"> </w:t>
      </w:r>
    </w:p>
    <w:p w:rsidRDefault="005F06BF" w:rsidP="005F06BF" w:rsidR="005F06BF" w:rsidRPr="001A1A01">
      <w:pPr>
        <w:jc w:val="both"/>
        <w:rPr>
          <w:rFonts w:hAnsi="Times New Roman" w:ascii="Times New Roman"/>
        </w:rPr>
      </w:pPr>
    </w:p>
    <w:p w:rsidRDefault="00277D1E" w:rsidP="00277D1E" w:rsidR="00277D1E" w:rsidRPr="00277D1E">
      <w:pPr>
        <w:jc w:val="center"/>
        <w:rPr>
          <w:rFonts w:hAnsi="Times New Roman" w:ascii="Times New Roman"/>
        </w:rPr>
      </w:pPr>
      <w:r w:rsidRPr="00277D1E">
        <w:rPr>
          <w:rFonts w:hAnsi="Times New Roman" w:ascii="Times New Roman"/>
        </w:rPr>
        <w:t>R E P U B L I K A  H R V A T S K A</w:t>
      </w:r>
    </w:p>
    <w:p w:rsidRDefault="00277D1E" w:rsidP="00FE0E02" w:rsidR="00017A9F" w:rsidRPr="00277D1E">
      <w:pPr>
        <w:jc w:val="center"/>
        <w:rPr>
          <w:rFonts w:hAnsi="Times New Roman" w:ascii="Times New Roman"/>
        </w:rPr>
      </w:pPr>
      <w:r w:rsidRPr="00277D1E">
        <w:rPr>
          <w:rFonts w:hAnsi="Times New Roman" w:ascii="Times New Roman"/>
        </w:rPr>
        <w:t xml:space="preserve">Z A K </w:t>
      </w:r>
      <w:r w:rsidR="00FE0E02">
        <w:rPr>
          <w:rFonts w:hAnsi="Times New Roman" w:ascii="Times New Roman"/>
        </w:rPr>
        <w:t>L J U Č A K</w:t>
      </w:r>
    </w:p>
    <w:p w:rsidRDefault="00916759" w:rsidP="00916759" w:rsidR="00916759" w:rsidRPr="00916759">
      <w:pPr>
        <w:rPr>
          <w:rFonts w:hAnsi="Times New Roman" w:ascii="Times New Roman"/>
        </w:rPr>
      </w:pPr>
    </w:p>
    <w:p w:rsidRDefault="00916759" w:rsidP="00916759" w:rsidR="00916759">
      <w:pPr>
        <w:jc w:val="both"/>
        <w:rPr>
          <w:rFonts w:hAnsi="Times New Roman" w:ascii="Times New Roman"/>
        </w:rPr>
      </w:pPr>
      <w:r w:rsidRPr="00916759">
        <w:rPr>
          <w:rFonts w:hAnsi="Times New Roman" w:ascii="Times New Roman"/>
        </w:rPr>
        <w:t xml:space="preserve"> </w:t>
      </w:r>
      <w:r w:rsidRPr="00916759">
        <w:rPr>
          <w:rFonts w:hAnsi="Times New Roman" w:ascii="Times New Roman"/>
        </w:rPr>
        <w:tab/>
      </w:r>
      <w:r w:rsidR="00017A9F" w:rsidRPr="00017A9F">
        <w:rPr>
          <w:rFonts w:hAnsi="Times New Roman" w:ascii="Times New Roman"/>
        </w:rPr>
        <w:t xml:space="preserve">Trgovački sud u Zagrebu, Stalna služba u Karlovcu, po stečajnom sucu Vesni Fundurulić Perišin, u stečajnom postupku nad stečajnim dužnikom </w:t>
      </w:r>
      <w:r w:rsidR="003A1770" w:rsidRPr="003A1770">
        <w:rPr>
          <w:rFonts w:hAnsi="Times New Roman" w:ascii="Times New Roman"/>
        </w:rPr>
        <w:t>IZGRADNJA HOTELI d.o.o. u stečaju, Selce,  Emila Antića 78, OIB: 08462001075</w:t>
      </w:r>
      <w:r w:rsidR="00017A9F" w:rsidRPr="00017A9F">
        <w:rPr>
          <w:rFonts w:hAnsi="Times New Roman" w:ascii="Times New Roman"/>
        </w:rPr>
        <w:t xml:space="preserve">,   </w:t>
      </w:r>
      <w:r w:rsidR="003A1770">
        <w:rPr>
          <w:rFonts w:hAnsi="Times New Roman" w:ascii="Times New Roman"/>
        </w:rPr>
        <w:t>29. kolovoza</w:t>
      </w:r>
      <w:r w:rsidR="00017A9F" w:rsidRPr="00017A9F">
        <w:rPr>
          <w:rFonts w:hAnsi="Times New Roman" w:ascii="Times New Roman"/>
        </w:rPr>
        <w:t xml:space="preserve"> 201</w:t>
      </w:r>
      <w:r w:rsidR="00017A9F">
        <w:rPr>
          <w:rFonts w:hAnsi="Times New Roman" w:ascii="Times New Roman"/>
        </w:rPr>
        <w:t>8</w:t>
      </w:r>
      <w:r w:rsidR="00017A9F" w:rsidRPr="00017A9F">
        <w:rPr>
          <w:rFonts w:hAnsi="Times New Roman" w:ascii="Times New Roman"/>
        </w:rPr>
        <w:t>.</w:t>
      </w:r>
      <w:r w:rsidR="00017A9F">
        <w:rPr>
          <w:rFonts w:hAnsi="Times New Roman" w:ascii="Times New Roman"/>
        </w:rPr>
        <w:t>,</w:t>
      </w:r>
    </w:p>
    <w:p w:rsidRDefault="00017A9F" w:rsidP="00916759" w:rsidR="00017A9F" w:rsidRPr="00916759">
      <w:pPr>
        <w:jc w:val="both"/>
        <w:rPr>
          <w:rFonts w:hAnsi="Times New Roman" w:ascii="Times New Roman"/>
        </w:rPr>
      </w:pPr>
    </w:p>
    <w:p w:rsidRDefault="00916759" w:rsidP="00916759" w:rsidR="00916759" w:rsidRPr="00916759">
      <w:pPr>
        <w:jc w:val="center"/>
        <w:rPr>
          <w:rFonts w:hAnsi="Times New Roman" w:ascii="Times New Roman"/>
        </w:rPr>
      </w:pPr>
      <w:r w:rsidRPr="00916759">
        <w:rPr>
          <w:rFonts w:hAnsi="Times New Roman" w:ascii="Times New Roman"/>
        </w:rPr>
        <w:t>z a k l j u č i o   j e</w:t>
      </w:r>
    </w:p>
    <w:p w:rsidRDefault="00916759" w:rsidP="00916759" w:rsidR="009F3CBC">
      <w:pPr>
        <w:jc w:val="both"/>
        <w:rPr>
          <w:rFonts w:hAnsi="Times New Roman" w:ascii="Times New Roman"/>
        </w:rPr>
      </w:pPr>
      <w:r w:rsidRPr="00916759">
        <w:rPr>
          <w:rFonts w:hAnsi="Times New Roman" w:ascii="Times New Roman"/>
        </w:rPr>
        <w:tab/>
      </w:r>
    </w:p>
    <w:p w:rsidRDefault="009C0F65" w:rsidP="009C0F65" w:rsidR="00E8432B">
      <w:pPr>
        <w:ind w:firstLine="708"/>
        <w:jc w:val="both"/>
        <w:rPr>
          <w:rFonts w:hAnsi="Times New Roman" w:ascii="Times New Roman"/>
        </w:rPr>
      </w:pPr>
      <w:r>
        <w:rPr>
          <w:rFonts w:hAnsi="Times New Roman" w:ascii="Times New Roman"/>
        </w:rPr>
        <w:t>I.</w:t>
      </w:r>
      <w:r w:rsidR="009F3CBC" w:rsidRPr="009C0F65">
        <w:rPr>
          <w:rFonts w:hAnsi="Times New Roman" w:ascii="Times New Roman"/>
        </w:rPr>
        <w:t>Određu</w:t>
      </w:r>
      <w:r w:rsidR="00E8432B">
        <w:rPr>
          <w:rFonts w:hAnsi="Times New Roman" w:ascii="Times New Roman"/>
        </w:rPr>
        <w:t>je se ročište za diobu kupovnina</w:t>
      </w:r>
      <w:r w:rsidR="009F3CBC" w:rsidRPr="009C0F65">
        <w:rPr>
          <w:rFonts w:hAnsi="Times New Roman" w:ascii="Times New Roman"/>
        </w:rPr>
        <w:t xml:space="preserve"> </w:t>
      </w:r>
      <w:r w:rsidR="00E8432B">
        <w:rPr>
          <w:rFonts w:hAnsi="Times New Roman" w:ascii="Times New Roman"/>
        </w:rPr>
        <w:t>nekretnina</w:t>
      </w:r>
      <w:r w:rsidR="009F3CBC" w:rsidRPr="009C0F65">
        <w:rPr>
          <w:rFonts w:hAnsi="Times New Roman" w:ascii="Times New Roman"/>
        </w:rPr>
        <w:t xml:space="preserve"> upisan</w:t>
      </w:r>
      <w:r w:rsidR="00E8432B">
        <w:rPr>
          <w:rFonts w:hAnsi="Times New Roman" w:ascii="Times New Roman"/>
        </w:rPr>
        <w:t>ih</w:t>
      </w:r>
      <w:r w:rsidR="00017A9F" w:rsidRPr="009C0F65">
        <w:rPr>
          <w:rFonts w:hAnsi="Times New Roman" w:ascii="Times New Roman"/>
        </w:rPr>
        <w:t xml:space="preserve"> u zemljišnim knjigama </w:t>
      </w:r>
    </w:p>
    <w:p w:rsidRDefault="00E8432B" w:rsidP="009D12DE" w:rsidR="00F114F1">
      <w:pPr>
        <w:jc w:val="both"/>
        <w:rPr>
          <w:rFonts w:hAnsi="Times New Roman" w:ascii="Times New Roman"/>
        </w:rPr>
      </w:pPr>
      <w:r w:rsidRPr="00E8432B">
        <w:rPr>
          <w:rFonts w:hAnsi="Times New Roman" w:ascii="Times New Roman"/>
        </w:rPr>
        <w:t xml:space="preserve">Općinskog </w:t>
      </w:r>
      <w:r>
        <w:rPr>
          <w:rFonts w:hAnsi="Times New Roman" w:ascii="Times New Roman"/>
        </w:rPr>
        <w:t xml:space="preserve">suda u </w:t>
      </w:r>
      <w:r w:rsidR="00A201A6">
        <w:rPr>
          <w:rFonts w:hAnsi="Times New Roman" w:ascii="Times New Roman"/>
        </w:rPr>
        <w:t>Rijeci, Stalna služba u Crikvenici</w:t>
      </w:r>
      <w:r>
        <w:rPr>
          <w:rFonts w:hAnsi="Times New Roman" w:ascii="Times New Roman"/>
        </w:rPr>
        <w:t xml:space="preserve"> </w:t>
      </w:r>
      <w:r w:rsidR="00A201A6">
        <w:rPr>
          <w:rFonts w:hAnsi="Times New Roman" w:ascii="Times New Roman"/>
        </w:rPr>
        <w:t>i to:</w:t>
      </w:r>
    </w:p>
    <w:p w:rsidRDefault="00A201A6" w:rsidP="009D12DE" w:rsidR="00A201A6">
      <w:pPr>
        <w:jc w:val="both"/>
        <w:rPr>
          <w:rFonts w:hAnsi="Times New Roman" w:ascii="Times New Roman"/>
        </w:rPr>
      </w:pPr>
    </w:p>
    <w:p w:rsidRDefault="00A201A6" w:rsidP="009D12DE" w:rsidR="00A201A6">
      <w:pPr>
        <w:jc w:val="both"/>
        <w:rPr>
          <w:rFonts w:hAnsi="Times New Roman" w:ascii="Times New Roman"/>
        </w:rPr>
      </w:pPr>
      <w:r>
        <w:rPr>
          <w:rFonts w:hAnsi="Times New Roman" w:ascii="Times New Roman"/>
        </w:rPr>
        <w:t>1.</w:t>
      </w:r>
      <w:r w:rsidRPr="00A201A6">
        <w:rPr>
          <w:rFonts w:hAnsi="Times New Roman" w:ascii="Times New Roman"/>
        </w:rPr>
        <w:t>kč.br. 2227/7, zk.ul.br.2734</w:t>
      </w:r>
      <w:r w:rsidR="0035658F">
        <w:rPr>
          <w:rFonts w:hAnsi="Times New Roman" w:ascii="Times New Roman"/>
        </w:rPr>
        <w:t xml:space="preserve">, </w:t>
      </w:r>
      <w:r w:rsidRPr="00A201A6">
        <w:rPr>
          <w:rFonts w:hAnsi="Times New Roman" w:ascii="Times New Roman"/>
        </w:rPr>
        <w:t xml:space="preserve"> k.o. Selce, suvla</w:t>
      </w:r>
      <w:r>
        <w:rPr>
          <w:rFonts w:hAnsi="Times New Roman" w:ascii="Times New Roman"/>
        </w:rPr>
        <w:t>sni dio nekretnine 32406/388496</w:t>
      </w:r>
    </w:p>
    <w:p w:rsidRDefault="00A201A6" w:rsidP="00A201A6" w:rsidR="00A201A6" w:rsidRPr="008B635D">
      <w:pPr>
        <w:ind w:firstLine="708"/>
        <w:jc w:val="both"/>
        <w:rPr>
          <w:rFonts w:hAnsi="Times New Roman" w:ascii="Times New Roman"/>
        </w:rPr>
      </w:pPr>
      <w:r w:rsidRPr="008B635D">
        <w:rPr>
          <w:rFonts w:hAnsi="Times New Roman" w:ascii="Times New Roman"/>
        </w:rPr>
        <w:t xml:space="preserve">- </w:t>
      </w:r>
      <w:r w:rsidR="0035658F" w:rsidRPr="008B635D">
        <w:rPr>
          <w:rFonts w:hAnsi="Times New Roman" w:ascii="Times New Roman"/>
        </w:rPr>
        <w:t>garaža</w:t>
      </w:r>
      <w:r w:rsidRPr="008B635D">
        <w:rPr>
          <w:rFonts w:hAnsi="Times New Roman" w:ascii="Times New Roman"/>
        </w:rPr>
        <w:t xml:space="preserve"> broj 9, u površini od 15,75 m2, </w:t>
      </w:r>
    </w:p>
    <w:p w:rsidRDefault="00A201A6" w:rsidP="00A201A6" w:rsidR="00A201A6" w:rsidRPr="008B635D">
      <w:pPr>
        <w:ind w:firstLine="708"/>
        <w:jc w:val="both"/>
        <w:rPr>
          <w:rFonts w:hAnsi="Times New Roman" w:ascii="Times New Roman"/>
        </w:rPr>
      </w:pPr>
      <w:r w:rsidRPr="008B635D">
        <w:rPr>
          <w:rFonts w:hAnsi="Times New Roman" w:ascii="Times New Roman"/>
        </w:rPr>
        <w:t>- garaž</w:t>
      </w:r>
      <w:r w:rsidR="0035658F" w:rsidRPr="008B635D">
        <w:rPr>
          <w:rFonts w:hAnsi="Times New Roman" w:ascii="Times New Roman"/>
        </w:rPr>
        <w:t>a</w:t>
      </w:r>
      <w:r w:rsidRPr="008B635D">
        <w:rPr>
          <w:rFonts w:hAnsi="Times New Roman" w:ascii="Times New Roman"/>
        </w:rPr>
        <w:t xml:space="preserve"> broj 17 u površini 17,16 m2, </w:t>
      </w:r>
    </w:p>
    <w:p w:rsidRDefault="00A201A6" w:rsidP="00A201A6" w:rsidR="00A201A6" w:rsidRPr="008B635D">
      <w:pPr>
        <w:ind w:firstLine="708"/>
        <w:jc w:val="both"/>
        <w:rPr>
          <w:rFonts w:hAnsi="Times New Roman" w:ascii="Times New Roman"/>
        </w:rPr>
      </w:pPr>
      <w:r w:rsidRPr="008B635D">
        <w:rPr>
          <w:rFonts w:hAnsi="Times New Roman" w:ascii="Times New Roman"/>
        </w:rPr>
        <w:t>- garaž</w:t>
      </w:r>
      <w:r w:rsidR="0035658F" w:rsidRPr="008B635D">
        <w:rPr>
          <w:rFonts w:hAnsi="Times New Roman" w:ascii="Times New Roman"/>
        </w:rPr>
        <w:t>a</w:t>
      </w:r>
      <w:r w:rsidRPr="008B635D">
        <w:rPr>
          <w:rFonts w:hAnsi="Times New Roman" w:ascii="Times New Roman"/>
        </w:rPr>
        <w:t xml:space="preserve"> broj 18 u površini od 17,85 m2,                                                                                                                                                                                                                                                                                                                                                                                                                                                                                                                                                             </w:t>
      </w:r>
    </w:p>
    <w:p w:rsidRDefault="00A201A6" w:rsidP="00A201A6" w:rsidR="00A201A6" w:rsidRPr="008B635D">
      <w:pPr>
        <w:ind w:firstLine="708"/>
        <w:jc w:val="both"/>
        <w:rPr>
          <w:rFonts w:hAnsi="Times New Roman" w:ascii="Times New Roman"/>
        </w:rPr>
      </w:pPr>
      <w:r w:rsidRPr="008B635D">
        <w:rPr>
          <w:rFonts w:hAnsi="Times New Roman" w:ascii="Times New Roman"/>
        </w:rPr>
        <w:t>- garaž</w:t>
      </w:r>
      <w:r w:rsidR="0035658F" w:rsidRPr="008B635D">
        <w:rPr>
          <w:rFonts w:hAnsi="Times New Roman" w:ascii="Times New Roman"/>
        </w:rPr>
        <w:t>a</w:t>
      </w:r>
      <w:r w:rsidRPr="008B635D">
        <w:rPr>
          <w:rFonts w:hAnsi="Times New Roman" w:ascii="Times New Roman"/>
        </w:rPr>
        <w:t xml:space="preserve"> broj 19 u površini 18 m2, </w:t>
      </w:r>
    </w:p>
    <w:p w:rsidRDefault="00A201A6" w:rsidP="008B635D" w:rsidR="008B635D" w:rsidRPr="008B635D">
      <w:pPr>
        <w:ind w:firstLine="708"/>
        <w:jc w:val="both"/>
        <w:rPr>
          <w:rFonts w:hAnsi="Times New Roman" w:ascii="Times New Roman"/>
        </w:rPr>
      </w:pPr>
      <w:r w:rsidRPr="008B635D">
        <w:rPr>
          <w:rFonts w:hAnsi="Times New Roman" w:ascii="Times New Roman"/>
        </w:rPr>
        <w:t xml:space="preserve">- </w:t>
      </w:r>
      <w:r w:rsidR="008B635D" w:rsidRPr="008B635D">
        <w:rPr>
          <w:rFonts w:hAnsi="Times New Roman" w:ascii="Times New Roman"/>
        </w:rPr>
        <w:t>parkirno mjesto 1 u površini od 14,40 m2,</w:t>
      </w:r>
    </w:p>
    <w:p w:rsidRDefault="008B635D" w:rsidP="008B635D" w:rsidR="008B635D">
      <w:pPr>
        <w:ind w:firstLine="708"/>
        <w:jc w:val="both"/>
        <w:rPr>
          <w:rFonts w:hAnsi="Times New Roman" w:ascii="Times New Roman"/>
        </w:rPr>
      </w:pPr>
      <w:r w:rsidRPr="008B635D">
        <w:rPr>
          <w:rFonts w:hAnsi="Times New Roman" w:ascii="Times New Roman"/>
        </w:rPr>
        <w:t>-</w:t>
      </w:r>
      <w:r w:rsidRPr="008B635D">
        <w:t xml:space="preserve"> </w:t>
      </w:r>
      <w:r w:rsidRPr="008B635D">
        <w:rPr>
          <w:rFonts w:hAnsi="Times New Roman" w:ascii="Times New Roman"/>
        </w:rPr>
        <w:t xml:space="preserve">parkirno mjesto </w:t>
      </w:r>
      <w:r>
        <w:rPr>
          <w:rFonts w:hAnsi="Times New Roman" w:ascii="Times New Roman"/>
        </w:rPr>
        <w:t>40 u površini od 13</w:t>
      </w:r>
      <w:r w:rsidRPr="008B635D">
        <w:rPr>
          <w:rFonts w:hAnsi="Times New Roman" w:ascii="Times New Roman"/>
        </w:rPr>
        <w:t>,</w:t>
      </w:r>
      <w:r>
        <w:rPr>
          <w:rFonts w:hAnsi="Times New Roman" w:ascii="Times New Roman"/>
        </w:rPr>
        <w:t>88</w:t>
      </w:r>
      <w:r w:rsidRPr="008B635D">
        <w:rPr>
          <w:rFonts w:hAnsi="Times New Roman" w:ascii="Times New Roman"/>
        </w:rPr>
        <w:t xml:space="preserve"> m2,</w:t>
      </w:r>
    </w:p>
    <w:p w:rsidRDefault="00FF42BC" w:rsidP="008B635D" w:rsidR="00FF42BC" w:rsidRPr="008B635D">
      <w:pPr>
        <w:ind w:firstLine="708"/>
        <w:jc w:val="both"/>
        <w:rPr>
          <w:rFonts w:hAnsi="Times New Roman" w:ascii="Times New Roman"/>
        </w:rPr>
      </w:pPr>
    </w:p>
    <w:p w:rsidRDefault="00F114F1" w:rsidP="008B635D" w:rsidR="00F114F1">
      <w:pPr>
        <w:ind w:firstLine="708"/>
        <w:jc w:val="both"/>
        <w:rPr>
          <w:rFonts w:hAnsi="Times New Roman" w:ascii="Times New Roman"/>
        </w:rPr>
      </w:pPr>
    </w:p>
    <w:p w:rsidRDefault="0035658F" w:rsidP="0035658F" w:rsidR="0035658F" w:rsidRPr="0035658F">
      <w:pPr>
        <w:jc w:val="both"/>
        <w:rPr>
          <w:rFonts w:hAnsi="Times New Roman" w:ascii="Times New Roman"/>
        </w:rPr>
      </w:pPr>
      <w:r>
        <w:rPr>
          <w:rFonts w:hAnsi="Times New Roman" w:ascii="Times New Roman"/>
        </w:rPr>
        <w:t>2.</w:t>
      </w:r>
      <w:r w:rsidRPr="0035658F">
        <w:t xml:space="preserve"> </w:t>
      </w:r>
      <w:r w:rsidRPr="0035658F">
        <w:rPr>
          <w:rFonts w:hAnsi="Times New Roman" w:ascii="Times New Roman"/>
        </w:rPr>
        <w:t>kč.br. 2227/9</w:t>
      </w:r>
      <w:r>
        <w:rPr>
          <w:rFonts w:hAnsi="Times New Roman" w:ascii="Times New Roman"/>
        </w:rPr>
        <w:t>,</w:t>
      </w:r>
      <w:r w:rsidRPr="0035658F">
        <w:t xml:space="preserve"> </w:t>
      </w:r>
      <w:r w:rsidRPr="0035658F">
        <w:rPr>
          <w:rFonts w:hAnsi="Times New Roman" w:ascii="Times New Roman"/>
        </w:rPr>
        <w:t>zk.ul.br. 1633</w:t>
      </w:r>
      <w:r>
        <w:rPr>
          <w:rFonts w:hAnsi="Times New Roman" w:ascii="Times New Roman"/>
        </w:rPr>
        <w:t xml:space="preserve">, </w:t>
      </w:r>
      <w:r w:rsidRPr="0035658F">
        <w:rPr>
          <w:rFonts w:hAnsi="Times New Roman" w:ascii="Times New Roman"/>
        </w:rPr>
        <w:t xml:space="preserve"> k.o. Selce – stambena zgrada</w:t>
      </w:r>
    </w:p>
    <w:p w:rsidRDefault="0035658F" w:rsidP="0035658F" w:rsidR="0035658F" w:rsidRPr="0035658F">
      <w:pPr>
        <w:ind w:firstLine="708"/>
        <w:jc w:val="both"/>
        <w:rPr>
          <w:rFonts w:hAnsi="Times New Roman" w:ascii="Times New Roman"/>
        </w:rPr>
      </w:pPr>
      <w:r>
        <w:rPr>
          <w:rFonts w:hAnsi="Times New Roman" w:ascii="Times New Roman"/>
        </w:rPr>
        <w:t xml:space="preserve">- </w:t>
      </w:r>
      <w:r w:rsidRPr="0035658F">
        <w:rPr>
          <w:rFonts w:hAnsi="Times New Roman" w:ascii="Times New Roman"/>
        </w:rPr>
        <w:t xml:space="preserve">40 etaža 0/0 – spremište četiri u prizemlju, površine 5,10 m2, </w:t>
      </w:r>
    </w:p>
    <w:p w:rsidRDefault="0035658F" w:rsidP="0035658F" w:rsidR="0035658F" w:rsidRPr="0035658F">
      <w:pPr>
        <w:ind w:firstLine="708"/>
        <w:jc w:val="both"/>
        <w:rPr>
          <w:rFonts w:hAnsi="Times New Roman" w:ascii="Times New Roman"/>
        </w:rPr>
      </w:pPr>
      <w:r>
        <w:rPr>
          <w:rFonts w:hAnsi="Times New Roman" w:ascii="Times New Roman"/>
        </w:rPr>
        <w:t xml:space="preserve">- </w:t>
      </w:r>
      <w:r w:rsidRPr="0035658F">
        <w:rPr>
          <w:rFonts w:hAnsi="Times New Roman" w:ascii="Times New Roman"/>
        </w:rPr>
        <w:t>41 etaža 0/0 – spremište šest u prizemlju, površine 3,74 m2,</w:t>
      </w:r>
    </w:p>
    <w:p w:rsidRDefault="0035658F" w:rsidP="0035658F" w:rsidR="0035658F" w:rsidRPr="0035658F">
      <w:pPr>
        <w:ind w:firstLine="708"/>
        <w:jc w:val="both"/>
        <w:rPr>
          <w:rFonts w:hAnsi="Times New Roman" w:ascii="Times New Roman"/>
        </w:rPr>
      </w:pPr>
      <w:r>
        <w:rPr>
          <w:rFonts w:hAnsi="Times New Roman" w:ascii="Times New Roman"/>
        </w:rPr>
        <w:t xml:space="preserve">- </w:t>
      </w:r>
      <w:r w:rsidRPr="0035658F">
        <w:rPr>
          <w:rFonts w:hAnsi="Times New Roman" w:ascii="Times New Roman"/>
        </w:rPr>
        <w:t>42 etaža 0/0 – spremište osam u prizemlju, površine 3,00 m2,</w:t>
      </w:r>
    </w:p>
    <w:p w:rsidRDefault="0035658F" w:rsidP="0035658F" w:rsidR="0035658F" w:rsidRPr="0035658F">
      <w:pPr>
        <w:ind w:firstLine="708"/>
        <w:jc w:val="both"/>
        <w:rPr>
          <w:rFonts w:hAnsi="Times New Roman" w:ascii="Times New Roman"/>
        </w:rPr>
      </w:pPr>
      <w:r>
        <w:rPr>
          <w:rFonts w:hAnsi="Times New Roman" w:ascii="Times New Roman"/>
        </w:rPr>
        <w:t xml:space="preserve">- </w:t>
      </w:r>
      <w:r w:rsidRPr="0035658F">
        <w:rPr>
          <w:rFonts w:hAnsi="Times New Roman" w:ascii="Times New Roman"/>
        </w:rPr>
        <w:t>43 etaža 0/0 – garaža broj jedan u prizemlju, površine 21,71 m2,</w:t>
      </w:r>
    </w:p>
    <w:p w:rsidRDefault="0035658F" w:rsidP="0035658F" w:rsidR="0035658F" w:rsidRPr="00F114F1">
      <w:pPr>
        <w:ind w:firstLine="708"/>
        <w:jc w:val="both"/>
        <w:rPr>
          <w:rFonts w:hAnsi="Times New Roman" w:ascii="Times New Roman"/>
        </w:rPr>
      </w:pPr>
      <w:r>
        <w:rPr>
          <w:rFonts w:hAnsi="Times New Roman" w:ascii="Times New Roman"/>
        </w:rPr>
        <w:t xml:space="preserve">- </w:t>
      </w:r>
      <w:r w:rsidRPr="0035658F">
        <w:rPr>
          <w:rFonts w:hAnsi="Times New Roman" w:ascii="Times New Roman"/>
        </w:rPr>
        <w:t>44 etaža 0/0 – garaža broj dva u prizemlju, površine 22,36 m2,</w:t>
      </w:r>
    </w:p>
    <w:p w:rsidRDefault="009F3CBC" w:rsidP="009D12DE" w:rsidR="009F3CBC" w:rsidRPr="009D12DE">
      <w:pPr>
        <w:jc w:val="both"/>
        <w:rPr>
          <w:rFonts w:hAnsi="Times New Roman" w:ascii="Times New Roman"/>
        </w:rPr>
      </w:pPr>
      <w:r w:rsidRPr="009D12DE">
        <w:rPr>
          <w:rFonts w:hAnsi="Times New Roman" w:ascii="Times New Roman"/>
        </w:rPr>
        <w:t>za dan:</w:t>
      </w:r>
    </w:p>
    <w:p w:rsidRDefault="009F3CBC" w:rsidP="009F3CBC" w:rsidR="009F3CBC">
      <w:pPr>
        <w:jc w:val="both"/>
        <w:rPr>
          <w:rFonts w:hAnsi="Times New Roman" w:ascii="Times New Roman"/>
        </w:rPr>
      </w:pPr>
    </w:p>
    <w:p w:rsidRDefault="009D12DE" w:rsidP="009F3CBC" w:rsidR="009F3CBC">
      <w:pPr>
        <w:jc w:val="center"/>
        <w:rPr>
          <w:rFonts w:hAnsi="Times New Roman" w:ascii="Times New Roman"/>
        </w:rPr>
      </w:pPr>
      <w:r>
        <w:rPr>
          <w:rFonts w:hAnsi="Times New Roman" w:ascii="Times New Roman"/>
        </w:rPr>
        <w:t>20</w:t>
      </w:r>
      <w:r w:rsidR="00E8432B">
        <w:rPr>
          <w:rFonts w:hAnsi="Times New Roman" w:ascii="Times New Roman"/>
        </w:rPr>
        <w:t>. rujna</w:t>
      </w:r>
      <w:r w:rsidR="009F3CBC">
        <w:rPr>
          <w:rFonts w:hAnsi="Times New Roman" w:ascii="Times New Roman"/>
        </w:rPr>
        <w:t xml:space="preserve"> 2018. u </w:t>
      </w:r>
      <w:r w:rsidR="00280396">
        <w:rPr>
          <w:rFonts w:hAnsi="Times New Roman" w:ascii="Times New Roman"/>
        </w:rPr>
        <w:t>12,2</w:t>
      </w:r>
      <w:r w:rsidR="009F3CBC">
        <w:rPr>
          <w:rFonts w:hAnsi="Times New Roman" w:ascii="Times New Roman"/>
        </w:rPr>
        <w:t xml:space="preserve">0 sati </w:t>
      </w:r>
    </w:p>
    <w:p w:rsidRDefault="009F3CBC" w:rsidP="009F3CBC" w:rsidR="009F3CBC">
      <w:pPr>
        <w:jc w:val="both"/>
        <w:rPr>
          <w:rFonts w:hAnsi="Times New Roman" w:ascii="Times New Roman"/>
        </w:rPr>
      </w:pPr>
    </w:p>
    <w:p w:rsidRDefault="00E8432B" w:rsidP="009F3CBC" w:rsidR="009F3CBC">
      <w:pPr>
        <w:jc w:val="both"/>
        <w:rPr>
          <w:rFonts w:hAnsi="Times New Roman" w:ascii="Times New Roman"/>
        </w:rPr>
      </w:pPr>
      <w:r w:rsidRPr="00E8432B">
        <w:rPr>
          <w:rFonts w:hAnsi="Times New Roman" w:ascii="Times New Roman"/>
        </w:rPr>
        <w:t>u Trgovačkom sudu u Zagrebu, Stalna služba u Karlovcu, Karlovac, Trg hrvatskih branitelja 1/II, soba broj 205</w:t>
      </w:r>
      <w:r w:rsidR="009F3CBC">
        <w:rPr>
          <w:rFonts w:hAnsi="Times New Roman" w:ascii="Times New Roman"/>
        </w:rPr>
        <w:t>.</w:t>
      </w:r>
    </w:p>
    <w:p w:rsidRDefault="009C0F65" w:rsidP="009F3CBC" w:rsidR="009C0F65">
      <w:pPr>
        <w:jc w:val="both"/>
        <w:rPr>
          <w:rFonts w:hAnsi="Times New Roman" w:ascii="Times New Roman"/>
        </w:rPr>
      </w:pPr>
    </w:p>
    <w:p w:rsidRDefault="009C0F65" w:rsidP="009C0F65" w:rsidR="009C0F65">
      <w:pPr>
        <w:ind w:firstLine="708"/>
        <w:jc w:val="both"/>
        <w:rPr>
          <w:rFonts w:hAnsi="Times New Roman" w:ascii="Times New Roman"/>
        </w:rPr>
      </w:pPr>
      <w:r>
        <w:rPr>
          <w:rFonts w:hAnsi="Times New Roman" w:ascii="Times New Roman"/>
        </w:rPr>
        <w:t xml:space="preserve">II.Na ročište se pozivaju: </w:t>
      </w:r>
    </w:p>
    <w:p w:rsidRDefault="009C0F65" w:rsidP="00E8432B" w:rsidR="009C0F65">
      <w:pPr>
        <w:ind w:firstLine="708"/>
        <w:jc w:val="both"/>
        <w:rPr>
          <w:rFonts w:hAnsi="Times New Roman" w:ascii="Times New Roman"/>
        </w:rPr>
      </w:pPr>
      <w:r>
        <w:rPr>
          <w:rFonts w:hAnsi="Times New Roman" w:ascii="Times New Roman"/>
        </w:rPr>
        <w:t>- stečajni upravitelj,</w:t>
      </w:r>
    </w:p>
    <w:p w:rsidRDefault="009C0F65" w:rsidP="00FF42BC" w:rsidR="009C0F65">
      <w:pPr>
        <w:ind w:firstLine="708"/>
        <w:jc w:val="both"/>
        <w:rPr>
          <w:rFonts w:hAnsi="Times New Roman" w:ascii="Times New Roman"/>
        </w:rPr>
      </w:pPr>
      <w:r>
        <w:rPr>
          <w:rFonts w:hAnsi="Times New Roman" w:ascii="Times New Roman"/>
        </w:rPr>
        <w:t>-</w:t>
      </w:r>
      <w:r w:rsidR="00710601">
        <w:rPr>
          <w:rFonts w:hAnsi="Times New Roman" w:ascii="Times New Roman"/>
        </w:rPr>
        <w:t xml:space="preserve"> </w:t>
      </w:r>
      <w:r>
        <w:rPr>
          <w:rFonts w:hAnsi="Times New Roman" w:ascii="Times New Roman"/>
        </w:rPr>
        <w:t>Republika Hrvatska</w:t>
      </w:r>
      <w:r w:rsidR="00DF2ECF">
        <w:rPr>
          <w:rFonts w:hAnsi="Times New Roman" w:ascii="Times New Roman"/>
        </w:rPr>
        <w:t>, Ministarstvo financija,</w:t>
      </w:r>
      <w:r w:rsidR="00FF42BC">
        <w:rPr>
          <w:rFonts w:hAnsi="Times New Roman" w:ascii="Times New Roman"/>
        </w:rPr>
        <w:t xml:space="preserve"> Porezna uprava, Područni ured Karlovac</w:t>
      </w:r>
    </w:p>
    <w:p w:rsidRDefault="009C0F65" w:rsidP="009C0F65" w:rsidR="009F3CBC">
      <w:pPr>
        <w:ind w:firstLine="708"/>
        <w:jc w:val="both"/>
        <w:rPr>
          <w:rFonts w:hAnsi="Times New Roman" w:ascii="Times New Roman"/>
        </w:rPr>
      </w:pPr>
      <w:r>
        <w:rPr>
          <w:rFonts w:hAnsi="Times New Roman" w:ascii="Times New Roman"/>
        </w:rPr>
        <w:lastRenderedPageBreak/>
        <w:t xml:space="preserve">III.Tražbina vjerovnika koji ne dođe na ročište utvrditi će se prema stanju koje proizlazi iz spisa. </w:t>
      </w:r>
    </w:p>
    <w:p w:rsidRDefault="009C0F65" w:rsidP="009C0F65" w:rsidR="009C0F65">
      <w:pPr>
        <w:ind w:firstLine="708"/>
        <w:jc w:val="both"/>
        <w:rPr>
          <w:rFonts w:hAnsi="Times New Roman" w:ascii="Times New Roman"/>
        </w:rPr>
      </w:pPr>
    </w:p>
    <w:p w:rsidRDefault="009C0F65" w:rsidP="009C0F65" w:rsidR="009C0F65">
      <w:pPr>
        <w:ind w:firstLine="708"/>
        <w:jc w:val="both"/>
        <w:rPr>
          <w:rFonts w:hAnsi="Times New Roman" w:ascii="Times New Roman"/>
        </w:rPr>
      </w:pPr>
      <w:r>
        <w:rPr>
          <w:rFonts w:hAnsi="Times New Roman" w:ascii="Times New Roman"/>
        </w:rPr>
        <w:t>IV.Osnov, visinu i isplatni red tražbine vjerovnici mogu prijaviti pismeno do ročišta za diobu ili na samom ročištu.</w:t>
      </w:r>
    </w:p>
    <w:p w:rsidRDefault="00102555" w:rsidP="009C0F65" w:rsidR="00102555">
      <w:pPr>
        <w:ind w:firstLine="708"/>
        <w:jc w:val="both"/>
        <w:rPr>
          <w:rFonts w:hAnsi="Times New Roman" w:ascii="Times New Roman"/>
        </w:rPr>
      </w:pPr>
    </w:p>
    <w:p w:rsidRDefault="009C0F65" w:rsidP="00102555" w:rsidR="009C0F65" w:rsidRPr="00102555">
      <w:pPr>
        <w:ind w:firstLine="708"/>
        <w:jc w:val="both"/>
        <w:rPr>
          <w:rFonts w:hAnsi="Times New Roman" w:ascii="Times New Roman"/>
        </w:rPr>
      </w:pPr>
      <w:r w:rsidRPr="00102555">
        <w:rPr>
          <w:rFonts w:hAnsi="Times New Roman" w:ascii="Times New Roman"/>
        </w:rPr>
        <w:t>UPOZORENJE:</w:t>
      </w:r>
    </w:p>
    <w:p w:rsidRDefault="009C0F65" w:rsidP="009C0F65" w:rsidR="009C0F65">
      <w:pPr>
        <w:ind w:firstLine="708"/>
        <w:jc w:val="both"/>
        <w:rPr>
          <w:rFonts w:hAnsi="Times New Roman" w:ascii="Times New Roman"/>
        </w:rPr>
      </w:pPr>
      <w:r>
        <w:rPr>
          <w:rFonts w:hAnsi="Times New Roman" w:ascii="Times New Roman"/>
        </w:rPr>
        <w:t>-tražbina se ne može prijaviti nakon održanog ročišta za dražbu</w:t>
      </w:r>
    </w:p>
    <w:p w:rsidRDefault="009C0F65" w:rsidP="009C0F65" w:rsidR="009C0F65">
      <w:pPr>
        <w:ind w:left="708"/>
        <w:jc w:val="both"/>
        <w:rPr>
          <w:rFonts w:hAnsi="Times New Roman" w:ascii="Times New Roman"/>
        </w:rPr>
      </w:pPr>
      <w:r>
        <w:rPr>
          <w:rFonts w:hAnsi="Times New Roman" w:ascii="Times New Roman"/>
        </w:rPr>
        <w:t>-tražbine vjerovnika koji ne podnesu prijave ili ne dođu na ročište za diobu uzeti će se prema stanju koje proizlazi iz spisa</w:t>
      </w:r>
    </w:p>
    <w:p w:rsidRDefault="009C0F65" w:rsidP="009C0F65" w:rsidR="009C0F65">
      <w:pPr>
        <w:ind w:left="708"/>
        <w:jc w:val="both"/>
        <w:rPr>
          <w:rFonts w:hAnsi="Times New Roman" w:ascii="Times New Roman"/>
        </w:rPr>
      </w:pPr>
      <w:r>
        <w:rPr>
          <w:rFonts w:hAnsi="Times New Roman" w:ascii="Times New Roman"/>
        </w:rPr>
        <w:t>-ako tražbina vjerovnika ne proizlazi iz zemljišnih knjiga ili spisa, uz prijavu tražbine vjerovnici su dužni dostaviti ili na ročištu za diobu pokazati isprave kojima dokazuju postojanje tražbine, odnosno isprave na temelju kojih osporavaju postojanje tražbine kojem od vjerovnika (pravomoćna presuda, javna ili privatna isprava koja ima značenje javne isprave)</w:t>
      </w:r>
    </w:p>
    <w:p w:rsidRDefault="009C0F65" w:rsidP="009C0F65" w:rsidR="009C0F65">
      <w:pPr>
        <w:ind w:left="708"/>
        <w:jc w:val="both"/>
        <w:rPr>
          <w:rFonts w:hAnsi="Times New Roman" w:ascii="Times New Roman"/>
        </w:rPr>
      </w:pPr>
      <w:r>
        <w:rPr>
          <w:rFonts w:hAnsi="Times New Roman" w:ascii="Times New Roman"/>
        </w:rPr>
        <w:t xml:space="preserve">-nakon održanog ročišta za diobu ne može se osporavati tražbina, njena visina i red namirenja. </w:t>
      </w:r>
    </w:p>
    <w:p w:rsidRDefault="00916759" w:rsidP="00916759" w:rsidR="00916759" w:rsidRPr="00916759">
      <w:pPr>
        <w:jc w:val="both"/>
        <w:rPr>
          <w:rFonts w:hAnsi="Times New Roman" w:ascii="Times New Roman"/>
        </w:rPr>
      </w:pPr>
    </w:p>
    <w:p w:rsidRDefault="00916759" w:rsidP="00916759" w:rsidR="00916759">
      <w:pPr>
        <w:jc w:val="center"/>
        <w:rPr>
          <w:rFonts w:hAnsi="Times New Roman" w:ascii="Times New Roman"/>
        </w:rPr>
      </w:pPr>
      <w:r w:rsidRPr="00916759">
        <w:rPr>
          <w:rFonts w:hAnsi="Times New Roman" w:ascii="Times New Roman"/>
        </w:rPr>
        <w:t xml:space="preserve">U Karlovcu </w:t>
      </w:r>
      <w:r w:rsidR="007E73DD">
        <w:rPr>
          <w:rFonts w:hAnsi="Times New Roman" w:ascii="Times New Roman"/>
        </w:rPr>
        <w:t>29. kolovoza</w:t>
      </w:r>
      <w:r w:rsidRPr="00916759">
        <w:rPr>
          <w:rFonts w:hAnsi="Times New Roman" w:ascii="Times New Roman"/>
        </w:rPr>
        <w:t xml:space="preserve"> 201</w:t>
      </w:r>
      <w:r w:rsidR="00017A9F">
        <w:rPr>
          <w:rFonts w:hAnsi="Times New Roman" w:ascii="Times New Roman"/>
        </w:rPr>
        <w:t>8</w:t>
      </w:r>
      <w:r w:rsidRPr="00916759">
        <w:rPr>
          <w:rFonts w:hAnsi="Times New Roman" w:ascii="Times New Roman"/>
        </w:rPr>
        <w:t>.</w:t>
      </w:r>
    </w:p>
    <w:p w:rsidRDefault="00916759" w:rsidP="00916759" w:rsidR="00916759" w:rsidRPr="00916759">
      <w:pPr>
        <w:jc w:val="both"/>
        <w:rPr>
          <w:rFonts w:hAnsi="Times New Roman" w:ascii="Times New Roman"/>
        </w:rPr>
      </w:pPr>
    </w:p>
    <w:p w:rsidRDefault="00916759" w:rsidP="00916759" w:rsidR="00916759" w:rsidRPr="00916759">
      <w:pPr>
        <w:jc w:val="right"/>
        <w:rPr>
          <w:rFonts w:hAnsi="Times New Roman" w:ascii="Times New Roman"/>
        </w:rPr>
      </w:pPr>
      <w:r w:rsidRPr="00916759">
        <w:rPr>
          <w:rFonts w:hAnsi="Times New Roman" w:ascii="Times New Roman"/>
        </w:rPr>
        <w:t>STEČAJNI SUDAC:</w:t>
      </w:r>
    </w:p>
    <w:p w:rsidRDefault="00186C6A" w:rsidP="00186C6A" w:rsidR="00186C6A" w:rsidRPr="00186C6A">
      <w:pPr>
        <w:jc w:val="right"/>
        <w:rPr>
          <w:rFonts w:hAnsi="Times New Roman" w:ascii="Times New Roman"/>
        </w:rPr>
      </w:pPr>
      <w:r w:rsidRPr="00186C6A">
        <w:rPr>
          <w:rFonts w:hAnsi="Times New Roman" w:ascii="Times New Roman"/>
        </w:rPr>
        <w:t>Vesna Fundurulić Perišin, v.r.</w:t>
      </w:r>
    </w:p>
    <w:p w:rsidRDefault="00186C6A" w:rsidP="00186C6A" w:rsidR="00186C6A" w:rsidRPr="00186C6A">
      <w:pPr>
        <w:jc w:val="right"/>
        <w:rPr>
          <w:rFonts w:hAnsi="Times New Roman" w:ascii="Times New Roman"/>
        </w:rPr>
      </w:pPr>
    </w:p>
    <w:p w:rsidRDefault="00186C6A" w:rsidP="00186C6A" w:rsidR="00186C6A" w:rsidRPr="00186C6A">
      <w:pPr>
        <w:jc w:val="right"/>
        <w:rPr>
          <w:rFonts w:hAnsi="Times New Roman" w:ascii="Times New Roman"/>
        </w:rPr>
      </w:pPr>
      <w:r w:rsidRPr="00186C6A">
        <w:rPr>
          <w:rFonts w:hAnsi="Times New Roman" w:ascii="Times New Roman"/>
        </w:rPr>
        <w:t>Za točnost otpravka-</w:t>
      </w:r>
    </w:p>
    <w:p w:rsidRDefault="00186C6A" w:rsidP="00186C6A" w:rsidR="00186C6A" w:rsidRPr="00186C6A">
      <w:pPr>
        <w:jc w:val="right"/>
        <w:rPr>
          <w:rFonts w:hAnsi="Times New Roman" w:ascii="Times New Roman"/>
        </w:rPr>
      </w:pPr>
      <w:r w:rsidRPr="00186C6A">
        <w:rPr>
          <w:rFonts w:hAnsi="Times New Roman" w:ascii="Times New Roman"/>
        </w:rPr>
        <w:t>ovlašteni službenik:</w:t>
      </w:r>
    </w:p>
    <w:p w:rsidRDefault="00186C6A" w:rsidP="00186C6A" w:rsidR="00186C6A">
      <w:pPr>
        <w:jc w:val="right"/>
        <w:rPr>
          <w:rFonts w:hAnsi="Times New Roman" w:ascii="Times New Roman"/>
        </w:rPr>
      </w:pPr>
      <w:r w:rsidRPr="00186C6A">
        <w:rPr>
          <w:rFonts w:hAnsi="Times New Roman" w:ascii="Times New Roman"/>
        </w:rPr>
        <w:t>Žana Livaja</w:t>
      </w:r>
    </w:p>
    <w:p w:rsidRDefault="00186C6A" w:rsidP="00186C6A" w:rsidR="00186C6A">
      <w:pPr>
        <w:jc w:val="both"/>
        <w:rPr>
          <w:rFonts w:hAnsi="Times New Roman" w:ascii="Times New Roman"/>
        </w:rPr>
      </w:pPr>
    </w:p>
    <w:p w:rsidRDefault="00186C6A" w:rsidP="00186C6A" w:rsidR="00186C6A">
      <w:pPr>
        <w:jc w:val="both"/>
        <w:rPr>
          <w:rFonts w:hAnsi="Times New Roman" w:ascii="Times New Roman"/>
        </w:rPr>
      </w:pPr>
    </w:p>
    <w:p w:rsidRDefault="00916759" w:rsidP="00186C6A" w:rsidR="00916759" w:rsidRPr="00916759">
      <w:pPr>
        <w:jc w:val="both"/>
        <w:rPr>
          <w:rFonts w:hAnsi="Times New Roman" w:ascii="Times New Roman"/>
        </w:rPr>
      </w:pPr>
      <w:r w:rsidRPr="00916759">
        <w:rPr>
          <w:rFonts w:hAnsi="Times New Roman" w:ascii="Times New Roman"/>
        </w:rPr>
        <w:t>UPUTA O PRAVNOM LIJEKU:</w:t>
      </w:r>
    </w:p>
    <w:p w:rsidRDefault="00916759" w:rsidP="00791655" w:rsidR="00916759">
      <w:pPr>
        <w:ind w:firstLine="708"/>
        <w:jc w:val="both"/>
        <w:rPr>
          <w:rFonts w:hAnsi="Times New Roman" w:ascii="Times New Roman"/>
        </w:rPr>
      </w:pPr>
      <w:r w:rsidRPr="00916759">
        <w:rPr>
          <w:rFonts w:hAnsi="Times New Roman" w:ascii="Times New Roman"/>
        </w:rPr>
        <w:t>Protiv ovog zaključka nije dopuštena žalba čl.11.st.9. SZ-a.</w:t>
      </w:r>
    </w:p>
    <w:p w:rsidRDefault="00810A04" w:rsidP="00916759" w:rsidR="00810A04" w:rsidRPr="00916759">
      <w:pPr>
        <w:jc w:val="both"/>
        <w:rPr>
          <w:rFonts w:hAnsi="Times New Roman" w:ascii="Times New Roman"/>
        </w:rPr>
      </w:pPr>
    </w:p>
    <w:p w:rsidRDefault="002775D1" w:rsidP="002775D1" w:rsidR="002775D1" w:rsidRPr="001A1A01">
      <w:pPr>
        <w:rPr>
          <w:rFonts w:hAnsi="Times New Roman" w:ascii="Times New Roman"/>
        </w:rPr>
      </w:pPr>
    </w:p>
    <w:sectPr w:rsidSect="00791655" w:rsidR="002775D1" w:rsidRPr="001A1A01">
      <w:headerReference w:type="default" r:id="rId11"/>
      <w:headerReference w:type="first" r:id="rId12"/>
      <w:pgSz w:code="9" w:h="16838" w:w="11906"/>
      <w:pgMar w:gutter="0" w:footer="709" w:header="709" w:left="1418" w:bottom="1843" w:right="1418" w:top="1135"/>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186C6A">
          <w:rPr>
            <w:noProof/>
          </w:rPr>
          <w:t>2</w:t>
        </w:r>
        <w:r>
          <w:fldChar w:fldCharType="end"/>
        </w:r>
      </w:p>
      <w:p w:rsidRDefault="00200FA9" w:rsidP="00D07638" w:rsidR="00D07638" w:rsidRPr="009C0F65">
        <w:pPr>
          <w:jc w:val="right"/>
          <w:rPr>
            <w:rFonts w:hAnsi="Times New Roman" w:ascii="Times New Roman"/>
          </w:rPr>
        </w:pPr>
        <w:r w:rsidRPr="009C0F65">
          <w:rPr>
            <w:rFonts w:hAnsi="Times New Roman" w:ascii="Times New Roman"/>
          </w:rPr>
          <w:t xml:space="preserve">                                                                </w:t>
        </w:r>
        <w:r w:rsidR="00280396">
          <w:rPr>
            <w:rFonts w:hAnsi="Times New Roman" w:ascii="Times New Roman"/>
          </w:rPr>
          <w:t>3  St-1065/11-446</w:t>
        </w:r>
      </w:p>
      <w:p w:rsidRDefault="00186C6A" w:rsidR="0060670C">
        <w:pPr>
          <w:pStyle w:val="Zaglavlje"/>
          <w:jc w:val="center"/>
        </w:pPr>
      </w:p>
    </w:sdtContent>
  </w:sdt>
  <w:p w:rsidRDefault="00186C6A" w:rsidR="006067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E02" w:rsidP="00FE0E02" w:rsidR="00FE0E02" w:rsidRPr="00FE0E02">
    <w:pPr>
      <w:pStyle w:val="Zaglavlje"/>
      <w:jc w:val="right"/>
      <w:rPr>
        <w:rFonts w:hAnsi="Times New Roman" w:ascii="Times New Roman"/>
      </w:rPr>
    </w:pPr>
    <w:r w:rsidRPr="00FE0E02">
      <w:t xml:space="preserve">                                                                                               </w:t>
    </w:r>
    <w:r w:rsidR="00485878">
      <w:rPr>
        <w:rFonts w:hAnsi="Times New Roman" w:ascii="Times New Roman"/>
      </w:rPr>
      <w:t>3  St-</w:t>
    </w:r>
    <w:r w:rsidR="00280396">
      <w:rPr>
        <w:rFonts w:hAnsi="Times New Roman" w:ascii="Times New Roman"/>
      </w:rPr>
      <w:t>1065/11-446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6">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7">
    <w:nsid w:val="61C80AF7"/>
    <w:multiLevelType w:val="hybridMultilevel"/>
    <w:tmpl w:val="294C9B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4"/>
  </w:num>
  <w:num w:numId="3">
    <w:abstractNumId w:val="5"/>
  </w:num>
  <w:num w:numId="4">
    <w:abstractNumId w:val="6"/>
  </w:num>
  <w:num w:numId="5">
    <w:abstractNumId w:val="0"/>
  </w:num>
  <w:num w:numId="6">
    <w:abstractNumId w:val="1"/>
  </w:num>
  <w:num w:numId="7">
    <w:abstractNumId w:val="8"/>
  </w:num>
  <w:num w:numId="8">
    <w:abstractNumId w:val="3"/>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17A9F"/>
    <w:rsid w:val="00025BA9"/>
    <w:rsid w:val="00042EC5"/>
    <w:rsid w:val="0008590B"/>
    <w:rsid w:val="00092E8E"/>
    <w:rsid w:val="00096468"/>
    <w:rsid w:val="000A302D"/>
    <w:rsid w:val="000E3302"/>
    <w:rsid w:val="00102555"/>
    <w:rsid w:val="001414CE"/>
    <w:rsid w:val="00164E08"/>
    <w:rsid w:val="00181C25"/>
    <w:rsid w:val="00186C6A"/>
    <w:rsid w:val="0019399D"/>
    <w:rsid w:val="001A1A01"/>
    <w:rsid w:val="001C1992"/>
    <w:rsid w:val="00200FA9"/>
    <w:rsid w:val="002043D1"/>
    <w:rsid w:val="00210B7B"/>
    <w:rsid w:val="002207BD"/>
    <w:rsid w:val="00247DC5"/>
    <w:rsid w:val="002663C7"/>
    <w:rsid w:val="002775D1"/>
    <w:rsid w:val="00277787"/>
    <w:rsid w:val="00277D1E"/>
    <w:rsid w:val="00280396"/>
    <w:rsid w:val="002D485F"/>
    <w:rsid w:val="003422B3"/>
    <w:rsid w:val="0035658F"/>
    <w:rsid w:val="00395F7D"/>
    <w:rsid w:val="003A1770"/>
    <w:rsid w:val="0042534A"/>
    <w:rsid w:val="00427C8B"/>
    <w:rsid w:val="00445660"/>
    <w:rsid w:val="00456E7D"/>
    <w:rsid w:val="004702CC"/>
    <w:rsid w:val="00485878"/>
    <w:rsid w:val="004B1F2D"/>
    <w:rsid w:val="004C28B3"/>
    <w:rsid w:val="004D6401"/>
    <w:rsid w:val="005137EB"/>
    <w:rsid w:val="0052756B"/>
    <w:rsid w:val="005C3DA6"/>
    <w:rsid w:val="005F06BF"/>
    <w:rsid w:val="005F7E02"/>
    <w:rsid w:val="00601A6F"/>
    <w:rsid w:val="0064176B"/>
    <w:rsid w:val="00646ADE"/>
    <w:rsid w:val="006862D5"/>
    <w:rsid w:val="006A7CBC"/>
    <w:rsid w:val="006D1F66"/>
    <w:rsid w:val="006D50C3"/>
    <w:rsid w:val="006F1934"/>
    <w:rsid w:val="00710601"/>
    <w:rsid w:val="007230A2"/>
    <w:rsid w:val="00730BA0"/>
    <w:rsid w:val="00762C1C"/>
    <w:rsid w:val="00791655"/>
    <w:rsid w:val="00793A12"/>
    <w:rsid w:val="007E73DD"/>
    <w:rsid w:val="007F50E6"/>
    <w:rsid w:val="00810A04"/>
    <w:rsid w:val="00813D04"/>
    <w:rsid w:val="00827435"/>
    <w:rsid w:val="00866493"/>
    <w:rsid w:val="008753F6"/>
    <w:rsid w:val="008B635D"/>
    <w:rsid w:val="00916759"/>
    <w:rsid w:val="00966407"/>
    <w:rsid w:val="009701A0"/>
    <w:rsid w:val="00997385"/>
    <w:rsid w:val="009B3948"/>
    <w:rsid w:val="009C0F65"/>
    <w:rsid w:val="009D12DE"/>
    <w:rsid w:val="009D3F5B"/>
    <w:rsid w:val="009D733B"/>
    <w:rsid w:val="009E0674"/>
    <w:rsid w:val="009F3CBC"/>
    <w:rsid w:val="00A15F4F"/>
    <w:rsid w:val="00A201A6"/>
    <w:rsid w:val="00A265B2"/>
    <w:rsid w:val="00A85C1E"/>
    <w:rsid w:val="00A96B27"/>
    <w:rsid w:val="00AB0985"/>
    <w:rsid w:val="00AC09A6"/>
    <w:rsid w:val="00AE6744"/>
    <w:rsid w:val="00B028D4"/>
    <w:rsid w:val="00B12C85"/>
    <w:rsid w:val="00B408FC"/>
    <w:rsid w:val="00B61A50"/>
    <w:rsid w:val="00B675C5"/>
    <w:rsid w:val="00BA218D"/>
    <w:rsid w:val="00BA660F"/>
    <w:rsid w:val="00BA6D04"/>
    <w:rsid w:val="00BD617B"/>
    <w:rsid w:val="00BE4259"/>
    <w:rsid w:val="00BF06A7"/>
    <w:rsid w:val="00BF6C59"/>
    <w:rsid w:val="00C070C4"/>
    <w:rsid w:val="00C327CC"/>
    <w:rsid w:val="00C46D17"/>
    <w:rsid w:val="00C623C1"/>
    <w:rsid w:val="00CF5826"/>
    <w:rsid w:val="00D42E48"/>
    <w:rsid w:val="00D76CC9"/>
    <w:rsid w:val="00D83C04"/>
    <w:rsid w:val="00D930C1"/>
    <w:rsid w:val="00DF2ECF"/>
    <w:rsid w:val="00E35DA4"/>
    <w:rsid w:val="00E5782A"/>
    <w:rsid w:val="00E64B06"/>
    <w:rsid w:val="00E8432B"/>
    <w:rsid w:val="00F114F1"/>
    <w:rsid w:val="00F115F0"/>
    <w:rsid w:val="00F75C06"/>
    <w:rsid w:val="00FB77B4"/>
    <w:rsid w:val="00FC1F26"/>
    <w:rsid w:val="00FE0E02"/>
    <w:rsid w:val="00FF0F54"/>
    <w:rsid w:val="00FF42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FE0E02"/>
    <w:pPr>
      <w:tabs>
        <w:tab w:pos="4536" w:val="center"/>
        <w:tab w:pos="9072" w:val="right"/>
      </w:tabs>
    </w:pPr>
  </w:style>
  <w:style w:customStyle="true" w:styleId="PodnojeChar" w:type="character">
    <w:name w:val="Podnožje Char"/>
    <w:basedOn w:val="Zadanifontodlomka"/>
    <w:link w:val="Podnoje"/>
    <w:uiPriority w:val="99"/>
    <w:rsid w:val="00FE0E02"/>
    <w:rPr>
      <w:sz w:val="24"/>
      <w:szCs w:val="24"/>
    </w:rPr>
  </w:style>
  <w:style w:styleId="Tekstrezerviranogmjesta" w:type="character">
    <w:name w:val="Placeholder Text"/>
    <w:basedOn w:val="Zadanifontodlomka"/>
    <w:uiPriority w:val="99"/>
    <w:semiHidden/>
    <w:rsid w:val="00186C6A"/>
    <w:rPr>
      <w:color w:val="808080"/>
      <w:bdr w:space="0" w:sz="0" w:color="auto" w:val="none"/>
      <w:shd w:fill="auto" w:color="auto" w:val="clear"/>
    </w:rPr>
  </w:style>
  <w:style w:customStyle="true" w:styleId="eSPISCCParagraphDefaultFont" w:type="character">
    <w:name w:val="eSPIS_CC_Paragraph Default Font"/>
    <w:basedOn w:val="Zadanifontodlomka"/>
    <w:rsid w:val="00186C6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86C6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86C6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86C6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FE0E02"/>
    <w:pPr>
      <w:tabs>
        <w:tab w:pos="4536" w:val="center"/>
        <w:tab w:pos="9072" w:val="right"/>
      </w:tabs>
    </w:pPr>
  </w:style>
  <w:style w:customStyle="1" w:styleId="PodnojeChar" w:type="character">
    <w:name w:val="Podnožje Char"/>
    <w:basedOn w:val="Zadanifontodlomka"/>
    <w:link w:val="Podnoje"/>
    <w:uiPriority w:val="99"/>
    <w:rsid w:val="00FE0E02"/>
    <w:rPr>
      <w:sz w:val="24"/>
      <w:szCs w:val="24"/>
    </w:rPr>
  </w:style>
  <w:style w:styleId="Tekstrezerviranogmjesta" w:type="character">
    <w:name w:val="Placeholder Text"/>
    <w:basedOn w:val="Zadanifontodlomka"/>
    <w:uiPriority w:val="99"/>
    <w:semiHidden/>
    <w:rsid w:val="00186C6A"/>
    <w:rPr>
      <w:color w:val="808080"/>
      <w:bdr w:color="auto" w:space="0" w:sz="0" w:val="none"/>
      <w:shd w:color="auto" w:fill="auto" w:val="clear"/>
    </w:rPr>
  </w:style>
  <w:style w:customStyle="1" w:styleId="eSPISCCParagraphDefaultFont" w:type="character">
    <w:name w:val="eSPIS_CC_Paragraph Default Font"/>
    <w:basedOn w:val="Zadanifontodlomka"/>
    <w:rsid w:val="00186C6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86C6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86C6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86C6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kolovoza 2018.</izvorni_sadrzaj>
    <derivirana_varijabla naziv="DomainObject.DatumDonosenjaOdluke_1">29.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2011.</izvorni_sadrzaj>
    <derivirana_varijabla naziv="DomainObject.Predmet.DatumOsnivanja_1">3.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12.10.2011.
SPIS IMA 16 SVEZAKA</izvorni_sadrzaj>
    <derivirana_varijabla naziv="DomainObject.Predmet.Opis_1">Žalba 12.10.2011.
SPIS IMA 16 SVEZAKA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St-1065/2011</izvorni_sadrzaj>
    <derivirana_varijabla naziv="DomainObject.Predmet.OznakaBroj_1">St-1065/2011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IZGRADNJA  HOTELI d.o.o.</izvorni_sadrzaj>
    <derivirana_varijabla naziv="DomainObject.Predmet.ProtustrankaFormated_1">  IZGRADNJA  HOTELI d.o.o.</derivirana_varijabla>
  </DomainObject.Predmet.ProtustrankaFormated>
  <DomainObject.Predmet.ProtustrankaFormatedOIB>
    <izvorni_sadrzaj>  IZGRADNJA  HOTELI d.o.o., OIB 08462001075</izvorni_sadrzaj>
    <derivirana_varijabla naziv="DomainObject.Predmet.ProtustrankaFormatedOIB_1">  IZGRADNJA  HOTELI d.o.o., OIB 08462001075</derivirana_varijabla>
  </DomainObject.Predmet.ProtustrankaFormatedOIB>
  <DomainObject.Predmet.ProtustrankaFormatedWithAdress>
    <izvorni_sadrzaj> IZGRADNJA  HOTELI d.o.o., Emila Antića 78, 51260 Selce</izvorni_sadrzaj>
    <derivirana_varijabla naziv="DomainObject.Predmet.ProtustrankaFormatedWithAdress_1"> IZGRADNJA  HOTELI d.o.o., Emila Antića 78, 51260 Selce</derivirana_varijabla>
  </DomainObject.Predmet.ProtustrankaFormatedWithAdress>
  <DomainObject.Predmet.ProtustrankaFormatedWithAdressOIB>
    <izvorni_sadrzaj> IZGRADNJA  HOTELI d.o.o., OIB 08462001075, Emila Antića 78, 51260 Selce</izvorni_sadrzaj>
    <derivirana_varijabla naziv="DomainObject.Predmet.ProtustrankaFormatedWithAdressOIB_1"> IZGRADNJA  HOTELI d.o.o., OIB 08462001075, Emila Antića 78, 51260 Selce</derivirana_varijabla>
  </DomainObject.Predmet.ProtustrankaFormatedWithAdressOIB>
  <DomainObject.Predmet.ProtustrankaWithAdress>
    <izvorni_sadrzaj>IZGRADNJA  HOTELI d.o.o. Emila Antića 78, 51260 Selce</izvorni_sadrzaj>
    <derivirana_varijabla naziv="DomainObject.Predmet.ProtustrankaWithAdress_1">IZGRADNJA  HOTELI d.o.o. Emila Antića 78, 51260 Selce</derivirana_varijabla>
  </DomainObject.Predmet.ProtustrankaWithAdress>
  <DomainObject.Predmet.ProtustrankaWithAdressOIB>
    <izvorni_sadrzaj>IZGRADNJA  HOTELI d.o.o., OIB 08462001075, Emila Antića 78, 51260 Selce</izvorni_sadrzaj>
    <derivirana_varijabla naziv="DomainObject.Predmet.ProtustrankaWithAdressOIB_1">IZGRADNJA  HOTELI d.o.o., OIB 08462001075, Emila Antića 78, 51260 Selce</derivirana_varijabla>
  </DomainObject.Predmet.ProtustrankaWithAdressOIB>
  <DomainObject.Predmet.ProtustrankaNazivFormated>
    <izvorni_sadrzaj>IZGRADNJA  HOTELI d.o.o.</izvorni_sadrzaj>
    <derivirana_varijabla naziv="DomainObject.Predmet.ProtustrankaNazivFormated_1">IZGRADNJA  HOTELI d.o.o.</derivirana_varijabla>
  </DomainObject.Predmet.ProtustrankaNazivFormated>
  <DomainObject.Predmet.ProtustrankaNazivFormatedOIB>
    <izvorni_sadrzaj>IZGRADNJA  HOTELI d.o.o., OIB 08462001075</izvorni_sadrzaj>
    <derivirana_varijabla naziv="DomainObject.Predmet.ProtustrankaNazivFormatedOIB_1">IZGRADNJA  HOTELI d.o.o., OIB 08462001075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 Tibor Turkalj</izvorni_sadrzaj>
    <derivirana_varijabla naziv="DomainObject.Predmet.StrankaFormated_1">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 Tibor Turkalj</derivirana_varijabla>
  </DomainObject.Predmet.StrankaFormated>
  <DomainObject.Predmet.StrankaFormatedOIB>
    <izvorni_sadrzaj>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 Tibor Turkalj, OIB 78346250623</izvorni_sadrzaj>
    <derivirana_varijabla naziv="DomainObject.Predmet.StrankaFormatedOIB_1">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 Tibor Turkalj, OIB 78346250623</derivirana_varijabla>
  </DomainObject.Predmet.StrankaFormatedOIB>
  <DomainObject.Predmet.StrankaFormatedWithAdress>
    <izvorni_sadrzaj>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 Tibor Turkalj, Zelinska Ulica 7, 10000 Zagreb</izvorni_sadrzaj>
    <derivirana_varijabla naziv="DomainObject.Predmet.StrankaFormatedWithAdress_1">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 Tibor Turkalj, Zelinska Ulica 7, 10000 Zagreb</derivirana_varijabla>
  </DomainObject.Predmet.StrankaFormatedWithAdress>
  <DomainObject.Predmet.StrankaFormatedWithAdressOIB>
    <izvorni_sadrzaj>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 Tibor Turkalj, OIB 78346250623, Zelinska Ulica 7, 10000 Zagreb</izvorni_sadrzaj>
    <derivirana_varijabla naziv="DomainObject.Predmet.StrankaFormatedWithAdressOIB_1">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 Tibor Turkalj, OIB 78346250623, Zelinska Ulica 7, 10000 Zagreb</derivirana_varijabla>
  </DomainObject.Predmet.StrankaFormatedWithAdressOIB>
  <DomainObject.Predmet.StrankaWithAdress>
    <izvorni_sadrzaj>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Ogulin,Tibor Turkalj Zelinska Ulica 7,10000 Zagreb</izvorni_sadrzaj>
    <derivirana_varijabla naziv="DomainObject.Predmet.StrankaWithAdress_1">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Ogulin,Tibor Turkalj Zelinska Ulica 7,10000 Zagreb</derivirana_varijabla>
  </DomainObject.Predmet.StrankaWithAdress>
  <DomainObject.Predmet.StrankaWithAdressOIB>
    <izvorni_sadrzaj>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Ogulin,Tibor Turkalj, OIB 78346250623, Zelinska Ulica 7,10000 Zagreb</izvorni_sadrzaj>
    <derivirana_varijabla naziv="DomainObject.Predmet.StrankaWithAdressOIB_1">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Ogulin,Tibor Turkalj, OIB 78346250623, Zelinska Ulica 7,10000 Zagreb</derivirana_varijabla>
  </DomainObject.Predmet.StrankaWithAdressOIB>
  <DomainObject.Predmet.StrankaNazivFormated>
    <izvorni_sadrzaj>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trgovinu,Tibor Turkalj</izvorni_sadrzaj>
    <derivirana_varijabla naziv="DomainObject.Predmet.StrankaNazivFormated_1">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trgovinu,Tibor Turkalj</derivirana_varijabla>
  </DomainObject.Predmet.StrankaNazivFormated>
  <DomainObject.Predmet.StrankaNazivFormatedOIB>
    <izvorni_sadrzaj>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13109986974,Tibor Turkalj, OIB 78346250623</izvorni_sadrzaj>
    <derivirana_varijabla naziv="DomainObject.Predmet.StrankaNazivFormatedOIB_1">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13109986974,Tibor Turkalj, OIB 78346250623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trankaList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trankaListFormated>
  <DomainObject.Predmet.StrankaList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zvorni_sadrzaj>
    <derivirana_varijabla naziv="DomainObject.Predmet.StrankaList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derivirana_varijabla>
  </DomainObject.Predmet.StrankaListFormatedOIB>
  <DomainObject.Predmet.StrankaListFormatedWithAdress>
    <izvorni_sadrzaj>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item>Tibor Turkalj, Zelinska Ulica 7, 10000 Zagreb</item>
    </izvorni_sadrzaj>
    <derivirana_varijabla naziv="DomainObject.Predmet.StrankaListFormatedWithAdress_1">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item>Tibor Turkalj, Zelinska Ulica 7, 10000 Zagreb</item>
    </derivirana_varijabla>
  </DomainObject.Predmet.StrankaListFormatedWithAdress>
  <DomainObject.Predmet.StrankaListFormatedWithAdress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item>Tibor Turkalj, OIB 78346250623, Zelinska Ulica 7, 10000 Zagreb</item>
    </izvorni_sadrzaj>
    <derivirana_varijabla naziv="DomainObject.Predmet.StrankaListFormatedWithAdressOIB_1">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item>Tibor Turkalj, OIB 78346250623, Zelinska Ulica 7, 10000 Zagreb</item>
    </derivirana_varijabla>
  </DomainObject.Predmet.StrankaListFormatedWithAdressOIB>
  <DomainObject.Predmet.StrankaListNaziv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trankaListNaziv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trankaListNazivFormated>
  <DomainObject.Predmet.StrankaListNaziv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zvorni_sadrzaj>
    <derivirana_varijabla naziv="DomainObject.Predmet.StrankaListNaziv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derivirana_varijabla>
  </DomainObject.Predmet.StrankaListNazivFormatedOIB>
  <DomainObject.Predmet.ProtuStrankaListFormated>
    <izvorni_sadrzaj>
      <item>IZGRADNJA  HOTELI d.o.o.</item>
    </izvorni_sadrzaj>
    <derivirana_varijabla naziv="DomainObject.Predmet.ProtuStrankaListFormated_1">
      <item>IZGRADNJA  HOTELI d.o.o.</item>
    </derivirana_varijabla>
  </DomainObject.Predmet.ProtuStrankaListFormated>
  <DomainObject.Predmet.ProtuStrankaListFormatedOIB>
    <izvorni_sadrzaj>
      <item>IZGRADNJA  HOTELI d.o.o., OIB 08462001075</item>
    </izvorni_sadrzaj>
    <derivirana_varijabla naziv="DomainObject.Predmet.ProtuStrankaListFormatedOIB_1">
      <item>IZGRADNJA  HOTELI d.o.o., OIB 08462001075</item>
    </derivirana_varijabla>
  </DomainObject.Predmet.ProtuStrankaListFormatedOIB>
  <DomainObject.Predmet.ProtuStrankaListFormatedWithAdress>
    <izvorni_sadrzaj>
      <item>IZGRADNJA  HOTELI d.o.o., Emila Antića 78, 51260 Selce</item>
    </izvorni_sadrzaj>
    <derivirana_varijabla naziv="DomainObject.Predmet.ProtuStrankaListFormatedWithAdress_1">
      <item>IZGRADNJA  HOTELI d.o.o., Emila Antića 78, 51260 Selce</item>
    </derivirana_varijabla>
  </DomainObject.Predmet.ProtuStrankaListFormatedWithAdress>
  <DomainObject.Predmet.ProtuStrankaListFormatedWithAdressOIB>
    <izvorni_sadrzaj>
      <item>IZGRADNJA  HOTELI d.o.o., OIB 08462001075, Emila Antića 78, 51260 Selce</item>
    </izvorni_sadrzaj>
    <derivirana_varijabla naziv="DomainObject.Predmet.ProtuStrankaListFormatedWithAdressOIB_1">
      <item>IZGRADNJA  HOTELI d.o.o., OIB 08462001075, Emila Antića 78, 51260 Selce</item>
    </derivirana_varijabla>
  </DomainObject.Predmet.ProtuStrankaListFormatedWithAdressOIB>
  <DomainObject.Predmet.ProtuStrankaListNazivFormated>
    <izvorni_sadrzaj>
      <item>IZGRADNJA  HOTELI d.o.o.</item>
    </izvorni_sadrzaj>
    <derivirana_varijabla naziv="DomainObject.Predmet.ProtuStrankaListNazivFormated_1">
      <item>IZGRADNJA  HOTELI d.o.o.</item>
    </derivirana_varijabla>
  </DomainObject.Predmet.ProtuStrankaListNazivFormated>
  <DomainObject.Predmet.ProtuStrankaListNazivFormatedOIB>
    <izvorni_sadrzaj>
      <item>IZGRADNJA  HOTELI d.o.o., OIB 08462001075</item>
    </izvorni_sadrzaj>
    <derivirana_varijabla naziv="DomainObject.Predmet.ProtuStrankaListNazivFormatedOIB_1">
      <item>IZGRADNJA  HOTELI d.o.o., OIB 08462001075</item>
    </derivirana_varijabla>
  </DomainObject.Predmet.ProtuStrankaListNazivFormatedOIB>
  <DomainObject.Predmet.OstaliList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Formated>
  <DomainObject.Predmet.OstaliList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FormatedOIB>
  <DomainObject.Predmet.OstaliListFormatedWithAdress>
    <izvorni_sadrzaj>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izvorni_sadrzaj>
    <derivirana_varijabla naziv="DomainObject.Predmet.OstaliListFormatedWithAdress_1">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derivirana_varijabla>
  </DomainObject.Predmet.OstaliListFormatedWithAdress>
  <DomainObject.Predmet.OstaliListFormatedWithAdressOIB>
    <izvorni_sadrzaj>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izvorni_sadrzaj>
    <derivirana_varijabla naziv="DomainObject.Predmet.OstaliListFormatedWithAdressOIB_1">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derivirana_varijabla>
  </DomainObject.Predmet.OstaliListFormatedWithAdressOIB>
  <DomainObject.Predmet.OstaliListNaziv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Naziv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NazivFormated>
  <DomainObject.Predmet.OstaliListNaziv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Naziv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2018.</izvorni_sadrzaj>
    <derivirana_varijabla naziv="DomainObject.Datum_1">29. kolovoza 2018.</derivirana_varijabla>
  </DomainObject.Datum>
  <DomainObject.PoslovniBrojDokumenta>
    <izvorni_sadrzaj/>
    <derivirana_varijabla naziv="DomainObject.PoslovniBrojDokumenta_1"/>
  </DomainObject.PoslovniBrojDokumenta>
  <DomainObject.Predmet.StrankaIDrugi>
    <izvorni_sadrzaj>TURISTIČKA ZAJEDNICA GRADA CRIKVENICE i dr.</izvorni_sadrzaj>
    <derivirana_varijabla naziv="DomainObject.Predmet.StrankaIDrugi_1">TURISTIČKA ZAJEDNICA GRADA CRIKVENICE i dr.</derivirana_varijabla>
  </DomainObject.Predmet.StrankaIDrugi>
  <DomainObject.Predmet.ProtustrankaIDrugi>
    <izvorni_sadrzaj>IZGRADNJA  HOTELI d.o.o.</izvorni_sadrzaj>
    <derivirana_varijabla naziv="DomainObject.Predmet.ProtustrankaIDrugi_1">IZGRADNJA  HOTELI d.o.o.</derivirana_varijabla>
  </DomainObject.Predmet.ProtustrankaIDrugi>
  <DomainObject.Predmet.StrankaIDrugiAdressOIB>
    <izvorni_sadrzaj>TURISTIČKA ZAJEDNICA GRADA CRIKVENICE, OIB 78748346087 i dr.</izvorni_sadrzaj>
    <derivirana_varijabla naziv="DomainObject.Predmet.StrankaIDrugiAdressOIB_1">TURISTIČKA ZAJEDNICA GRADA CRIKVENICE, OIB 78748346087 i dr.</derivirana_varijabla>
  </DomainObject.Predmet.StrankaIDrugiAdressOIB>
  <DomainObject.Predmet.ProtustrankaIDrugiAdressOIB>
    <izvorni_sadrzaj>IZGRADNJA  HOTELI d.o.o., OIB 08462001075, Emila Antića 78, 51260 Selce</izvorni_sadrzaj>
    <derivirana_varijabla naziv="DomainObject.Predmet.ProtustrankaIDrugiAdressOIB_1">IZGRADNJA  HOTELI d.o.o., OIB 08462001075, Emila Antića 78, 51260 Selce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udioniciListNaziv_1">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udioniciListNaziv>
  <DomainObject.Predmet.SudioniciListAdressOIB>
    <izvorni_sadrzaj>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 OBRT,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item>Tibor Turkalj, OIB 78346250623, Zelinska Ulica 7,10000 Zagreb</item>
    </izvorni_sadrzaj>
    <derivirana_varijabla naziv="DomainObject.Predmet.SudioniciListAdressOIB_1">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 OBRT,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item>Tibor Turkalj, OIB 78346250623, Zelinska Ulica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item>, OIB 23057039320</item>
      <item>, OIB 88460624473</item>
      <item>, OIB 33715822277</item>
      <item>, OIB 68917819264</item>
      <item>, OIB 13109986974</item>
      <item>, OIB 78346250623</item>
    </izvorni_sadrzaj>
    <derivirana_varijabla naziv="DomainObject.Predmet.SudioniciListNazivOIB_1">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item>, OIB 23057039320</item>
      <item>, OIB 88460624473</item>
      <item>, OIB 33715822277</item>
      <item>, OIB 68917819264</item>
      <item>, OIB 13109986974</item>
      <item>, OIB 78346250623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7403B3-BBA4-412F-BBBD-3E18C00A26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438</properties:Words>
  <properties:Characters>2203</properties:Characters>
  <properties:Lines>76</properties:Lines>
  <properties:Paragraphs>44</properties:Paragraphs>
  <properties:TotalTime>55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2018-08-29T08:31:00Z</dcterms:created>
  <dc:creator>Gordana Grčić</dc:creator>
  <cp:lastModifiedBy>Žana Livaja</cp:lastModifiedBy>
  <cp:lastPrinted>2018-08-29T08:14:00Z</cp:lastPrinted>
  <dcterms:modified xmlns:xsi="http://www.w3.org/2001/XMLSchema-instance" xsi:type="dcterms:W3CDTF">2018-08-29T09:54:00Z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(Zaključak  ---St-1065-11--ročište-- dioba kupovnine-20.9.18.(12,20).docx)</vt:lpwstr>
  </prop:property>
  <prop:property name="CC_coloring" pid="4" fmtid="{D5CDD505-2E9C-101B-9397-08002B2CF9AE}">
    <vt:bool>false</vt:bool>
  </prop:property>
  <prop:property name="BrojStranica" pid="5" fmtid="{D5CDD505-2E9C-101B-9397-08002B2CF9AE}">
    <vt:i4>2</vt:i4>
  </prop:property>
</prop:Properties>
</file>