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c750" w14:paraId="f84c750" w:rsidRDefault="00B20F33" w:rsidP="00910611" w:rsidR="00B20F3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0F33" w:rsidP="00910611" w:rsidR="00B20F33">
      <w:r>
        <w:rPr>
          <w:rFonts w:eastAsia="MS Mincho"/>
          <w:szCs w:val="24"/>
        </w:rPr>
        <w:t>REPUBLIKA HRVATSKA</w:t>
      </w:r>
    </w:p>
    <w:p w:rsidRDefault="00B20F33" w:rsidP="00910611" w:rsidR="00B20F33">
      <w:r>
        <w:rPr>
          <w:rFonts w:eastAsia="MS Mincho"/>
          <w:szCs w:val="24"/>
        </w:rPr>
        <w:t>TRGOVAČKI SUD U RIJECI</w:t>
      </w:r>
    </w:p>
    <w:p w:rsidRDefault="00B20F33" w:rsidR="00B20F3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F15AF2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23083A" w:rsidRPr="0023083A">
        <w:rPr>
          <w:sz w:val="24"/>
          <w:szCs w:val="24"/>
        </w:rPr>
        <w:t>CONFERO društvo s ograničenom odgovornošću za računovodstvene usluge Rijeka (Grad Rijeka), Verdieva 17</w:t>
      </w:r>
      <w:r w:rsidRPr="0023083A">
        <w:rPr>
          <w:sz w:val="24"/>
          <w:szCs w:val="24"/>
        </w:rPr>
        <w:t xml:space="preserve">, </w:t>
      </w:r>
      <w:r w:rsidR="00F15AF2" w:rsidRPr="0023083A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3083A" w:rsidRPr="0023083A">
        <w:rPr>
          <w:sz w:val="24"/>
          <w:szCs w:val="24"/>
        </w:rPr>
        <w:t>040266475</w:t>
      </w:r>
      <w:r w:rsidR="002708CB" w:rsidRPr="0023083A">
        <w:rPr>
          <w:sz w:val="24"/>
          <w:szCs w:val="24"/>
        </w:rPr>
        <w:t xml:space="preserve">, </w:t>
      </w:r>
      <w:r w:rsidR="00F1653E" w:rsidRPr="0023083A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23083A" w:rsidRPr="0023083A">
        <w:rPr>
          <w:sz w:val="24"/>
          <w:szCs w:val="24"/>
        </w:rPr>
        <w:t>43769977498</w:t>
      </w:r>
      <w:r w:rsidR="0098196C">
        <w:rPr>
          <w:rFonts w:cs="Arial" w:hAnsi="Arial" w:ascii="Arial"/>
          <w:color w:val="003366"/>
          <w:sz w:val="18"/>
          <w:szCs w:val="18"/>
        </w:rPr>
        <w:t>,</w:t>
      </w:r>
      <w:r w:rsidR="0098196C" w:rsidRPr="008D43C3">
        <w:rPr>
          <w:color w:val="003366"/>
          <w:sz w:val="24"/>
          <w:szCs w:val="24"/>
        </w:rPr>
        <w:t xml:space="preserve"> </w:t>
      </w:r>
      <w:r w:rsidR="008D43C3" w:rsidRPr="008D43C3">
        <w:rPr>
          <w:color w:val="003366"/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15AF2" w:rsidRPr="00F15AF2">
        <w:rPr>
          <w:sz w:val="24"/>
          <w:szCs w:val="24"/>
        </w:rPr>
        <w:t xml:space="preserve">Ustanova za obrazovanje odraslih – </w:t>
      </w:r>
      <w:r w:rsidR="0023083A" w:rsidRPr="0023083A">
        <w:rPr>
          <w:sz w:val="24"/>
          <w:szCs w:val="24"/>
        </w:rPr>
        <w:t xml:space="preserve">CONFERO društvo s ograničenom odgovornošću za računovodstvene usluge Rijeka (Grad Rijeka), Verdieva 17, </w:t>
      </w:r>
      <w:r w:rsidR="0023083A" w:rsidRPr="0023083A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3083A" w:rsidRPr="0023083A">
        <w:rPr>
          <w:sz w:val="24"/>
          <w:szCs w:val="24"/>
        </w:rPr>
        <w:t xml:space="preserve">040266475, </w:t>
      </w:r>
      <w:r w:rsidR="0023083A" w:rsidRPr="0023083A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23083A" w:rsidRPr="0023083A">
        <w:rPr>
          <w:sz w:val="24"/>
          <w:szCs w:val="24"/>
        </w:rPr>
        <w:t>43769977498</w:t>
      </w:r>
      <w:r w:rsidR="0023083A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23083A" w:rsidRPr="0023083A">
        <w:rPr>
          <w:sz w:val="24"/>
          <w:szCs w:val="24"/>
        </w:rPr>
        <w:t xml:space="preserve">CONFERO društvo s ograničenom odgovornošću za računovodstvene usluge Rijeka (Grad Rijeka), Verdieva 17, </w:t>
      </w:r>
      <w:r w:rsidR="0023083A" w:rsidRPr="0023083A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3083A" w:rsidRPr="0023083A">
        <w:rPr>
          <w:sz w:val="24"/>
          <w:szCs w:val="24"/>
        </w:rPr>
        <w:t xml:space="preserve">040266475, </w:t>
      </w:r>
      <w:r w:rsidR="0023083A" w:rsidRPr="0023083A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23083A" w:rsidRPr="0023083A">
        <w:rPr>
          <w:sz w:val="24"/>
          <w:szCs w:val="24"/>
        </w:rPr>
        <w:t>43769977498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8D43C3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9BE" w:rsidP="00C31925" w:rsidR="00FC69BE">
      <w:r>
        <w:separator/>
      </w:r>
    </w:p>
  </w:endnote>
  <w:endnote w:id="0" w:type="continuationSeparator">
    <w:p w:rsidRDefault="00FC69BE" w:rsidP="00C31925" w:rsidR="00FC6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F33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9BE" w:rsidP="00C31925" w:rsidR="00FC69BE">
      <w:r>
        <w:separator/>
      </w:r>
    </w:p>
  </w:footnote>
  <w:footnote w:id="0" w:type="continuationSeparator">
    <w:p w:rsidRDefault="00FC69BE" w:rsidP="00C31925" w:rsidR="00FC6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C7330F">
      <w:rPr>
        <w:sz w:val="24"/>
        <w:szCs w:val="24"/>
      </w:rPr>
      <w:t>10</w:t>
    </w:r>
    <w:r w:rsidR="001225EC">
      <w:rPr>
        <w:sz w:val="24"/>
        <w:szCs w:val="24"/>
      </w:rPr>
      <w:t>4</w:t>
    </w:r>
    <w:r w:rsidR="0023083A">
      <w:rPr>
        <w:sz w:val="24"/>
        <w:szCs w:val="24"/>
      </w:rPr>
      <w:t>6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97B3D"/>
    <w:rsid w:val="001225EC"/>
    <w:rsid w:val="00141562"/>
    <w:rsid w:val="0019678A"/>
    <w:rsid w:val="0023083A"/>
    <w:rsid w:val="002708CB"/>
    <w:rsid w:val="00271A74"/>
    <w:rsid w:val="004F6C16"/>
    <w:rsid w:val="00517450"/>
    <w:rsid w:val="00590F41"/>
    <w:rsid w:val="00803CC5"/>
    <w:rsid w:val="008D43C3"/>
    <w:rsid w:val="00942A0F"/>
    <w:rsid w:val="0098196C"/>
    <w:rsid w:val="009D2A8B"/>
    <w:rsid w:val="00B20F33"/>
    <w:rsid w:val="00BA3EB5"/>
    <w:rsid w:val="00C05BE0"/>
    <w:rsid w:val="00C31925"/>
    <w:rsid w:val="00C7330F"/>
    <w:rsid w:val="00CA4913"/>
    <w:rsid w:val="00CB42F2"/>
    <w:rsid w:val="00D16915"/>
    <w:rsid w:val="00DB5FF4"/>
    <w:rsid w:val="00E518D1"/>
    <w:rsid w:val="00F15AF2"/>
    <w:rsid w:val="00F1653E"/>
    <w:rsid w:val="00FC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0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F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F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F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F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0F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F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F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F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F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4336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97298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28826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2504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03349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8374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695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15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2886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2434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5180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8852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33886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8840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64479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3188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566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30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074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777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7870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7544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9248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96210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14054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68144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39186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25596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025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64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9186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1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086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8495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76616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6873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9994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73992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28681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406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05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075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4113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8016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1587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393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11494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10579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85518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45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963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7799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256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096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86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7369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4181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3753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84071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78593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90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1199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53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142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073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3553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2667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447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889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70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63389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2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157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132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2894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461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6930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8505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77428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79464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71593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57356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4640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5832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524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4345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91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320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325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0030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0450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512560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77856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15191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532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2110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5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560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9714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3844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95444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49043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32542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61520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9280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951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287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0685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921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0137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5458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8506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45002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182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1083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97058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83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45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849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7874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05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1770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76400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352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9656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0715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77025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918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648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669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470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746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0787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9511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6966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45840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846455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3553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597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982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324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768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5817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St-1046/2015</izvorni_sadrzaj>
    <derivirana_varijabla naziv="DomainObject.Predmet.OznakaBroj_1">St-1046/2015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CONFERO d.o.o.</izvorni_sadrzaj>
    <derivirana_varijabla naziv="DomainObject.Predmet.ProtustrankaFormated_1">  CONFERO d.o.o.</derivirana_varijabla>
  </DomainObject.Predmet.ProtustrankaFormated>
  <DomainObject.Predmet.ProtustrankaFormatedOIB>
    <izvorni_sadrzaj>  CONFERO d.o.o., OIB 43769977498</izvorni_sadrzaj>
    <derivirana_varijabla naziv="DomainObject.Predmet.ProtustrankaFormatedOIB_1">  CONFERO d.o.o., OIB 43769977498</derivirana_varijabla>
  </DomainObject.Predmet.ProtustrankaFormatedOIB>
  <DomainObject.Predmet.ProtustrankaFormatedWithAdress>
    <izvorni_sadrzaj> CONFERO d.o.o., Verdieva 17, 51000 Rijeka</izvorni_sadrzaj>
    <derivirana_varijabla naziv="DomainObject.Predmet.ProtustrankaFormatedWithAdress_1"> CONFERO d.o.o., Verdieva 17, 51000 Rijeka</derivirana_varijabla>
  </DomainObject.Predmet.ProtustrankaFormatedWithAdress>
  <DomainObject.Predmet.ProtustrankaFormatedWithAdressOIB>
    <izvorni_sadrzaj> CONFERO d.o.o., OIB 43769977498, Verdieva 17, 51000 Rijeka</izvorni_sadrzaj>
    <derivirana_varijabla naziv="DomainObject.Predmet.ProtustrankaFormatedWithAdressOIB_1"> CONFERO d.o.o., OIB 43769977498, Verdieva 17, 51000 Rijeka</derivirana_varijabla>
  </DomainObject.Predmet.ProtustrankaFormatedWithAdressOIB>
  <DomainObject.Predmet.ProtustrankaWithAdress>
    <izvorni_sadrzaj>CONFERO d.o.o. Verdieva 17, 51000 Rijeka</izvorni_sadrzaj>
    <derivirana_varijabla naziv="DomainObject.Predmet.ProtustrankaWithAdress_1">CONFERO d.o.o. Verdieva 17, 51000 Rijeka</derivirana_varijabla>
  </DomainObject.Predmet.ProtustrankaWithAdress>
  <DomainObject.Predmet.ProtustrankaWithAdressOIB>
    <izvorni_sadrzaj>CONFERO d.o.o., OIB 43769977498, Verdieva 17, 51000 Rijeka</izvorni_sadrzaj>
    <derivirana_varijabla naziv="DomainObject.Predmet.ProtustrankaWithAdressOIB_1">CONFERO d.o.o., OIB 43769977498, Verdieva 17, 51000 Rijeka</derivirana_varijabla>
  </DomainObject.Predmet.ProtustrankaWithAdressOIB>
  <DomainObject.Predmet.ProtustrankaNazivFormated>
    <izvorni_sadrzaj>CONFERO d.o.o.</izvorni_sadrzaj>
    <derivirana_varijabla naziv="DomainObject.Predmet.ProtustrankaNazivFormated_1">CONFERO d.o.o.</derivirana_varijabla>
  </DomainObject.Predmet.ProtustrankaNazivFormated>
  <DomainObject.Predmet.ProtustrankaNazivFormatedOIB>
    <izvorni_sadrzaj>CONFERO d.o.o., OIB 43769977498</izvorni_sadrzaj>
    <derivirana_varijabla naziv="DomainObject.Predmet.ProtustrankaNazivFormatedOIB_1">CONFERO d.o.o., OIB 43769977498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CONFERO d.o.o.</item>
    </izvorni_sadrzaj>
    <derivirana_varijabla naziv="DomainObject.Predmet.ProtuStrankaListFormated_1">
      <item>CONFERO d.o.o.</item>
    </derivirana_varijabla>
  </DomainObject.Predmet.ProtuStrankaListFormated>
  <DomainObject.Predmet.ProtuStrankaListFormatedOIB>
    <izvorni_sadrzaj>
      <item>CONFERO d.o.o., OIB 43769977498</item>
    </izvorni_sadrzaj>
    <derivirana_varijabla naziv="DomainObject.Predmet.ProtuStrankaListFormatedOIB_1">
      <item>CONFERO d.o.o., OIB 43769977498</item>
    </derivirana_varijabla>
  </DomainObject.Predmet.ProtuStrankaListFormatedOIB>
  <DomainObject.Predmet.ProtuStrankaListFormatedWithAdress>
    <izvorni_sadrzaj>
      <item>CONFERO d.o.o., Verdieva 17, 51000 Rijeka</item>
    </izvorni_sadrzaj>
    <derivirana_varijabla naziv="DomainObject.Predmet.ProtuStrankaListFormatedWithAdress_1">
      <item>CONFERO d.o.o., Verdieva 17, 51000 Rijeka</item>
    </derivirana_varijabla>
  </DomainObject.Predmet.ProtuStrankaListFormatedWithAdress>
  <DomainObject.Predmet.ProtuStrankaListFormatedWithAdressOIB>
    <izvorni_sadrzaj>
      <item>CONFERO d.o.o., OIB 43769977498, Verdieva 17, 51000 Rijeka</item>
    </izvorni_sadrzaj>
    <derivirana_varijabla naziv="DomainObject.Predmet.ProtuStrankaListFormatedWithAdressOIB_1">
      <item>CONFERO d.o.o., OIB 43769977498, Verdieva 17, 51000 Rijeka</item>
    </derivirana_varijabla>
  </DomainObject.Predmet.ProtuStrankaListFormatedWithAdressOIB>
  <DomainObject.Predmet.ProtuStrankaListNazivFormated>
    <izvorni_sadrzaj>
      <item>CONFERO d.o.o.</item>
    </izvorni_sadrzaj>
    <derivirana_varijabla naziv="DomainObject.Predmet.ProtuStrankaListNazivFormated_1">
      <item>CONFERO d.o.o.</item>
    </derivirana_varijabla>
  </DomainObject.Predmet.ProtuStrankaListNazivFormated>
  <DomainObject.Predmet.ProtuStrankaListNazivFormatedOIB>
    <izvorni_sadrzaj>
      <item>CONFERO d.o.o., OIB 43769977498</item>
    </izvorni_sadrzaj>
    <derivirana_varijabla naziv="DomainObject.Predmet.ProtuStrankaListNazivFormatedOIB_1">
      <item>CONFERO d.o.o., OIB 43769977498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CONFERO d.o.o.</izvorni_sadrzaj>
    <derivirana_varijabla naziv="DomainObject.Predmet.ProtustrankaIDrugi_1">CONFERO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CONFERO d.o.o., OIB 43769977498, Verdieva 17, 51000 Rijeka</izvorni_sadrzaj>
    <derivirana_varijabla naziv="DomainObject.Predmet.ProtustrankaIDrugiAdressOIB_1">CONFERO d.o.o., OIB 43769977498, Verdieva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CONFERO d.o.o.</item>
    </izvorni_sadrzaj>
    <derivirana_varijabla naziv="DomainObject.Predmet.SudioniciListNaziv_1">
      <item>FINA  Rijeka</item>
      <item>CONFERO d.o.o.</item>
    </derivirana_varijabla>
  </DomainObject.Predmet.SudioniciListNaziv>
  <DomainObject.Predmet.SudioniciListAdressOIB>
    <izvorni_sadrzaj>
      <item>FINA  Rijeka, OIB 85821130368, Frana Kurelca 8,51000 Rijeka</item>
      <item>CONFERO d.o.o., OIB 43769977498, Verdieva 17,51000 Rijeka</item>
    </izvorni_sadrzaj>
    <derivirana_varijabla naziv="DomainObject.Predmet.SudioniciListAdressOIB_1">
      <item>FINA  Rijeka, OIB 85821130368, Frana Kurelca 8,51000 Rijeka</item>
      <item>CONFERO d.o.o., OIB 43769977498, Verdieva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43769977498</item>
    </izvorni_sadrzaj>
    <derivirana_varijabla naziv="DomainObject.Predmet.SudioniciListNazivOIB_1">
      <item>, OIB 85821130368</item>
      <item>, OIB 43769977498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2102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2016-02-02T12:11:00Z</dcterms:created>
  <dc:creator>Vera Jelenović</dc:creator>
  <cp:lastModifiedBy>Danijela Fumić</cp:lastModifiedBy>
  <cp:lastPrinted>2016-02-02T12:11:00Z</cp:lastPrinted>
  <dcterms:modified xmlns:xsi="http://www.w3.org/2001/XMLSchema-instance" xsi:type="dcterms:W3CDTF">2016-02-02T12:12:00Z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