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05d8" w14:paraId="c4705d8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AF39CC">
        <w:t>35/2018-22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917194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917194" w:rsidP="00917194" w:rsidR="00917194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AF39CC">
        <w:t>18</w:t>
      </w:r>
      <w:r w:rsidR="001409EC">
        <w:t xml:space="preserve">. </w:t>
      </w:r>
      <w:r w:rsidR="00AC4BF3">
        <w:t>listopada</w:t>
      </w:r>
      <w:r w:rsidR="001409EC">
        <w:t xml:space="preserve"> 201</w:t>
      </w:r>
      <w:r w:rsidR="00AC4BF3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AF39CC">
        <w:t>10,30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1D090C" w:rsidR="001D090C">
      <w:pPr>
        <w:jc w:val="center"/>
      </w:pPr>
      <w:r>
        <w:t xml:space="preserve">u stečajnom postupku nad stečajnim dužnikom </w:t>
      </w:r>
      <w:r w:rsidR="001D090C">
        <w:t xml:space="preserve">stečajnom masom iza trgovačkog društva PROMOVEO d.o.o. "u stečaju", Zagrebu, Đorđićeva 24, OIB: 69884818009, </w:t>
      </w:r>
    </w:p>
    <w:p w:rsidRDefault="001D090C" w:rsidP="001D090C" w:rsidR="001D090C">
      <w:pPr>
        <w:jc w:val="center"/>
      </w:pPr>
    </w:p>
    <w:p w:rsidRDefault="001D090C" w:rsidP="001D090C" w:rsidR="001D090C">
      <w:pPr>
        <w:jc w:val="center"/>
      </w:pPr>
    </w:p>
    <w:p w:rsidRDefault="001D090C" w:rsidP="001D090C" w:rsidR="00917194">
      <w:r>
        <w:t>S</w:t>
      </w:r>
      <w:r w:rsidR="009C654A">
        <w:t xml:space="preserve">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1D090C">
        <w:t>Domagoj Repač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6B0EE0">
      <w:pPr>
        <w:jc w:val="center"/>
      </w:pPr>
      <w:r>
        <w:t xml:space="preserve">Početak u </w:t>
      </w:r>
      <w:r w:rsidR="00E84C57">
        <w:t>10,30</w:t>
      </w:r>
      <w:r w:rsidR="006921B7">
        <w:t xml:space="preserve"> sati</w:t>
      </w:r>
    </w:p>
    <w:p w:rsidRDefault="00837522" w:rsidP="004A7A09" w:rsidR="004A7A09">
      <w:pPr>
        <w:jc w:val="both"/>
      </w:pPr>
      <w:r>
        <w:tab/>
      </w:r>
    </w:p>
    <w:p w:rsidRDefault="004A7A09" w:rsidP="004A7A09" w:rsidR="004A7A09">
      <w:pPr>
        <w:jc w:val="both"/>
      </w:pPr>
      <w:r>
        <w:tab/>
        <w:t xml:space="preserve">Utvrđuje se da su na </w:t>
      </w:r>
      <w:r w:rsidR="00FC66B2">
        <w:t>skupštini vjerovnika</w:t>
      </w:r>
      <w:r>
        <w:t xml:space="preserve"> nazočni:</w:t>
      </w:r>
    </w:p>
    <w:p w:rsidRDefault="00C20F9D" w:rsidP="004A7A09" w:rsidR="00DC783B">
      <w:pPr>
        <w:jc w:val="both"/>
      </w:pPr>
      <w:r>
        <w:tab/>
        <w:t>1/</w:t>
      </w:r>
      <w:r w:rsidR="00DC783B">
        <w:t xml:space="preserve"> za </w:t>
      </w:r>
      <w:r>
        <w:t xml:space="preserve">vjerovnika </w:t>
      </w:r>
      <w:r w:rsidR="00516217">
        <w:t>RH-</w:t>
      </w:r>
      <w:r w:rsidR="008D429D">
        <w:t>Željko Perčinlić</w:t>
      </w:r>
    </w:p>
    <w:p w:rsidRDefault="00650EED" w:rsidP="004A7A09" w:rsidR="00650EED">
      <w:pPr>
        <w:jc w:val="both"/>
      </w:pPr>
    </w:p>
    <w:p w:rsidRDefault="001D5309" w:rsidP="004A7A09" w:rsidR="001D5309">
      <w:pPr>
        <w:jc w:val="both"/>
      </w:pPr>
    </w:p>
    <w:p w:rsidRDefault="008B78BE" w:rsidP="008B78BE" w:rsidR="008B78BE">
      <w:pPr>
        <w:ind w:firstLine="708"/>
        <w:jc w:val="both"/>
      </w:pPr>
      <w:r>
        <w:t xml:space="preserve">Stečajna sutkinja izlaže dnevni red današnje skupštine vjerovnika: </w:t>
      </w:r>
    </w:p>
    <w:p w:rsidRDefault="008B78BE" w:rsidP="00A7222C" w:rsidR="00A7222C">
      <w:pPr>
        <w:jc w:val="both"/>
      </w:pPr>
      <w:r>
        <w:tab/>
      </w:r>
      <w:r w:rsidR="00A7222C">
        <w:t xml:space="preserve">- </w:t>
      </w:r>
      <w:r w:rsidR="00516217">
        <w:t xml:space="preserve">očitovanje i prihvaćanje nalaza i mišljenja vještaka kojim je procijenjena vrijednost nekretnina koje se prodaju u stečajnom postupku. </w:t>
      </w:r>
      <w:r w:rsidR="00A7222C">
        <w:t xml:space="preserve"> </w:t>
      </w:r>
    </w:p>
    <w:p w:rsidRDefault="00A7222C" w:rsidP="00A7222C" w:rsidR="00A7222C">
      <w:pPr>
        <w:jc w:val="both"/>
      </w:pPr>
      <w:r>
        <w:tab/>
      </w:r>
    </w:p>
    <w:p w:rsidRDefault="001D5309" w:rsidP="00A7222C" w:rsidR="001D5309">
      <w:pPr>
        <w:jc w:val="both"/>
      </w:pPr>
      <w:r>
        <w:t xml:space="preserve">Utvrđuje se da je u spis </w:t>
      </w:r>
      <w:r w:rsidR="00396BE9">
        <w:t>dostavljen nalaz i mišljenje stalnog su</w:t>
      </w:r>
      <w:r>
        <w:t>dskog vještaka (za</w:t>
      </w:r>
      <w:r w:rsidR="00396BE9">
        <w:t xml:space="preserve"> graditeljstvo) Marije Šarić l</w:t>
      </w:r>
      <w:r>
        <w:t xml:space="preserve">eko od travnja 2018. (list 166-187 spisa), a kojim je procijenjan a vrijednsot k.č. 6009 k.o. Vodnjan na iznos od 1.600.500,00 kn. </w:t>
      </w:r>
    </w:p>
    <w:p w:rsidRDefault="001D5309" w:rsidP="00A7222C" w:rsidR="001D5309">
      <w:pPr>
        <w:jc w:val="both"/>
      </w:pPr>
    </w:p>
    <w:p w:rsidRDefault="001D5309" w:rsidP="00A7222C" w:rsidR="001D5309">
      <w:pPr>
        <w:jc w:val="both"/>
      </w:pPr>
      <w:r>
        <w:tab/>
        <w:t xml:space="preserve">Navedena procjena </w:t>
      </w:r>
      <w:r w:rsidR="00396BE9">
        <w:t>objavljena</w:t>
      </w:r>
      <w:r>
        <w:t xml:space="preserve"> je na e-oglasnoj ploči suda 11.6.2018. te do dana održavanja ovog ročišta nisu zaprimljene primjedbe ili prigovori na dostavljenu procjenu. </w:t>
      </w:r>
    </w:p>
    <w:p w:rsidRDefault="001D5309" w:rsidP="00A7222C" w:rsidR="001D5309">
      <w:pPr>
        <w:jc w:val="both"/>
      </w:pPr>
    </w:p>
    <w:p w:rsidRDefault="001D5309" w:rsidP="00A7222C" w:rsidR="001D5309">
      <w:pPr>
        <w:jc w:val="both"/>
      </w:pPr>
      <w:r>
        <w:t xml:space="preserve">nazočni vjerovnik RH izjavljuje da je suglasan sa dostavljenom procjenom. </w:t>
      </w:r>
    </w:p>
    <w:p w:rsidRDefault="008573CB" w:rsidP="008B78BE" w:rsidR="008573CB">
      <w:pPr>
        <w:jc w:val="both"/>
      </w:pPr>
    </w:p>
    <w:p w:rsidRDefault="00157091" w:rsidP="001D5309" w:rsidR="001C6CED">
      <w:pPr>
        <w:jc w:val="both"/>
      </w:pPr>
      <w:r>
        <w:tab/>
      </w:r>
    </w:p>
    <w:p w:rsidRDefault="001C6CED" w:rsidP="008B5030" w:rsidR="001C6CED">
      <w:pPr>
        <w:ind w:firstLine="708"/>
        <w:jc w:val="both"/>
      </w:pPr>
    </w:p>
    <w:p w:rsidRDefault="009E6ABB" w:rsidP="008B5030" w:rsidR="00250C34" w:rsidRPr="008B78BE">
      <w:pPr>
        <w:ind w:firstLine="708"/>
        <w:jc w:val="both"/>
      </w:pPr>
      <w:r>
        <w:t>Skupština vjerovnika</w:t>
      </w:r>
    </w:p>
    <w:p w:rsidRDefault="009E6ABB" w:rsidP="00250C34" w:rsidR="00250C34" w:rsidRPr="008B78BE">
      <w:pPr>
        <w:jc w:val="center"/>
      </w:pPr>
      <w:r>
        <w:t>donosi odluku</w:t>
      </w:r>
    </w:p>
    <w:p w:rsidRDefault="00AE690A" w:rsidP="007546E3" w:rsidR="00AE690A">
      <w:pPr>
        <w:ind w:firstLine="708"/>
        <w:jc w:val="both"/>
      </w:pPr>
    </w:p>
    <w:p w:rsidRDefault="001D5309" w:rsidP="003E0FEE" w:rsidR="003E0FEE">
      <w:pPr>
        <w:jc w:val="both"/>
      </w:pPr>
      <w:r>
        <w:tab/>
      </w:r>
      <w:r w:rsidR="00516217">
        <w:t xml:space="preserve">Prihvaća se </w:t>
      </w:r>
      <w:r>
        <w:t xml:space="preserve">procjena k.č. 6009 k.o. Vodnjan na </w:t>
      </w:r>
      <w:r w:rsidR="00396BE9">
        <w:t>iznos od</w:t>
      </w:r>
      <w:r>
        <w:t xml:space="preserve"> 1.600.500,00 kn.</w:t>
      </w:r>
    </w:p>
    <w:p w:rsidRDefault="001D5309" w:rsidP="003E0FEE" w:rsidR="001D5309">
      <w:pPr>
        <w:jc w:val="both"/>
      </w:pPr>
    </w:p>
    <w:p w:rsidRDefault="001D5309" w:rsidP="003E0FEE" w:rsidR="001D5309">
      <w:pPr>
        <w:jc w:val="both"/>
      </w:pPr>
      <w:r>
        <w:tab/>
      </w:r>
    </w:p>
    <w:p w:rsidRDefault="00396BE9" w:rsidP="003E0FEE" w:rsidR="00396BE9">
      <w:pPr>
        <w:jc w:val="both"/>
      </w:pPr>
    </w:p>
    <w:p w:rsidRDefault="00396BE9" w:rsidP="003E0FEE" w:rsidR="00396BE9">
      <w:pPr>
        <w:jc w:val="both"/>
      </w:pPr>
      <w:r>
        <w:lastRenderedPageBreak/>
        <w:tab/>
        <w:t xml:space="preserve">Utvrđuje se da je ovrha posl. broj: Ovr-707/15 kojoj su pripojeni ovršni predmeti Ovr-1259/13, Ovr-1638/13, Ovr-1676/13, Ovr-1898/13 i Ovr-2334/13 obustavljena (rješenje posl. broj Ovr-707/15 od 30. lipnja 2016. pravomoćno 16.1.2017.) te da je naloženo brisanje zabilježbi navedenih ovrha u zemljišnim knjigama, no da isto do danas nije učinjeno. </w:t>
      </w:r>
    </w:p>
    <w:p w:rsidRDefault="009E6ABB" w:rsidP="00D03C13" w:rsidR="009E6ABB">
      <w:pPr>
        <w:ind w:firstLine="708"/>
        <w:jc w:val="both"/>
      </w:pPr>
    </w:p>
    <w:p w:rsidRDefault="00396BE9" w:rsidP="00D03C13" w:rsidR="00396BE9">
      <w:pPr>
        <w:ind w:firstLine="708"/>
        <w:jc w:val="both"/>
      </w:pPr>
    </w:p>
    <w:p w:rsidRDefault="00396BE9" w:rsidR="00396BE9" w:rsidRPr="00D628C8">
      <w:pPr>
        <w:jc w:val="both"/>
      </w:pPr>
      <w:r w:rsidRPr="00D628C8">
        <w:tab/>
        <w:t xml:space="preserve">SUDAC </w:t>
      </w:r>
    </w:p>
    <w:p w:rsidRDefault="00396BE9" w:rsidR="00396BE9" w:rsidRPr="00D628C8">
      <w:pPr>
        <w:jc w:val="both"/>
      </w:pPr>
    </w:p>
    <w:p w:rsidRDefault="00396BE9" w:rsidR="00396BE9">
      <w:pPr>
        <w:jc w:val="center"/>
      </w:pPr>
      <w:r w:rsidRPr="00D628C8">
        <w:t>RJEŠAVA</w:t>
      </w:r>
    </w:p>
    <w:p w:rsidRDefault="00396BE9" w:rsidR="00396BE9"/>
    <w:p w:rsidRDefault="00396BE9" w:rsidR="00396BE9"/>
    <w:p w:rsidRDefault="00396BE9" w:rsidP="00D03C13" w:rsidR="00396BE9">
      <w:pPr>
        <w:ind w:firstLine="708"/>
        <w:jc w:val="both"/>
      </w:pPr>
      <w:r>
        <w:t xml:space="preserve">Donijet će se zaključak o prodaji. </w:t>
      </w:r>
    </w:p>
    <w:p w:rsidRDefault="00FE2A06" w:rsidP="00D03C13" w:rsidR="00FE2A06">
      <w:pPr>
        <w:ind w:firstLine="708"/>
        <w:jc w:val="both"/>
      </w:pPr>
    </w:p>
    <w:p w:rsidRDefault="00396BE9" w:rsidP="00542C34" w:rsidR="00396BE9">
      <w:pPr>
        <w:jc w:val="center"/>
      </w:pPr>
    </w:p>
    <w:p w:rsidRDefault="00396BE9" w:rsidP="00542C34" w:rsidR="00396BE9">
      <w:pPr>
        <w:jc w:val="center"/>
      </w:pPr>
    </w:p>
    <w:p w:rsidRDefault="00034DD1" w:rsidP="00542C34" w:rsidR="00034DD1">
      <w:pPr>
        <w:jc w:val="center"/>
      </w:pPr>
      <w:r>
        <w:t xml:space="preserve">Dovršeno u </w:t>
      </w:r>
      <w:r w:rsidR="00516217">
        <w:t>10:</w:t>
      </w:r>
      <w:r w:rsidR="00396BE9">
        <w:t>37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Default="002B1F68" w:rsidP="002B1F68" w:rsidR="00042ABA" w:rsidRPr="00042ABA">
      <w:pPr>
        <w:tabs>
          <w:tab w:pos="7200" w:val="left"/>
        </w:tabs>
        <w:jc w:val="both"/>
      </w:pPr>
      <w:r>
        <w:tab/>
        <w:t>VJEROVNICI</w:t>
      </w:r>
    </w:p>
    <w:p w:rsidRDefault="00042ABA" w:rsidP="0082279C" w:rsidR="00042ABA" w:rsidRPr="00042ABA">
      <w:pPr>
        <w:tabs>
          <w:tab w:pos="6873" w:val="left"/>
        </w:tabs>
        <w:jc w:val="both"/>
      </w:pPr>
      <w:r w:rsidRPr="00042ABA">
        <w:t xml:space="preserve">  </w:t>
      </w:r>
      <w:r w:rsidR="0082279C">
        <w:tab/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82279C" w:rsidP="0082279C" w:rsidR="00A400F0">
      <w:pPr>
        <w:tabs>
          <w:tab w:pos="6796" w:val="left"/>
        </w:tabs>
        <w:jc w:val="both"/>
      </w:pPr>
      <w:r>
        <w:tab/>
      </w: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9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39CC" w:rsidP="00AF39CC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35/2018-22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7091"/>
    <w:rsid w:val="00161DA9"/>
    <w:rsid w:val="00163580"/>
    <w:rsid w:val="00165B56"/>
    <w:rsid w:val="00191EFC"/>
    <w:rsid w:val="00194A0A"/>
    <w:rsid w:val="001A21C7"/>
    <w:rsid w:val="001C000A"/>
    <w:rsid w:val="001C11FE"/>
    <w:rsid w:val="001C6CED"/>
    <w:rsid w:val="001D090C"/>
    <w:rsid w:val="001D5309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96BE9"/>
    <w:rsid w:val="003B36E4"/>
    <w:rsid w:val="003B5CCD"/>
    <w:rsid w:val="003C4F80"/>
    <w:rsid w:val="003C5FD9"/>
    <w:rsid w:val="003D30EA"/>
    <w:rsid w:val="003D6958"/>
    <w:rsid w:val="003E0FEE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16217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934"/>
    <w:rsid w:val="005D6F8E"/>
    <w:rsid w:val="005F2E42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33C3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D09CA"/>
    <w:rsid w:val="008D429D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6ABB"/>
    <w:rsid w:val="009E6DE0"/>
    <w:rsid w:val="009E77A3"/>
    <w:rsid w:val="00A01EB6"/>
    <w:rsid w:val="00A02AFE"/>
    <w:rsid w:val="00A03321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7222C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39CC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20F9D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7E3C"/>
    <w:rsid w:val="00DA26B6"/>
    <w:rsid w:val="00DA7CF4"/>
    <w:rsid w:val="00DB7F08"/>
    <w:rsid w:val="00DC783B"/>
    <w:rsid w:val="00DD4203"/>
    <w:rsid w:val="00DD4ADE"/>
    <w:rsid w:val="00DE1369"/>
    <w:rsid w:val="00DE3A88"/>
    <w:rsid w:val="00DF47C8"/>
    <w:rsid w:val="00E009AA"/>
    <w:rsid w:val="00E033F9"/>
    <w:rsid w:val="00E07480"/>
    <w:rsid w:val="00E154F3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84C57"/>
    <w:rsid w:val="00E902E5"/>
    <w:rsid w:val="00E930DD"/>
    <w:rsid w:val="00E97FDD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E2A06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F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5D6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9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F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5D6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9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5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2018.</izvorni_sadrzaj>
    <derivirana_varijabla naziv="DomainObject.StvarniPocetakDatum_1">18. listopada 2018.</derivirana_varijabla>
  </DomainObject.StvarniPocetakDatum>
  <DomainObject.StvarniZavrsetakDatum>
    <izvorni_sadrzaj>18. listopada 2018.</izvorni_sadrzaj>
    <derivirana_varijabla naziv="DomainObject.StvarniZavrsetakDatum_1">18. listopada 2018.</derivirana_varijabla>
  </DomainObject.StvarniZavrsetakDatum>
  <DomainObject.PlaniraniZavrsetakDatum>
    <izvorni_sadrzaj>18. listopada 2018.</izvorni_sadrzaj>
    <derivirana_varijabla naziv="DomainObject.PlaniraniZavrsetakDatum_1">18. listopada 2018.</derivirana_varijabla>
  </DomainObject.PlaniraniZavrsetakDatum>
  <DomainObject.PlaniraniPocetakDatum>
    <izvorni_sadrzaj>18. listopada 2018.</izvorni_sadrzaj>
    <derivirana_varijabla naziv="DomainObject.PlaniraniPocetakDatum_1">18. listopada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2018.</izvorni_sadrzaj>
    <derivirana_varijabla naziv="DomainObject.Zapisnik.DatumKreiranja_1">18.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St-35/2018-22</izvorni_sadrzaj>
    <derivirana_varijabla naziv="DomainObject.Zapisnik.Oznaka_1">St-35/2018-22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St-35/2018-22</izvorni_sadrzaj>
    <derivirana_varijabla naziv="DomainObject.PoslovniBrojDokumenta_1">St-35/2018-22</derivirana_varijabla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258</properties:Words>
  <properties:Characters>1565</properties:Characters>
  <properties:Lines>73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2018-10-18T06:23:00Z</dcterms:created>
  <dc:creator>drabar</dc:creator>
  <cp:lastModifiedBy>Sanja Prodan</cp:lastModifiedBy>
  <cp:lastPrinted>2018-10-18T08:36:00Z</cp:lastPrinted>
  <dcterms:modified xmlns:xsi="http://www.w3.org/2001/XMLSchema-instance" xsi:type="dcterms:W3CDTF">2018-10-18T12:29:00Z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St-35/2018-22 / Zapisnik - Skupština vjerovnika (st-35-2018-22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