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33dcf" w14:paraId="9133dcf" w:rsidRDefault="0087705A" w:rsidP="00170E7C" w:rsidR="0087705A" w:rsidRPr="003B182B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28485E" w:rsidP="00EB46C7" w:rsidR="00EB46C7" w:rsidRPr="00260563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R="0" distL="0" distB="0" distT="0">
            <wp:extent cy="723900" cx="57912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B46C7" w:rsidP="00EB46C7" w:rsidR="00EB46C7" w:rsidRPr="00260563">
      <w:pPr>
        <w:rPr>
          <w:sz w:val="24"/>
          <w:szCs w:val="24"/>
        </w:rPr>
      </w:pPr>
      <w:r w:rsidRPr="00260563">
        <w:rPr>
          <w:sz w:val="24"/>
          <w:szCs w:val="24"/>
          <w:lang w:val="pl-PL"/>
        </w:rPr>
        <w:t>REPUBLIKA HRVATSKA</w:t>
      </w:r>
      <w:r w:rsidRPr="00260563">
        <w:rPr>
          <w:sz w:val="24"/>
          <w:szCs w:val="24"/>
          <w:lang w:val="pl-PL"/>
        </w:rPr>
        <w:tab/>
      </w:r>
      <w:r w:rsidRPr="00260563">
        <w:rPr>
          <w:sz w:val="24"/>
          <w:szCs w:val="24"/>
          <w:lang w:val="pl-PL"/>
        </w:rPr>
        <w:tab/>
      </w:r>
      <w:r w:rsidRPr="00260563">
        <w:rPr>
          <w:sz w:val="24"/>
          <w:szCs w:val="24"/>
          <w:lang w:val="pl-PL"/>
        </w:rPr>
        <w:tab/>
      </w:r>
      <w:r w:rsidRPr="00260563">
        <w:rPr>
          <w:sz w:val="24"/>
          <w:szCs w:val="24"/>
          <w:lang w:val="pl-PL"/>
        </w:rPr>
        <w:tab/>
      </w:r>
      <w:r w:rsidRPr="00260563">
        <w:rPr>
          <w:sz w:val="24"/>
          <w:szCs w:val="24"/>
          <w:lang w:val="pl-PL"/>
        </w:rPr>
        <w:tab/>
      </w:r>
    </w:p>
    <w:p w:rsidRDefault="00EB46C7" w:rsidP="00EB46C7" w:rsidR="00EB46C7" w:rsidRPr="00260563">
      <w:pPr>
        <w:rPr>
          <w:sz w:val="24"/>
          <w:szCs w:val="24"/>
          <w:lang w:val="pl-PL"/>
        </w:rPr>
      </w:pPr>
      <w:r w:rsidRPr="00260563">
        <w:rPr>
          <w:sz w:val="24"/>
          <w:szCs w:val="24"/>
          <w:lang w:val="pl-PL"/>
        </w:rPr>
        <w:t>TRGOVAČKI SUD U ZAGREBU</w:t>
      </w:r>
    </w:p>
    <w:p w:rsidRDefault="00EB46C7" w:rsidP="00537BF8" w:rsidR="00537BF8" w:rsidRPr="008662DA">
      <w:pPr>
        <w:rPr>
          <w:sz w:val="24"/>
          <w:szCs w:val="24"/>
        </w:rPr>
      </w:pPr>
      <w:r w:rsidRPr="00260563">
        <w:rPr>
          <w:sz w:val="24"/>
          <w:szCs w:val="24"/>
          <w:lang w:val="pt-BR"/>
        </w:rPr>
        <w:t>Zagreb, Amruševa 2/II</w:t>
      </w:r>
      <w:r w:rsidRPr="00260563">
        <w:rPr>
          <w:sz w:val="24"/>
          <w:szCs w:val="24"/>
          <w:lang w:val="pt-BR"/>
        </w:rPr>
        <w:tab/>
      </w:r>
      <w:r w:rsidRPr="00260563">
        <w:rPr>
          <w:sz w:val="24"/>
          <w:szCs w:val="24"/>
          <w:lang w:val="pt-BR"/>
        </w:rPr>
        <w:tab/>
      </w:r>
      <w:r w:rsidRPr="00260563">
        <w:rPr>
          <w:sz w:val="24"/>
          <w:szCs w:val="24"/>
          <w:lang w:val="pt-BR"/>
        </w:rPr>
        <w:tab/>
      </w:r>
      <w:r>
        <w:rPr>
          <w:sz w:val="24"/>
          <w:szCs w:val="24"/>
          <w:lang w:val="pt-BR"/>
        </w:rPr>
        <w:tab/>
      </w:r>
      <w:r>
        <w:rPr>
          <w:sz w:val="24"/>
          <w:szCs w:val="24"/>
          <w:lang w:val="pt-BR"/>
        </w:rPr>
        <w:tab/>
      </w:r>
      <w:r w:rsidR="00537BF8">
        <w:rPr>
          <w:sz w:val="24"/>
          <w:szCs w:val="24"/>
          <w:lang w:val="pt-BR"/>
        </w:rPr>
        <w:tab/>
        <w:t xml:space="preserve"> </w:t>
      </w:r>
      <w:proofErr w:type="spellStart"/>
      <w:r w:rsidR="00537BF8" w:rsidRPr="008662DA">
        <w:rPr>
          <w:sz w:val="24"/>
          <w:szCs w:val="24"/>
        </w:rPr>
        <w:t>72</w:t>
      </w:r>
      <w:proofErr w:type="spellEnd"/>
      <w:r w:rsidR="00537BF8" w:rsidRPr="008662DA">
        <w:rPr>
          <w:sz w:val="24"/>
          <w:szCs w:val="24"/>
        </w:rPr>
        <w:t>.</w:t>
      </w:r>
      <w:r w:rsidR="00537BF8" w:rsidRPr="008662DA">
        <w:rPr>
          <w:b/>
          <w:sz w:val="24"/>
          <w:szCs w:val="24"/>
        </w:rPr>
        <w:t xml:space="preserve"> </w:t>
      </w:r>
      <w:r w:rsidR="00537BF8" w:rsidRPr="008662DA">
        <w:rPr>
          <w:sz w:val="24"/>
          <w:szCs w:val="24"/>
        </w:rPr>
        <w:t>St-</w:t>
      </w:r>
      <w:proofErr w:type="spellStart"/>
      <w:r w:rsidR="00DE012B">
        <w:rPr>
          <w:sz w:val="24"/>
          <w:szCs w:val="24"/>
        </w:rPr>
        <w:t>2111</w:t>
      </w:r>
      <w:proofErr w:type="spellEnd"/>
      <w:r w:rsidR="00DE012B">
        <w:rPr>
          <w:sz w:val="24"/>
          <w:szCs w:val="24"/>
        </w:rPr>
        <w:t>/</w:t>
      </w:r>
      <w:proofErr w:type="spellStart"/>
      <w:r w:rsidR="00DE012B">
        <w:rPr>
          <w:sz w:val="24"/>
          <w:szCs w:val="24"/>
        </w:rPr>
        <w:t>2017</w:t>
      </w:r>
      <w:proofErr w:type="spellEnd"/>
      <w:r w:rsidR="00E92ED3">
        <w:rPr>
          <w:sz w:val="24"/>
          <w:szCs w:val="24"/>
        </w:rPr>
        <w:t xml:space="preserve"> - </w:t>
      </w:r>
      <w:proofErr w:type="spellStart"/>
      <w:r w:rsidR="00E92ED3">
        <w:rPr>
          <w:sz w:val="24"/>
          <w:szCs w:val="24"/>
        </w:rPr>
        <w:t>40</w:t>
      </w:r>
      <w:proofErr w:type="spellEnd"/>
    </w:p>
    <w:p w:rsidRDefault="00EB46C7" w:rsidP="00EB46C7" w:rsidR="00EB46C7" w:rsidRPr="00260563">
      <w:pPr>
        <w:jc w:val="both"/>
        <w:rPr>
          <w:sz w:val="24"/>
          <w:szCs w:val="24"/>
          <w:lang w:val="pt-BR"/>
        </w:rPr>
      </w:pPr>
      <w:r w:rsidRPr="00260563">
        <w:rPr>
          <w:sz w:val="24"/>
          <w:szCs w:val="24"/>
          <w:lang w:val="pt-BR"/>
        </w:rPr>
        <w:tab/>
      </w:r>
      <w:r w:rsidRPr="00260563">
        <w:rPr>
          <w:sz w:val="24"/>
          <w:szCs w:val="24"/>
          <w:lang w:val="pt-BR"/>
        </w:rPr>
        <w:tab/>
      </w:r>
      <w:r w:rsidRPr="00260563">
        <w:rPr>
          <w:sz w:val="24"/>
          <w:szCs w:val="24"/>
          <w:lang w:val="pt-BR"/>
        </w:rPr>
        <w:tab/>
        <w:t xml:space="preserve">  </w:t>
      </w:r>
    </w:p>
    <w:p w:rsidRDefault="00EB46C7" w:rsidP="00EB46C7" w:rsidR="00EB46C7" w:rsidRPr="00260563">
      <w:pPr>
        <w:jc w:val="center"/>
        <w:rPr>
          <w:sz w:val="24"/>
          <w:szCs w:val="24"/>
          <w:lang w:val="pt-BR"/>
        </w:rPr>
      </w:pPr>
    </w:p>
    <w:p w:rsidRDefault="00EB46C7" w:rsidP="00EB46C7" w:rsidR="00EB46C7" w:rsidRPr="00260563">
      <w:pPr>
        <w:jc w:val="center"/>
        <w:rPr>
          <w:sz w:val="24"/>
          <w:szCs w:val="24"/>
          <w:lang w:val="pt-BR"/>
        </w:rPr>
      </w:pPr>
      <w:r w:rsidRPr="00260563">
        <w:rPr>
          <w:sz w:val="24"/>
          <w:szCs w:val="24"/>
          <w:lang w:val="pt-BR"/>
        </w:rPr>
        <w:t>R E P U B L I K A   H R VA T S K A</w:t>
      </w:r>
    </w:p>
    <w:p w:rsidRDefault="00EB46C7" w:rsidP="00EB46C7" w:rsidR="00EB46C7" w:rsidRPr="00260563">
      <w:pPr>
        <w:jc w:val="center"/>
        <w:rPr>
          <w:sz w:val="24"/>
          <w:szCs w:val="24"/>
          <w:lang w:val="pt-BR"/>
        </w:rPr>
      </w:pPr>
      <w:r w:rsidRPr="00260563">
        <w:rPr>
          <w:sz w:val="24"/>
          <w:szCs w:val="24"/>
          <w:lang w:val="pt-BR"/>
        </w:rPr>
        <w:t xml:space="preserve">  R J E Š E N J E</w:t>
      </w:r>
    </w:p>
    <w:p w:rsidRDefault="00EB46C7" w:rsidP="00EB46C7" w:rsidR="00EB46C7" w:rsidRPr="00260563">
      <w:pPr>
        <w:jc w:val="both"/>
        <w:rPr>
          <w:b/>
          <w:sz w:val="24"/>
          <w:szCs w:val="24"/>
        </w:rPr>
      </w:pPr>
    </w:p>
    <w:p w:rsidRDefault="00DE012B" w:rsidP="00DE012B" w:rsidR="00DE012B" w:rsidRPr="006D00A8">
      <w:pPr>
        <w:jc w:val="both"/>
        <w:rPr>
          <w:sz w:val="24"/>
          <w:szCs w:val="24"/>
        </w:rPr>
      </w:pPr>
      <w:r w:rsidRPr="006D00A8">
        <w:rPr>
          <w:sz w:val="24"/>
          <w:szCs w:val="24"/>
        </w:rPr>
        <w:t xml:space="preserve">                Trgovački sud u Zagrebu po Nikoli Ribariću, kao stečajnom sucu, u stečajnom postupku nad Stečajna masa iza IPSILON FILM d.o.o. u stečaju, Zagreb (Grad Zagreb), </w:t>
      </w:r>
      <w:proofErr w:type="spellStart"/>
      <w:r w:rsidRPr="006D00A8">
        <w:rPr>
          <w:sz w:val="24"/>
          <w:szCs w:val="24"/>
        </w:rPr>
        <w:t>Jurja</w:t>
      </w:r>
      <w:proofErr w:type="spellEnd"/>
      <w:r w:rsidRPr="006D00A8">
        <w:rPr>
          <w:sz w:val="24"/>
          <w:szCs w:val="24"/>
        </w:rPr>
        <w:t xml:space="preserve"> Dalmatinca 7, </w:t>
      </w:r>
      <w:proofErr w:type="spellStart"/>
      <w:r w:rsidRPr="006D00A8">
        <w:rPr>
          <w:sz w:val="24"/>
          <w:szCs w:val="24"/>
        </w:rPr>
        <w:t>OIB</w:t>
      </w:r>
      <w:proofErr w:type="spellEnd"/>
      <w:r w:rsidRPr="006D00A8">
        <w:rPr>
          <w:sz w:val="24"/>
          <w:szCs w:val="24"/>
        </w:rPr>
        <w:t xml:space="preserve">: </w:t>
      </w:r>
      <w:proofErr w:type="spellStart"/>
      <w:r w:rsidRPr="006D00A8">
        <w:rPr>
          <w:sz w:val="24"/>
          <w:szCs w:val="24"/>
        </w:rPr>
        <w:t>11450791114</w:t>
      </w:r>
      <w:proofErr w:type="spellEnd"/>
      <w:r w:rsidRPr="006D00A8">
        <w:rPr>
          <w:sz w:val="24"/>
          <w:szCs w:val="24"/>
        </w:rPr>
        <w:t xml:space="preserve">, (ranije na adresi: B. </w:t>
      </w:r>
      <w:proofErr w:type="spellStart"/>
      <w:r w:rsidRPr="006D00A8">
        <w:rPr>
          <w:sz w:val="24"/>
          <w:szCs w:val="24"/>
        </w:rPr>
        <w:t>Magovca</w:t>
      </w:r>
      <w:proofErr w:type="spellEnd"/>
      <w:r w:rsidRPr="006D00A8">
        <w:rPr>
          <w:sz w:val="24"/>
          <w:szCs w:val="24"/>
        </w:rPr>
        <w:t xml:space="preserve"> </w:t>
      </w:r>
      <w:proofErr w:type="spellStart"/>
      <w:r w:rsidRPr="006D00A8">
        <w:rPr>
          <w:sz w:val="24"/>
          <w:szCs w:val="24"/>
        </w:rPr>
        <w:t>163</w:t>
      </w:r>
      <w:proofErr w:type="spellEnd"/>
      <w:r w:rsidRPr="006D00A8">
        <w:rPr>
          <w:sz w:val="24"/>
          <w:szCs w:val="24"/>
        </w:rPr>
        <w:t xml:space="preserve">, raniji </w:t>
      </w:r>
      <w:proofErr w:type="spellStart"/>
      <w:r w:rsidRPr="006D00A8">
        <w:rPr>
          <w:sz w:val="24"/>
          <w:szCs w:val="24"/>
        </w:rPr>
        <w:t>OIB</w:t>
      </w:r>
      <w:proofErr w:type="spellEnd"/>
      <w:r w:rsidRPr="006D00A8">
        <w:rPr>
          <w:sz w:val="24"/>
          <w:szCs w:val="24"/>
        </w:rPr>
        <w:t xml:space="preserve">:  </w:t>
      </w:r>
      <w:proofErr w:type="spellStart"/>
      <w:r w:rsidRPr="006D00A8">
        <w:rPr>
          <w:sz w:val="24"/>
          <w:szCs w:val="24"/>
        </w:rPr>
        <w:t>44263013208</w:t>
      </w:r>
      <w:proofErr w:type="spellEnd"/>
      <w:r w:rsidRPr="006D00A8">
        <w:rPr>
          <w:sz w:val="24"/>
          <w:szCs w:val="24"/>
        </w:rPr>
        <w:t>)</w:t>
      </w:r>
      <w:r>
        <w:rPr>
          <w:sz w:val="24"/>
          <w:szCs w:val="24"/>
        </w:rPr>
        <w:t xml:space="preserve">, nakon održanog ispitnog ročišta dana </w:t>
      </w:r>
      <w:proofErr w:type="spellStart"/>
      <w:r>
        <w:rPr>
          <w:sz w:val="24"/>
          <w:szCs w:val="24"/>
        </w:rPr>
        <w:t>17</w:t>
      </w:r>
      <w:proofErr w:type="spellEnd"/>
      <w:r>
        <w:rPr>
          <w:sz w:val="24"/>
          <w:szCs w:val="24"/>
        </w:rPr>
        <w:t xml:space="preserve">. travnja </w:t>
      </w:r>
      <w:proofErr w:type="spellStart"/>
      <w:r>
        <w:rPr>
          <w:sz w:val="24"/>
          <w:szCs w:val="24"/>
        </w:rPr>
        <w:t>2018</w:t>
      </w:r>
      <w:proofErr w:type="spellEnd"/>
      <w:r>
        <w:rPr>
          <w:sz w:val="24"/>
          <w:szCs w:val="24"/>
        </w:rPr>
        <w:t xml:space="preserve">., </w:t>
      </w:r>
      <w:proofErr w:type="spellStart"/>
      <w:r>
        <w:rPr>
          <w:sz w:val="24"/>
          <w:szCs w:val="24"/>
        </w:rPr>
        <w:t>17</w:t>
      </w:r>
      <w:proofErr w:type="spellEnd"/>
      <w:r>
        <w:rPr>
          <w:sz w:val="24"/>
          <w:szCs w:val="24"/>
        </w:rPr>
        <w:t xml:space="preserve">. travnja </w:t>
      </w:r>
      <w:proofErr w:type="spellStart"/>
      <w:r>
        <w:rPr>
          <w:sz w:val="24"/>
          <w:szCs w:val="24"/>
        </w:rPr>
        <w:t>2018</w:t>
      </w:r>
      <w:proofErr w:type="spellEnd"/>
      <w:r>
        <w:rPr>
          <w:sz w:val="24"/>
          <w:szCs w:val="24"/>
        </w:rPr>
        <w:t>.,</w:t>
      </w:r>
      <w:r w:rsidRPr="006D00A8">
        <w:rPr>
          <w:sz w:val="24"/>
          <w:szCs w:val="24"/>
        </w:rPr>
        <w:t xml:space="preserve">  </w:t>
      </w:r>
    </w:p>
    <w:p w:rsidRDefault="00DE012B" w:rsidP="00DE012B" w:rsidR="00DE012B" w:rsidRPr="000D7E78">
      <w:pPr>
        <w:jc w:val="both"/>
        <w:rPr>
          <w:sz w:val="24"/>
          <w:szCs w:val="24"/>
        </w:rPr>
      </w:pPr>
    </w:p>
    <w:p w:rsidRDefault="003F7A95" w:rsidP="007029FA" w:rsidR="003F7A95" w:rsidRPr="000D7E78">
      <w:pPr>
        <w:jc w:val="both"/>
        <w:rPr>
          <w:sz w:val="24"/>
          <w:szCs w:val="24"/>
        </w:rPr>
      </w:pPr>
    </w:p>
    <w:p w:rsidRDefault="00170E7C" w:rsidP="00170E7C" w:rsidR="00170E7C" w:rsidRPr="00B5498B">
      <w:pPr>
        <w:jc w:val="center"/>
        <w:rPr>
          <w:sz w:val="24"/>
          <w:szCs w:val="24"/>
        </w:rPr>
      </w:pPr>
      <w:r w:rsidRPr="00B5498B">
        <w:rPr>
          <w:sz w:val="24"/>
          <w:szCs w:val="24"/>
        </w:rPr>
        <w:t>r i j e š i o  j e</w:t>
      </w:r>
    </w:p>
    <w:p w:rsidRDefault="00D3017A" w:rsidP="00D3017A" w:rsidR="00D3017A" w:rsidRPr="003F7A95">
      <w:pPr>
        <w:jc w:val="both"/>
        <w:rPr>
          <w:sz w:val="24"/>
          <w:szCs w:val="24"/>
        </w:rPr>
      </w:pPr>
    </w:p>
    <w:p w:rsidRDefault="00DE012B" w:rsidP="00DE012B" w:rsidR="00DE012B" w:rsidRPr="003F7A95">
      <w:pPr>
        <w:ind w:left="360"/>
        <w:jc w:val="both"/>
        <w:rPr>
          <w:sz w:val="24"/>
          <w:szCs w:val="24"/>
        </w:rPr>
      </w:pPr>
      <w:r w:rsidRPr="003F7A95">
        <w:rPr>
          <w:sz w:val="24"/>
          <w:szCs w:val="24"/>
        </w:rPr>
        <w:t>I.</w:t>
      </w:r>
      <w:r w:rsidRPr="003F7A95">
        <w:rPr>
          <w:sz w:val="24"/>
          <w:szCs w:val="24"/>
        </w:rPr>
        <w:tab/>
        <w:t>Utvrđene tražbine viših isplatnih redova:</w:t>
      </w:r>
    </w:p>
    <w:p w:rsidRDefault="00DE012B" w:rsidP="00DE012B" w:rsidR="00DE012B" w:rsidRPr="003F7A95">
      <w:pPr>
        <w:ind w:left="360"/>
        <w:jc w:val="both"/>
        <w:rPr>
          <w:sz w:val="24"/>
          <w:szCs w:val="24"/>
        </w:rPr>
      </w:pPr>
    </w:p>
    <w:p w:rsidRDefault="00DE012B" w:rsidP="00DE012B" w:rsidR="00DE012B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Prvi viši isplatni red:</w:t>
      </w:r>
    </w:p>
    <w:p w:rsidRDefault="00DE012B" w:rsidP="00DE012B" w:rsidR="00DE012B">
      <w:pPr>
        <w:ind w:left="360"/>
        <w:jc w:val="both"/>
        <w:rPr>
          <w:sz w:val="24"/>
          <w:szCs w:val="24"/>
        </w:rPr>
      </w:pPr>
    </w:p>
    <w:p w:rsidRDefault="00DE012B" w:rsidP="00DE012B" w:rsidR="00DE012B" w:rsidRPr="007565E7">
      <w:pPr>
        <w:pStyle w:val="Odlomakpopisa"/>
        <w:numPr>
          <w:ilvl w:val="0"/>
          <w:numId w:val="19"/>
        </w:numPr>
        <w:rPr>
          <w:sz w:val="24"/>
        </w:rPr>
      </w:pPr>
      <w:r w:rsidRPr="007565E7">
        <w:rPr>
          <w:sz w:val="24"/>
        </w:rPr>
        <w:t>REPUBLIKA HRVATSKA, Ministarstvo financija, Porezna uprava Zagreb</w:t>
      </w:r>
      <w:r>
        <w:rPr>
          <w:sz w:val="24"/>
        </w:rPr>
        <w:t xml:space="preserve">, </w:t>
      </w:r>
      <w:proofErr w:type="spellStart"/>
      <w:r>
        <w:rPr>
          <w:bCs/>
          <w:sz w:val="24"/>
        </w:rPr>
        <w:t>OIB</w:t>
      </w:r>
      <w:proofErr w:type="spellEnd"/>
      <w:r>
        <w:rPr>
          <w:bCs/>
          <w:sz w:val="24"/>
        </w:rPr>
        <w:t xml:space="preserve">: </w:t>
      </w:r>
      <w:proofErr w:type="spellStart"/>
      <w:r>
        <w:rPr>
          <w:bCs/>
          <w:sz w:val="24"/>
        </w:rPr>
        <w:t>18683136487</w:t>
      </w:r>
      <w:proofErr w:type="spellEnd"/>
      <w:r>
        <w:rPr>
          <w:bCs/>
          <w:sz w:val="24"/>
        </w:rPr>
        <w:t xml:space="preserve"> </w:t>
      </w:r>
      <w:r w:rsidRPr="007565E7">
        <w:rPr>
          <w:sz w:val="24"/>
        </w:rPr>
        <w:t xml:space="preserve"> </w:t>
      </w:r>
      <w:r>
        <w:rPr>
          <w:sz w:val="24"/>
        </w:rPr>
        <w:t>u iznosu od  5,</w:t>
      </w:r>
      <w:proofErr w:type="spellStart"/>
      <w:r>
        <w:rPr>
          <w:sz w:val="24"/>
        </w:rPr>
        <w:t>31</w:t>
      </w:r>
      <w:proofErr w:type="spellEnd"/>
      <w:r w:rsidRPr="007565E7">
        <w:rPr>
          <w:sz w:val="24"/>
        </w:rPr>
        <w:t xml:space="preserve"> kn</w:t>
      </w:r>
    </w:p>
    <w:p w:rsidRDefault="00DE012B" w:rsidP="00DE012B" w:rsidR="00DE012B" w:rsidRPr="003F7A95">
      <w:pPr>
        <w:ind w:left="360"/>
        <w:jc w:val="both"/>
        <w:rPr>
          <w:sz w:val="24"/>
          <w:szCs w:val="24"/>
        </w:rPr>
      </w:pPr>
    </w:p>
    <w:p w:rsidRDefault="00DE012B" w:rsidP="00DE012B" w:rsidR="00DE012B" w:rsidRPr="003F7A95">
      <w:pPr>
        <w:ind w:left="360"/>
        <w:jc w:val="both"/>
        <w:rPr>
          <w:sz w:val="24"/>
          <w:szCs w:val="24"/>
        </w:rPr>
      </w:pPr>
      <w:r w:rsidRPr="003F7A95">
        <w:rPr>
          <w:sz w:val="24"/>
          <w:szCs w:val="24"/>
        </w:rPr>
        <w:t>Drugi viši isplatni red:</w:t>
      </w:r>
    </w:p>
    <w:p w:rsidRDefault="00DE012B" w:rsidP="00DE012B" w:rsidR="00DE012B" w:rsidRPr="003F7A95">
      <w:pPr>
        <w:ind w:left="360"/>
        <w:jc w:val="both"/>
        <w:rPr>
          <w:sz w:val="24"/>
          <w:szCs w:val="24"/>
        </w:rPr>
      </w:pPr>
    </w:p>
    <w:p w:rsidRDefault="00DE012B" w:rsidP="00DE012B" w:rsidR="00DE012B" w:rsidRPr="007565E7">
      <w:pPr>
        <w:pStyle w:val="Odlomakpopisa"/>
        <w:numPr>
          <w:ilvl w:val="0"/>
          <w:numId w:val="20"/>
        </w:numPr>
        <w:rPr>
          <w:sz w:val="24"/>
        </w:rPr>
      </w:pPr>
      <w:r w:rsidRPr="007565E7">
        <w:rPr>
          <w:sz w:val="24"/>
        </w:rPr>
        <w:t>REPUBLIKA HRVATSKA, Ministarstvo financija, Porezna uprava Zagreb</w:t>
      </w:r>
      <w:r>
        <w:rPr>
          <w:sz w:val="24"/>
        </w:rPr>
        <w:t xml:space="preserve">, </w:t>
      </w:r>
      <w:proofErr w:type="spellStart"/>
      <w:r>
        <w:rPr>
          <w:bCs/>
          <w:sz w:val="24"/>
        </w:rPr>
        <w:t>OIB</w:t>
      </w:r>
      <w:proofErr w:type="spellEnd"/>
      <w:r>
        <w:rPr>
          <w:bCs/>
          <w:sz w:val="24"/>
        </w:rPr>
        <w:t xml:space="preserve">: </w:t>
      </w:r>
      <w:proofErr w:type="spellStart"/>
      <w:r>
        <w:rPr>
          <w:bCs/>
          <w:sz w:val="24"/>
        </w:rPr>
        <w:t>18683136487</w:t>
      </w:r>
      <w:proofErr w:type="spellEnd"/>
      <w:r>
        <w:rPr>
          <w:bCs/>
          <w:sz w:val="24"/>
        </w:rPr>
        <w:t xml:space="preserve"> </w:t>
      </w:r>
      <w:r w:rsidRPr="007565E7">
        <w:rPr>
          <w:sz w:val="24"/>
        </w:rPr>
        <w:t xml:space="preserve"> </w:t>
      </w:r>
      <w:r>
        <w:rPr>
          <w:sz w:val="24"/>
        </w:rPr>
        <w:t xml:space="preserve">u iznosu od  </w:t>
      </w:r>
      <w:proofErr w:type="spellStart"/>
      <w:r>
        <w:rPr>
          <w:sz w:val="24"/>
        </w:rPr>
        <w:t>3.025</w:t>
      </w:r>
      <w:proofErr w:type="spellEnd"/>
      <w:r>
        <w:rPr>
          <w:sz w:val="24"/>
        </w:rPr>
        <w:t>,</w:t>
      </w:r>
      <w:proofErr w:type="spellStart"/>
      <w:r>
        <w:rPr>
          <w:sz w:val="24"/>
        </w:rPr>
        <w:t>58</w:t>
      </w:r>
      <w:proofErr w:type="spellEnd"/>
      <w:r w:rsidRPr="007565E7">
        <w:rPr>
          <w:sz w:val="24"/>
        </w:rPr>
        <w:t xml:space="preserve"> kn</w:t>
      </w:r>
    </w:p>
    <w:p w:rsidRDefault="00170E7C" w:rsidP="00DD5CAF" w:rsidR="00170E7C" w:rsidRPr="003B182B">
      <w:pPr>
        <w:ind w:left="36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             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016BD9" w:rsidP="00016BD9" w:rsidR="00016BD9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 ispitnom ročištu održanom </w:t>
      </w:r>
      <w:proofErr w:type="spellStart"/>
      <w:r w:rsidR="00DE012B">
        <w:rPr>
          <w:sz w:val="24"/>
          <w:szCs w:val="24"/>
        </w:rPr>
        <w:t>17</w:t>
      </w:r>
      <w:proofErr w:type="spellEnd"/>
      <w:r>
        <w:rPr>
          <w:sz w:val="24"/>
          <w:szCs w:val="24"/>
        </w:rPr>
        <w:t>.</w:t>
      </w:r>
      <w:r w:rsidR="00DE012B">
        <w:rPr>
          <w:sz w:val="24"/>
          <w:szCs w:val="24"/>
        </w:rPr>
        <w:t xml:space="preserve"> travnja</w:t>
      </w:r>
      <w:r w:rsidRPr="00616BBE">
        <w:rPr>
          <w:sz w:val="24"/>
          <w:szCs w:val="24"/>
        </w:rPr>
        <w:t xml:space="preserve"> </w:t>
      </w:r>
      <w:proofErr w:type="spellStart"/>
      <w:r w:rsidRPr="00616BBE">
        <w:rPr>
          <w:sz w:val="24"/>
          <w:szCs w:val="24"/>
        </w:rPr>
        <w:t>201</w:t>
      </w:r>
      <w:r w:rsidR="00DE012B">
        <w:rPr>
          <w:sz w:val="24"/>
          <w:szCs w:val="24"/>
        </w:rPr>
        <w:t>8</w:t>
      </w:r>
      <w:proofErr w:type="spellEnd"/>
      <w:r w:rsidRPr="00616BBE">
        <w:rPr>
          <w:sz w:val="24"/>
          <w:szCs w:val="24"/>
        </w:rPr>
        <w:t>. ispitane su sve prijavljene tražbine prema iznosima i redu koje su prijavljene u roku.</w:t>
      </w:r>
    </w:p>
    <w:p w:rsidRDefault="00016BD9" w:rsidP="00016BD9" w:rsidR="00016BD9">
      <w:pPr>
        <w:ind w:firstLine="720"/>
        <w:jc w:val="both"/>
        <w:rPr>
          <w:sz w:val="24"/>
          <w:szCs w:val="24"/>
        </w:rPr>
      </w:pPr>
    </w:p>
    <w:p w:rsidRDefault="00016BD9" w:rsidP="00016BD9" w:rsidR="00016BD9" w:rsidRPr="00616BBE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Tražbine navedene u točki I. izreke ovog rješenja, kao utvrđene, stečajni upravitelj je priznao, a stečajni vjerovnici koji su bili nazočni ročištu nisu tražbine osporili te se na temelju odredbe čl. </w:t>
      </w:r>
      <w:proofErr w:type="spellStart"/>
      <w:r w:rsidRPr="00616BBE">
        <w:rPr>
          <w:sz w:val="24"/>
          <w:szCs w:val="24"/>
        </w:rPr>
        <w:t>263</w:t>
      </w:r>
      <w:proofErr w:type="spellEnd"/>
      <w:r w:rsidRPr="00616BBE">
        <w:rPr>
          <w:sz w:val="24"/>
          <w:szCs w:val="24"/>
        </w:rPr>
        <w:t xml:space="preserve">.  </w:t>
      </w:r>
      <w:proofErr w:type="spellStart"/>
      <w:r w:rsidRPr="00616BBE">
        <w:rPr>
          <w:sz w:val="24"/>
          <w:szCs w:val="24"/>
        </w:rPr>
        <w:t>SZ</w:t>
      </w:r>
      <w:proofErr w:type="spellEnd"/>
      <w:r w:rsidRPr="00616BBE">
        <w:rPr>
          <w:sz w:val="24"/>
          <w:szCs w:val="24"/>
        </w:rPr>
        <w:t>-a tražbine navedene pod točkom I. izreke ovog rješenja smatraju utvrđenim.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lastRenderedPageBreak/>
        <w:tab/>
        <w:t xml:space="preserve">Nakon navedenog ispitnog ročišta, sud je </w:t>
      </w:r>
      <w:r>
        <w:rPr>
          <w:sz w:val="24"/>
          <w:szCs w:val="24"/>
        </w:rPr>
        <w:t xml:space="preserve">na temelju odredbe čl. </w:t>
      </w:r>
      <w:proofErr w:type="spellStart"/>
      <w:r>
        <w:rPr>
          <w:sz w:val="24"/>
          <w:szCs w:val="24"/>
        </w:rPr>
        <w:t>264</w:t>
      </w:r>
      <w:proofErr w:type="spellEnd"/>
      <w:r>
        <w:rPr>
          <w:sz w:val="24"/>
          <w:szCs w:val="24"/>
        </w:rPr>
        <w:t xml:space="preserve">. Stečajnog zakona („Narodne novine“ broj </w:t>
      </w:r>
      <w:proofErr w:type="spellStart"/>
      <w:r>
        <w:rPr>
          <w:sz w:val="24"/>
          <w:szCs w:val="24"/>
        </w:rPr>
        <w:t>71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15</w:t>
      </w:r>
      <w:proofErr w:type="spellEnd"/>
      <w:r>
        <w:rPr>
          <w:sz w:val="24"/>
          <w:szCs w:val="24"/>
        </w:rPr>
        <w:t xml:space="preserve">, dalje.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)</w:t>
      </w:r>
      <w:r w:rsidRPr="00616BBE">
        <w:rPr>
          <w:sz w:val="24"/>
          <w:szCs w:val="24"/>
        </w:rPr>
        <w:t>, sastavio ta</w:t>
      </w:r>
      <w:r>
        <w:rPr>
          <w:sz w:val="24"/>
          <w:szCs w:val="24"/>
        </w:rPr>
        <w:t>blicu ispitanih tražbina u koju</w:t>
      </w:r>
      <w:r w:rsidRPr="00616BBE">
        <w:rPr>
          <w:sz w:val="24"/>
          <w:szCs w:val="24"/>
        </w:rPr>
        <w:t xml:space="preserve"> su za svaku prijavljenu tražbinu uneseni podaci o tome u kojoj je mjeri tražbina utvrđena prema svom iznosu i svom redu odnosno u kojoj je mjeri tražbina osporena te tko je tražbinu osporio. </w:t>
      </w:r>
    </w:p>
    <w:p w:rsidRDefault="00016BD9" w:rsidP="00016BD9" w:rsidR="00016BD9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navedenog, sud je u skladu s čl. </w:t>
      </w:r>
      <w:proofErr w:type="spellStart"/>
      <w:r>
        <w:rPr>
          <w:sz w:val="24"/>
          <w:szCs w:val="24"/>
        </w:rPr>
        <w:t>265</w:t>
      </w:r>
      <w:proofErr w:type="spellEnd"/>
      <w:r>
        <w:rPr>
          <w:sz w:val="24"/>
          <w:szCs w:val="24"/>
        </w:rPr>
        <w:t xml:space="preserve">. st. 1.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 riješio kao u izreci.</w:t>
      </w:r>
    </w:p>
    <w:p w:rsidRDefault="00016BD9" w:rsidP="00016BD9" w:rsidR="00016BD9" w:rsidRPr="00616BBE">
      <w:pPr>
        <w:rPr>
          <w:sz w:val="24"/>
          <w:szCs w:val="24"/>
        </w:rPr>
      </w:pP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DE012B">
        <w:rPr>
          <w:sz w:val="24"/>
          <w:szCs w:val="24"/>
        </w:rPr>
        <w:t xml:space="preserve">agrebu </w:t>
      </w:r>
      <w:proofErr w:type="spellStart"/>
      <w:r w:rsidR="00DE012B">
        <w:rPr>
          <w:sz w:val="24"/>
          <w:szCs w:val="24"/>
        </w:rPr>
        <w:t>17</w:t>
      </w:r>
      <w:proofErr w:type="spellEnd"/>
      <w:r w:rsidRPr="003B182B">
        <w:rPr>
          <w:sz w:val="24"/>
          <w:szCs w:val="24"/>
        </w:rPr>
        <w:t>.</w:t>
      </w:r>
      <w:r w:rsidR="00DE012B">
        <w:rPr>
          <w:sz w:val="24"/>
          <w:szCs w:val="24"/>
        </w:rPr>
        <w:t xml:space="preserve"> travnja</w:t>
      </w:r>
      <w:r w:rsidRPr="003B182B">
        <w:rPr>
          <w:sz w:val="24"/>
          <w:szCs w:val="24"/>
        </w:rPr>
        <w:t xml:space="preserve"> </w:t>
      </w:r>
      <w:proofErr w:type="spellStart"/>
      <w:r w:rsidRPr="003B182B">
        <w:rPr>
          <w:sz w:val="24"/>
          <w:szCs w:val="24"/>
        </w:rPr>
        <w:t>2</w:t>
      </w:r>
      <w:r w:rsidR="0063316E" w:rsidRPr="003B182B">
        <w:rPr>
          <w:sz w:val="24"/>
          <w:szCs w:val="24"/>
        </w:rPr>
        <w:t>01</w:t>
      </w:r>
      <w:r w:rsidR="00DE012B">
        <w:rPr>
          <w:sz w:val="24"/>
          <w:szCs w:val="24"/>
        </w:rPr>
        <w:t>8</w:t>
      </w:r>
      <w:proofErr w:type="spellEnd"/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B5498B" w:rsidP="00E91121" w:rsidR="0028485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28485E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92ED3" w:rsidP="00417D1B" w:rsidR="00E92ED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28485E">
        <w:rPr>
          <w:rFonts w:hAnsi="Times New Roman" w:ascii="Times New Roman"/>
          <w:b w:val="false"/>
          <w:color w:val="auto"/>
          <w:szCs w:val="24"/>
        </w:rPr>
        <w:t>Nikola Ribarić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B05229" w:rsidP="00B05229" w:rsidR="00E92ED3">
      <w:pPr>
        <w:ind w:left="4248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E92ED3" w:rsidRPr="00E92ED3">
        <w:rPr>
          <w:sz w:val="24"/>
          <w:szCs w:val="24"/>
        </w:rPr>
        <w:t xml:space="preserve">Za točnost </w:t>
      </w:r>
      <w:proofErr w:type="spellStart"/>
      <w:r w:rsidR="00E92ED3" w:rsidRPr="00E92ED3">
        <w:rPr>
          <w:sz w:val="24"/>
          <w:szCs w:val="24"/>
        </w:rPr>
        <w:t>otpravka</w:t>
      </w:r>
      <w:proofErr w:type="spellEnd"/>
      <w:r w:rsidR="00E92ED3" w:rsidRPr="00E92ED3">
        <w:rPr>
          <w:sz w:val="24"/>
          <w:szCs w:val="24"/>
        </w:rPr>
        <w:t xml:space="preserve"> – ovlašteni službenik:</w:t>
      </w:r>
    </w:p>
    <w:p w:rsidRDefault="00B05229" w:rsidP="00B05229" w:rsidR="00E92ED3" w:rsidRPr="00E92ED3">
      <w:pPr>
        <w:ind w:firstLine="708" w:left="4956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E92ED3">
        <w:rPr>
          <w:sz w:val="24"/>
          <w:szCs w:val="24"/>
        </w:rPr>
        <w:t xml:space="preserve">Maja </w:t>
      </w:r>
      <w:proofErr w:type="spellStart"/>
      <w:r w:rsidR="00E92ED3">
        <w:rPr>
          <w:sz w:val="24"/>
          <w:szCs w:val="24"/>
        </w:rPr>
        <w:t>Hajtek</w:t>
      </w:r>
      <w:proofErr w:type="spellEnd"/>
    </w:p>
    <w:p w:rsidRDefault="00E92ED3" w:rsidR="00E92ED3">
      <w:r>
        <w:t xml:space="preserve">              </w:t>
      </w:r>
    </w:p>
    <w:p w:rsidRDefault="0028485E" w:rsidP="00E92ED3" w:rsidR="0028485E" w:rsidRPr="00FC1355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F61FBB" w:rsidP="0028485E" w:rsidR="00F61FBB" w:rsidRPr="003B182B">
      <w:pPr>
        <w:pStyle w:val="Podnaslov"/>
        <w:ind w:firstLine="708" w:left="4956"/>
        <w:rPr>
          <w:szCs w:val="24"/>
        </w:rPr>
      </w:pPr>
    </w:p>
    <w:p w:rsidRDefault="00170E7C" w:rsidP="00F61FBB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</w:p>
    <w:p w:rsidRDefault="00170E7C" w:rsidP="00170E7C" w:rsidR="00170E7C" w:rsidRPr="003B182B">
      <w:pPr>
        <w:ind w:left="504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proofErr w:type="spellStart"/>
      <w:r>
        <w:rPr>
          <w:sz w:val="24"/>
          <w:szCs w:val="24"/>
        </w:rPr>
        <w:t>265</w:t>
      </w:r>
      <w:proofErr w:type="spellEnd"/>
      <w:r>
        <w:rPr>
          <w:sz w:val="24"/>
          <w:szCs w:val="24"/>
        </w:rPr>
        <w:t>. st 3</w:t>
      </w:r>
      <w:r w:rsidRPr="00616BBE">
        <w:rPr>
          <w:sz w:val="24"/>
          <w:szCs w:val="24"/>
        </w:rPr>
        <w:t xml:space="preserve">. </w:t>
      </w:r>
      <w:proofErr w:type="spellStart"/>
      <w:r w:rsidRPr="00616BBE">
        <w:rPr>
          <w:sz w:val="24"/>
          <w:szCs w:val="24"/>
        </w:rPr>
        <w:t>SZ</w:t>
      </w:r>
      <w:proofErr w:type="spellEnd"/>
      <w:r w:rsidRPr="00616BBE">
        <w:rPr>
          <w:sz w:val="24"/>
          <w:szCs w:val="24"/>
        </w:rPr>
        <w:t xml:space="preserve">-a). Rok za žalbu iznosi 8 dana računajući od dana dostave pisanog </w:t>
      </w:r>
      <w:proofErr w:type="spellStart"/>
      <w:r w:rsidRPr="00616BBE">
        <w:rPr>
          <w:sz w:val="24"/>
          <w:szCs w:val="24"/>
        </w:rPr>
        <w:t>otpravka</w:t>
      </w:r>
      <w:proofErr w:type="spellEnd"/>
      <w:r w:rsidRPr="00616BBE">
        <w:rPr>
          <w:sz w:val="24"/>
          <w:szCs w:val="24"/>
        </w:rPr>
        <w:t>, odnosno izvatka iz rješenja. Žalba se podnosi ovom sudu u 2 primjerka putem ovog suda Visokom trgovačkom sudu Republike Hrvatske.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F56D88" w:rsidP="00016BD9" w:rsidR="00F56D88">
      <w:pPr>
        <w:jc w:val="both"/>
        <w:rPr>
          <w:sz w:val="24"/>
          <w:szCs w:val="24"/>
        </w:rPr>
      </w:pPr>
    </w:p>
    <w:p w:rsidRDefault="0028485E" w:rsidP="00016BD9" w:rsidR="0028485E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sectPr w:rsidSect="00C032B4" w:rsidR="00B5498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0E90" w:rsidR="00F10E90">
      <w:r>
        <w:separator/>
      </w:r>
    </w:p>
  </w:endnote>
  <w:endnote w:id="0" w:type="continuationSeparator">
    <w:p w:rsidRDefault="00F10E90" w:rsidR="00F10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5288" w:rsidR="00D9528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5288" w:rsidR="00D95288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5288" w:rsidR="00D9528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0E90" w:rsidR="00F10E90">
      <w:r>
        <w:separator/>
      </w:r>
    </w:p>
  </w:footnote>
  <w:footnote w:id="0" w:type="continuationSeparator">
    <w:p w:rsidRDefault="00F10E90" w:rsidR="00F10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522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95288" w:rsidP="00EB46C7" w:rsidR="009529C7">
    <w:pPr>
      <w:pStyle w:val="Zaglavlje"/>
      <w:jc w:val="right"/>
    </w:pPr>
    <w:r>
      <w:rPr>
        <w:sz w:val="24"/>
        <w:szCs w:val="24"/>
        <w:lang w:val="pt-BR"/>
      </w:rPr>
      <w:tab/>
    </w:r>
    <w:r>
      <w:rPr>
        <w:sz w:val="24"/>
        <w:szCs w:val="24"/>
        <w:lang w:val="pt-BR"/>
      </w:rPr>
      <w:tab/>
    </w:r>
    <w:r w:rsidR="00EB46C7">
      <w:rPr>
        <w:sz w:val="24"/>
        <w:szCs w:val="24"/>
        <w:lang w:val="pt-BR"/>
      </w:rPr>
      <w:t>72. St-</w:t>
    </w:r>
    <w:r w:rsidR="00DE012B">
      <w:rPr>
        <w:sz w:val="24"/>
        <w:szCs w:val="24"/>
        <w:lang w:val="pt-BR"/>
      </w:rPr>
      <w:t>2111/2017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5288" w:rsidR="00D9528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50A14"/>
    <w:multiLevelType w:val="hybridMultilevel"/>
    <w:tmpl w:val="0CBCC5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EA20CC6"/>
    <w:multiLevelType w:val="hybridMultilevel"/>
    <w:tmpl w:val="17103E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9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C4D4C32"/>
    <w:multiLevelType w:val="hybridMultilevel"/>
    <w:tmpl w:val="17103E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3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4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6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3"/>
  </w:num>
  <w:num w:numId="2">
    <w:abstractNumId w:val="18"/>
  </w:num>
  <w:num w:numId="3">
    <w:abstractNumId w:val="1"/>
  </w:num>
  <w:num w:numId="4">
    <w:abstractNumId w:val="15"/>
  </w:num>
  <w:num w:numId="5">
    <w:abstractNumId w:val="7"/>
  </w:num>
  <w:num w:numId="6">
    <w:abstractNumId w:val="12"/>
  </w:num>
  <w:num w:numId="7">
    <w:abstractNumId w:val="6"/>
  </w:num>
  <w:num w:numId="8">
    <w:abstractNumId w:val="8"/>
  </w:num>
  <w:num w:numId="9">
    <w:abstractNumId w:val="19"/>
  </w:num>
  <w:num w:numId="10">
    <w:abstractNumId w:val="17"/>
  </w:num>
  <w:num w:numId="11">
    <w:abstractNumId w:val="14"/>
  </w:num>
  <w:num w:numId="12">
    <w:abstractNumId w:val="4"/>
  </w:num>
  <w:num w:numId="13">
    <w:abstractNumId w:val="10"/>
  </w:num>
  <w:num w:numId="14">
    <w:abstractNumId w:val="2"/>
  </w:num>
  <w:num w:numId="15">
    <w:abstractNumId w:val="5"/>
  </w:num>
  <w:num w:numId="16">
    <w:abstractNumId w:val="9"/>
  </w:num>
  <w:num w:numId="17">
    <w:abstractNumId w:val="16"/>
  </w:num>
  <w:num w:numId="18">
    <w:abstractNumId w:val="0"/>
  </w:num>
  <w:num w:numId="19">
    <w:abstractNumId w:val="11"/>
  </w:num>
  <w:num w:numId="2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16BD9"/>
    <w:rsid w:val="0002164B"/>
    <w:rsid w:val="000F4395"/>
    <w:rsid w:val="00102D8B"/>
    <w:rsid w:val="001079FA"/>
    <w:rsid w:val="001314D7"/>
    <w:rsid w:val="00133CC6"/>
    <w:rsid w:val="001512EE"/>
    <w:rsid w:val="001540E1"/>
    <w:rsid w:val="00170E7C"/>
    <w:rsid w:val="0028485E"/>
    <w:rsid w:val="002B5D21"/>
    <w:rsid w:val="002C0CAF"/>
    <w:rsid w:val="002D4F1E"/>
    <w:rsid w:val="00315B36"/>
    <w:rsid w:val="003175E1"/>
    <w:rsid w:val="003A5E14"/>
    <w:rsid w:val="003B182B"/>
    <w:rsid w:val="003F7A95"/>
    <w:rsid w:val="00417D1B"/>
    <w:rsid w:val="00470BFA"/>
    <w:rsid w:val="004B0A10"/>
    <w:rsid w:val="00537BF8"/>
    <w:rsid w:val="005660EA"/>
    <w:rsid w:val="00580D62"/>
    <w:rsid w:val="005F6E22"/>
    <w:rsid w:val="00617708"/>
    <w:rsid w:val="00625DB5"/>
    <w:rsid w:val="0062661A"/>
    <w:rsid w:val="00631720"/>
    <w:rsid w:val="0063316E"/>
    <w:rsid w:val="00677361"/>
    <w:rsid w:val="006B0BB3"/>
    <w:rsid w:val="006E25FF"/>
    <w:rsid w:val="006E5C3D"/>
    <w:rsid w:val="007029FA"/>
    <w:rsid w:val="00714988"/>
    <w:rsid w:val="0076280A"/>
    <w:rsid w:val="007F1B25"/>
    <w:rsid w:val="00816674"/>
    <w:rsid w:val="008302E2"/>
    <w:rsid w:val="00832CDE"/>
    <w:rsid w:val="00840C85"/>
    <w:rsid w:val="008653B6"/>
    <w:rsid w:val="0087705A"/>
    <w:rsid w:val="008B2319"/>
    <w:rsid w:val="008D616D"/>
    <w:rsid w:val="008F25C8"/>
    <w:rsid w:val="009529C7"/>
    <w:rsid w:val="00984C94"/>
    <w:rsid w:val="00985B2E"/>
    <w:rsid w:val="009A0C08"/>
    <w:rsid w:val="009E3827"/>
    <w:rsid w:val="00A23EA4"/>
    <w:rsid w:val="00A40DB1"/>
    <w:rsid w:val="00A42A2B"/>
    <w:rsid w:val="00A53214"/>
    <w:rsid w:val="00A968C1"/>
    <w:rsid w:val="00AF7AD6"/>
    <w:rsid w:val="00B04F0B"/>
    <w:rsid w:val="00B05229"/>
    <w:rsid w:val="00B174F1"/>
    <w:rsid w:val="00B17FC6"/>
    <w:rsid w:val="00B42711"/>
    <w:rsid w:val="00B5498B"/>
    <w:rsid w:val="00B6640C"/>
    <w:rsid w:val="00B73B5F"/>
    <w:rsid w:val="00BD2EF4"/>
    <w:rsid w:val="00BD31FE"/>
    <w:rsid w:val="00C032B4"/>
    <w:rsid w:val="00C06160"/>
    <w:rsid w:val="00C33160"/>
    <w:rsid w:val="00C4679A"/>
    <w:rsid w:val="00C51E83"/>
    <w:rsid w:val="00C84FDC"/>
    <w:rsid w:val="00C97126"/>
    <w:rsid w:val="00D254BA"/>
    <w:rsid w:val="00D3017A"/>
    <w:rsid w:val="00D95288"/>
    <w:rsid w:val="00DD5CAF"/>
    <w:rsid w:val="00DE012B"/>
    <w:rsid w:val="00E92ED3"/>
    <w:rsid w:val="00EA3102"/>
    <w:rsid w:val="00EA508E"/>
    <w:rsid w:val="00EB46C7"/>
    <w:rsid w:val="00F10E90"/>
    <w:rsid w:val="00F40919"/>
    <w:rsid w:val="00F43297"/>
    <w:rsid w:val="00F56D88"/>
    <w:rsid w:val="00F61FBB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0E7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B5498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EB46C7"/>
    <w:pPr>
      <w:spacing w:lineRule="auto" w:line="276" w:after="200"/>
      <w:ind w:left="720"/>
      <w:contextualSpacing/>
    </w:pPr>
    <w:rPr>
      <w:rFonts w:eastAsia="Calibri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92ED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92ED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2ED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2ED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2ED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0E7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B5498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EB46C7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92ED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92ED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2ED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2ED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2ED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travnja 2018.</izvorni_sadrzaj>
    <derivirana_varijabla naziv="DomainObject.DatumDonosenjaOdluke_1">17.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2111</izvorni_sadrzaj>
    <derivirana_varijabla naziv="DomainObject.Predmet.Broj_1">2111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2017.</izvorni_sadrzaj>
    <derivirana_varijabla naziv="DomainObject.Predmet.DatumOsnivanja_1">27.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St-2111/2017</izvorni_sadrzaj>
    <derivirana_varijabla naziv="DomainObject.Predmet.OznakaBroj_1">St-2111/2017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IPSILON FILM d.o.o. u stečaju</izvorni_sadrzaj>
    <derivirana_varijabla naziv="DomainObject.Predmet.ProtustrankaFormated_1">  Stečajna masa iza IPSILON FILM d.o.o. u stečaju</derivirana_varijabla>
  </DomainObject.Predmet.ProtustrankaFormated>
  <DomainObject.Predmet.ProtustrankaFormatedOIB>
    <izvorni_sadrzaj>  Stečajna masa iza IPSILON FILM d.o.o. u stečaju, OIB 00000000001</izvorni_sadrzaj>
    <derivirana_varijabla naziv="DomainObject.Predmet.ProtustrankaFormatedOIB_1">  Stečajna masa iza IPSILON FILM d.o.o. u stečaju, OIB 00000000001</derivirana_varijabla>
  </DomainObject.Predmet.ProtustrankaFormatedOIB>
  <DomainObject.Predmet.ProtustrankaFormatedWithAdress>
    <izvorni_sadrzaj> Stečajna masa iza IPSILON FILM d.o.o. u stečaju, Božidara Magovca 163, 10000 Zagreb</izvorni_sadrzaj>
    <derivirana_varijabla naziv="DomainObject.Predmet.ProtustrankaFormatedWithAdress_1"> Stečajna masa iza IPSILON FILM d.o.o. u stečaju, Božidara Magovca 163, 10000 Zagreb</derivirana_varijabla>
  </DomainObject.Predmet.ProtustrankaFormatedWithAdress>
  <DomainObject.Predmet.ProtustrankaFormatedWithAdressOIB>
    <izvorni_sadrzaj> Stečajna masa iza IPSILON FILM d.o.o. u stečaju, OIB 00000000001, Božidara Magovca 163, 10000 Zagreb</izvorni_sadrzaj>
    <derivirana_varijabla naziv="DomainObject.Predmet.ProtustrankaFormatedWithAdressOIB_1"> Stečajna masa iza IPSILON FILM d.o.o. u stečaju, OIB 00000000001, Božidara Magovca 163, 10000 Zagreb</derivirana_varijabla>
  </DomainObject.Predmet.ProtustrankaFormatedWithAdressOIB>
  <DomainObject.Predmet.ProtustrankaWithAdress>
    <izvorni_sadrzaj>Stečajna masa iza IPSILON FILM d.o.o. u stečaju Božidara Magovca 163, 10000 Zagreb</izvorni_sadrzaj>
    <derivirana_varijabla naziv="DomainObject.Predmet.ProtustrankaWithAdress_1">Stečajna masa iza IPSILON FILM d.o.o. u stečaju Božidara Magovca 163, 10000 Zagreb</derivirana_varijabla>
  </DomainObject.Predmet.ProtustrankaWithAdress>
  <DomainObject.Predmet.ProtustrankaWithAdressOIB>
    <izvorni_sadrzaj>Stečajna masa iza IPSILON FILM d.o.o. u stečaju, OIB 00000000001, Božidara Magovca 163, 10000 Zagreb</izvorni_sadrzaj>
    <derivirana_varijabla naziv="DomainObject.Predmet.ProtustrankaWithAdressOIB_1">Stečajna masa iza IPSILON FILM d.o.o. u stečaju, OIB 00000000001, Božidara Magovca 163, 10000 Zagreb</derivirana_varijabla>
  </DomainObject.Predmet.ProtustrankaWithAdressOIB>
  <DomainObject.Predmet.ProtustrankaNazivFormated>
    <izvorni_sadrzaj>Stečajna masa iza IPSILON FILM d.o.o. u stečaju</izvorni_sadrzaj>
    <derivirana_varijabla naziv="DomainObject.Predmet.ProtustrankaNazivFormated_1">Stečajna masa iza IPSILON FILM d.o.o. u stečaju</derivirana_varijabla>
  </DomainObject.Predmet.ProtustrankaNazivFormated>
  <DomainObject.Predmet.ProtustrankaNazivFormatedOIB>
    <izvorni_sadrzaj>Stečajna masa iza IPSILON FILM d.o.o. u stečaju, OIB 00000000001</izvorni_sadrzaj>
    <derivirana_varijabla naziv="DomainObject.Predmet.ProtustrankaNazivFormatedOIB_1">Stečajna masa iza IPSILON FILM d.o.o. u stečaju,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JASENKA HALEUŠ (ranije JASENKA OKROŠA HERCEG)</izvorni_sadrzaj>
    <derivirana_varijabla naziv="DomainObject.Predmet.StrankaFormated_1">  JASENKA HALEUŠ (ranije JASENKA OKROŠA HERCEG)</derivirana_varijabla>
  </DomainObject.Predmet.StrankaFormated>
  <DomainObject.Predmet.StrankaFormatedOIB>
    <izvorni_sadrzaj>  JASENKA HALEUŠ (ranije JASENKA OKROŠA HERCEG), OIB </izvorni_sadrzaj>
    <derivirana_varijabla naziv="DomainObject.Predmet.StrankaFormatedOIB_1">  JASENKA HALEUŠ (ranije JASENKA OKROŠA HERCEG), OIB </derivirana_varijabla>
  </DomainObject.Predmet.StrankaFormatedOIB>
  <DomainObject.Predmet.StrankaFormatedWithAdress>
    <izvorni_sadrzaj> JASENKA HALEUŠ (ranije JASENKA OKROŠA HERCEG), KOLODVORSKA 26, 10310 Ivanić-Grad</izvorni_sadrzaj>
    <derivirana_varijabla naziv="DomainObject.Predmet.StrankaFormatedWithAdress_1"> JASENKA HALEUŠ (ranije JASENKA OKROŠA HERCEG), KOLODVORSKA 26, 10310 Ivanić-Grad</derivirana_varijabla>
  </DomainObject.Predmet.StrankaFormatedWithAdress>
  <DomainObject.Predmet.StrankaFormatedWithAdressOIB>
    <izvorni_sadrzaj> JASENKA HALEUŠ (ranije JASENKA OKROŠA HERCEG), OIB , KOLODVORSKA 26, 10310 Ivanić-Grad</izvorni_sadrzaj>
    <derivirana_varijabla naziv="DomainObject.Predmet.StrankaFormatedWithAdressOIB_1"> JASENKA HALEUŠ (ranije JASENKA OKROŠA HERCEG), OIB , KOLODVORSKA 26, 10310 Ivanić-Grad</derivirana_varijabla>
  </DomainObject.Predmet.StrankaFormatedWithAdressOIB>
  <DomainObject.Predmet.StrankaWithAdress>
    <izvorni_sadrzaj>JASENKA HALEUŠ (ranije JASENKA OKROŠA HERCEG) KOLODVORSKA 26,10310 Ivanić-Grad</izvorni_sadrzaj>
    <derivirana_varijabla naziv="DomainObject.Predmet.StrankaWithAdress_1">JASENKA HALEUŠ (ranije JASENKA OKROŠA HERCEG) KOLODVORSKA 26,10310 Ivanić-Grad</derivirana_varijabla>
  </DomainObject.Predmet.StrankaWithAdress>
  <DomainObject.Predmet.StrankaWithAdressOIB>
    <izvorni_sadrzaj>JASENKA HALEUŠ (ranije JASENKA OKROŠA HERCEG), OIB , KOLODVORSKA 26,10310 Ivanić-Grad</izvorni_sadrzaj>
    <derivirana_varijabla naziv="DomainObject.Predmet.StrankaWithAdressOIB_1">JASENKA HALEUŠ (ranije JASENKA OKROŠA HERCEG), OIB , KOLODVORSKA 26,10310 Ivanić-Grad</derivirana_varijabla>
  </DomainObject.Predmet.StrankaWithAdressOIB>
  <DomainObject.Predmet.StrankaNazivFormated>
    <izvorni_sadrzaj>JASENKA HALEUŠ (ranije JASENKA OKROŠA HERCEG)</izvorni_sadrzaj>
    <derivirana_varijabla naziv="DomainObject.Predmet.StrankaNazivFormated_1">JASENKA HALEUŠ (ranije JASENKA OKROŠA HERCEG)</derivirana_varijabla>
  </DomainObject.Predmet.StrankaNazivFormated>
  <DomainObject.Predmet.StrankaNazivFormatedOIB>
    <izvorni_sadrzaj>JASENKA HALEUŠ (ranije JASENKA OKROŠA HERCEG), OIB </izvorni_sadrzaj>
    <derivirana_varijabla naziv="DomainObject.Predmet.StrankaNazivFormatedOIB_1">JASENKA HALEUŠ (ranije JASENKA OKROŠA HERCEG), OIB 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JASENKA HALEUŠ (ranije JASENKA OKROŠA HERCEG)</item>
    </izvorni_sadrzaj>
    <derivirana_varijabla naziv="DomainObject.Predmet.StrankaListFormated_1">
      <item>JASENKA HALEUŠ (ranije JASENKA OKROŠA HERCEG)</item>
    </derivirana_varijabla>
  </DomainObject.Predmet.StrankaListFormated>
  <DomainObject.Predmet.StrankaListFormatedOIB>
    <izvorni_sadrzaj>
      <item>JASENKA HALEUŠ (ranije JASENKA OKROŠA HERCEG), OIB </item>
    </izvorni_sadrzaj>
    <derivirana_varijabla naziv="DomainObject.Predmet.StrankaListFormatedOIB_1">
      <item>JASENKA HALEUŠ (ranije JASENKA OKROŠA HERCEG), OIB </item>
    </derivirana_varijabla>
  </DomainObject.Predmet.StrankaListFormatedOIB>
  <DomainObject.Predmet.StrankaListFormatedWithAdress>
    <izvorni_sadrzaj>
      <item>JASENKA HALEUŠ (ranije JASENKA OKROŠA HERCEG), KOLODVORSKA 26, 10310 Ivanić-Grad</item>
    </izvorni_sadrzaj>
    <derivirana_varijabla naziv="DomainObject.Predmet.StrankaListFormatedWithAdress_1">
      <item>JASENKA HALEUŠ (ranije JASENKA OKROŠA HERCEG), KOLODVORSKA 26, 10310 Ivanić-Grad</item>
    </derivirana_varijabla>
  </DomainObject.Predmet.StrankaListFormatedWithAdress>
  <DomainObject.Predmet.StrankaListFormatedWithAdressOIB>
    <izvorni_sadrzaj>
      <item>JASENKA HALEUŠ (ranije JASENKA OKROŠA HERCEG), OIB , KOLODVORSKA 26, 10310 Ivanić-Grad</item>
    </izvorni_sadrzaj>
    <derivirana_varijabla naziv="DomainObject.Predmet.StrankaListFormatedWithAdressOIB_1">
      <item>JASENKA HALEUŠ (ranije JASENKA OKROŠA HERCEG), OIB , KOLODVORSKA 26, 10310 Ivanić-Grad</item>
    </derivirana_varijabla>
  </DomainObject.Predmet.StrankaListFormatedWithAdressOIB>
  <DomainObject.Predmet.StrankaListNazivFormated>
    <izvorni_sadrzaj>
      <item>JASENKA HALEUŠ (ranije JASENKA OKROŠA HERCEG)</item>
    </izvorni_sadrzaj>
    <derivirana_varijabla naziv="DomainObject.Predmet.StrankaListNazivFormated_1">
      <item>JASENKA HALEUŠ (ranije JASENKA OKROŠA HERCEG)</item>
    </derivirana_varijabla>
  </DomainObject.Predmet.StrankaListNazivFormated>
  <DomainObject.Predmet.StrankaListNazivFormatedOIB>
    <izvorni_sadrzaj>
      <item>JASENKA HALEUŠ (ranije JASENKA OKROŠA HERCEG), OIB </item>
    </izvorni_sadrzaj>
    <derivirana_varijabla naziv="DomainObject.Predmet.StrankaListNazivFormatedOIB_1">
      <item>JASENKA HALEUŠ (ranije JASENKA OKROŠA HERCEG), OIB </item>
    </derivirana_varijabla>
  </DomainObject.Predmet.StrankaListNazivFormatedOIB>
  <DomainObject.Predmet.ProtuStrankaListFormated>
    <izvorni_sadrzaj>
      <item>Stečajna masa iza IPSILON FILM d.o.o. u stečaju</item>
    </izvorni_sadrzaj>
    <derivirana_varijabla naziv="DomainObject.Predmet.ProtuStrankaListFormated_1">
      <item>Stečajna masa iza IPSILON FILM d.o.o. u stečaju</item>
    </derivirana_varijabla>
  </DomainObject.Predmet.ProtuStrankaListFormated>
  <DomainObject.Predmet.ProtuStrankaListFormatedOIB>
    <izvorni_sadrzaj>
      <item>Stečajna masa iza IPSILON FILM d.o.o. u stečaju, OIB 00000000001</item>
    </izvorni_sadrzaj>
    <derivirana_varijabla naziv="DomainObject.Predmet.ProtuStrankaListFormatedOIB_1">
      <item>Stečajna masa iza IPSILON FILM d.o.o. u stečaju, OIB 00000000001</item>
    </derivirana_varijabla>
  </DomainObject.Predmet.ProtuStrankaListFormatedOIB>
  <DomainObject.Predmet.ProtuStrankaListFormatedWithAdress>
    <izvorni_sadrzaj>
      <item>Stečajna masa iza IPSILON FILM d.o.o. u stečaju, Božidara Magovca 163, 10000 Zagreb</item>
    </izvorni_sadrzaj>
    <derivirana_varijabla naziv="DomainObject.Predmet.ProtuStrankaListFormatedWithAdress_1">
      <item>Stečajna masa iza IPSILON FILM d.o.o. u stečaju, Božidara Magovca 163, 10000 Zagreb</item>
    </derivirana_varijabla>
  </DomainObject.Predmet.ProtuStrankaListFormatedWithAdress>
  <DomainObject.Predmet.ProtuStrankaListFormatedWithAdressOIB>
    <izvorni_sadrzaj>
      <item>Stečajna masa iza IPSILON FILM d.o.o. u stečaju, OIB 00000000001, Božidara Magovca 163, 10000 Zagreb</item>
    </izvorni_sadrzaj>
    <derivirana_varijabla naziv="DomainObject.Predmet.ProtuStrankaListFormatedWithAdressOIB_1">
      <item>Stečajna masa iza IPSILON FILM d.o.o. u stečaju, OIB 00000000001, Božidara Magovca 163, 10000 Zagreb</item>
    </derivirana_varijabla>
  </DomainObject.Predmet.ProtuStrankaListFormatedWithAdressOIB>
  <DomainObject.Predmet.ProtuStrankaListNazivFormated>
    <izvorni_sadrzaj>
      <item>Stečajna masa iza IPSILON FILM d.o.o. u stečaju</item>
    </izvorni_sadrzaj>
    <derivirana_varijabla naziv="DomainObject.Predmet.ProtuStrankaListNazivFormated_1">
      <item>Stečajna masa iza IPSILON FILM d.o.o. u stečaju</item>
    </derivirana_varijabla>
  </DomainObject.Predmet.ProtuStrankaListNazivFormated>
  <DomainObject.Predmet.ProtuStrankaListNazivFormatedOIB>
    <izvorni_sadrzaj>
      <item>Stečajna masa iza IPSILON FILM d.o.o. u stečaju, OIB 00000000001</item>
    </izvorni_sadrzaj>
    <derivirana_varijabla naziv="DomainObject.Predmet.ProtuStrankaListNazivFormatedOIB_1">
      <item>Stečajna masa iza IPSILON FILM d.o.o. u stečaju, OIB 00000000001</item>
    </derivirana_varijabla>
  </DomainObject.Predmet.ProtuStrankaListNazivFormatedOIB>
  <DomainObject.Predmet.OstaliListFormated>
    <izvorni_sadrzaj>
      <item>ŽDO Zagreb</item>
      <item>FINA ZAGREB</item>
      <item>RH MF, Porezna uprava</item>
      <item>Rajka Jagmarević</item>
    </izvorni_sadrzaj>
    <derivirana_varijabla naziv="DomainObject.Predmet.OstaliListFormated_1">
      <item>ŽDO Zagreb</item>
      <item>FINA ZAGREB</item>
      <item>RH MF, Porezna uprava</item>
      <item>Rajka Jagmarević</item>
    </derivirana_varijabla>
  </DomainObject.Predmet.OstaliListFormated>
  <DomainObject.Predmet.OstaliListFormatedOIB>
    <izvorni_sadrzaj>
      <item>ŽDO Zagreb, OIB 16488001145</item>
      <item>FINA ZAGREB, OIB 85821130368</item>
      <item>RH MF, Porezna uprava, OIB 18683136487</item>
      <item>Rajka Jagmarević, OIB 54873974132</item>
    </izvorni_sadrzaj>
    <derivirana_varijabla naziv="DomainObject.Predmet.OstaliListFormatedOIB_1">
      <item>ŽDO Zagreb, OIB 16488001145</item>
      <item>FINA ZAGREB, OIB 85821130368</item>
      <item>RH MF, Porezna uprava, OIB 18683136487</item>
      <item>Rajka Jagmarević, OIB 54873974132</item>
    </derivirana_varijabla>
  </DomainObject.Predmet.OstaliListFormatedOIB>
  <DomainObject.Predmet.OstaliListFormatedWithAdress>
    <izvorni_sadrzaj>
      <item>ŽDO Zagreb</item>
      <item>FINA ZAGREB, Ul. grada Vukovara 70, 10000 Zagreb</item>
      <item>RH MF, Porezna uprava, Av. Dubrovnik 32, 10000 Zagreb</item>
      <item>Rajka Jagmarević, Jurja Dalmatinca 7, 10000 Zagreb</item>
    </izvorni_sadrzaj>
    <derivirana_varijabla naziv="DomainObject.Predmet.OstaliListFormatedWithAdress_1">
      <item>ŽDO Zagreb</item>
      <item>FINA ZAGREB, Ul. grada Vukovara 70, 10000 Zagreb</item>
      <item>RH MF, Porezna uprava, Av. Dubrovnik 32, 10000 Zagreb</item>
      <item>Rajka Jagmarević, Jurja Dalmatinca 7, 10000 Zagreb</item>
    </derivirana_varijabla>
  </DomainObject.Predmet.OstaliListFormatedWithAdress>
  <DomainObject.Predmet.OstaliListFormatedWithAdressOIB>
    <izvorni_sadrzaj>
      <item>ŽDO Zagreb, OIB 16488001145</item>
      <item>FINA ZAGREB, OIB 85821130368, Ul. grada Vukovara 70, 10000 Zagreb</item>
      <item>RH MF, Porezna uprava, OIB 18683136487, Av. Dubrovnik 32, 10000 Zagreb</item>
      <item>Rajka Jagmarević, OIB 54873974132, Jurja Dalmatinca 7, 10000 Zagreb</item>
    </izvorni_sadrzaj>
    <derivirana_varijabla naziv="DomainObject.Predmet.OstaliListFormatedWithAdressOIB_1">
      <item>ŽDO Zagreb, OIB 16488001145</item>
      <item>FINA ZAGREB, OIB 85821130368, Ul. grada Vukovara 70, 10000 Zagreb</item>
      <item>RH MF, Porezna uprava, OIB 18683136487, Av. Dubrovnik 32, 10000 Zagreb</item>
      <item>Rajka Jagmarević, OIB 54873974132, Jurja Dalmatinca 7, 10000 Zagreb</item>
    </derivirana_varijabla>
  </DomainObject.Predmet.OstaliListFormatedWithAdressOIB>
  <DomainObject.Predmet.OstaliListNazivFormated>
    <izvorni_sadrzaj>
      <item>ŽDO Zagreb</item>
      <item>FINA ZAGREB</item>
      <item>RH MF, Porezna uprava</item>
      <item>Rajka Jagmarević</item>
    </izvorni_sadrzaj>
    <derivirana_varijabla naziv="DomainObject.Predmet.OstaliListNazivFormated_1">
      <item>ŽDO Zagreb</item>
      <item>FINA ZAGREB</item>
      <item>RH MF, Porezna uprava</item>
      <item>Rajka Jagmarević</item>
    </derivirana_varijabla>
  </DomainObject.Predmet.OstaliListNazivFormated>
  <DomainObject.Predmet.OstaliListNazivFormatedOIB>
    <izvorni_sadrzaj>
      <item>ŽDO Zagreb, OIB 16488001145</item>
      <item>FINA ZAGREB, OIB 85821130368</item>
      <item>RH MF, Porezna uprava, OIB 18683136487</item>
      <item>Rajka Jagmarević, OIB 54873974132</item>
    </izvorni_sadrzaj>
    <derivirana_varijabla naziv="DomainObject.Predmet.OstaliListNazivFormatedOIB_1">
      <item>ŽDO Zagreb, OIB 16488001145</item>
      <item>FINA ZAGREB, OIB 85821130368</item>
      <item>RH MF, Porezna uprava, OIB 18683136487</item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JASENKA HALEUŠ (ranije JASENKA OKROŠA HERCEG)</izvorni_sadrzaj>
    <derivirana_varijabla naziv="DomainObject.Predmet.StrankaIDrugi_1">JASENKA HALEUŠ (ranije JASENKA OKROŠA HERCEG)</derivirana_varijabla>
  </DomainObject.Predmet.StrankaIDrugi>
  <DomainObject.Predmet.ProtustrankaIDrugi>
    <izvorni_sadrzaj>Stečajna masa iza IPSILON FILM d.o.o. u stečaju</izvorni_sadrzaj>
    <derivirana_varijabla naziv="DomainObject.Predmet.ProtustrankaIDrugi_1">Stečajna masa iza IPSILON FILM d.o.o. u stečaju</derivirana_varijabla>
  </DomainObject.Predmet.ProtustrankaIDrugi>
  <DomainObject.Predmet.StrankaIDrugiAdressOIB>
    <izvorni_sadrzaj>JASENKA HALEUŠ (ranije JASENKA OKROŠA HERCEG), OIB , KOLODVORSKA 26, 10310 Ivanić-Grad</izvorni_sadrzaj>
    <derivirana_varijabla naziv="DomainObject.Predmet.StrankaIDrugiAdressOIB_1">JASENKA HALEUŠ (ranije JASENKA OKROŠA HERCEG), OIB , KOLODVORSKA 26, 10310 Ivanić-Grad</derivirana_varijabla>
  </DomainObject.Predmet.StrankaIDrugiAdressOIB>
  <DomainObject.Predmet.ProtustrankaIDrugiAdressOIB>
    <izvorni_sadrzaj>Stečajna masa iza IPSILON FILM d.o.o. u stečaju, OIB 00000000001, Božidara Magovca 163, 10000 Zagreb</izvorni_sadrzaj>
    <derivirana_varijabla naziv="DomainObject.Predmet.ProtustrankaIDrugiAdressOIB_1">Stečajna masa iza IPSILON FILM d.o.o. u stečaju, OIB 00000000001, Božidara Magovca 163,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IPSILON FILM d.o.o. u stečaju</item>
      <item>JASENKA HALEUŠ (ranije JASENKA OKROŠA HERCEG)</item>
      <item>ŽDO Zagreb</item>
      <item>FINA ZAGREB</item>
      <item>RH MF, Porezna uprava</item>
      <item>Rajka Jagmarević</item>
    </izvorni_sadrzaj>
    <derivirana_varijabla naziv="DomainObject.Predmet.SudioniciListNaziv_1">
      <item>Stečajna masa iza IPSILON FILM d.o.o. u stečaju</item>
      <item>JASENKA HALEUŠ (ranije JASENKA OKROŠA HERCEG)</item>
      <item>ŽDO Zagreb</item>
      <item>FINA ZAGREB</item>
      <item>RH MF, Porezna uprava</item>
      <item>Rajka Jagmarević</item>
    </derivirana_varijabla>
  </DomainObject.Predmet.SudioniciListNaziv>
  <DomainObject.Predmet.SudioniciListAdressOIB>
    <izvorni_sadrzaj>
      <item>Stečajna masa iza IPSILON FILM d.o.o. u stečaju, OIB 00000000001, Božidara Magovca 163,10000 Zagreb</item>
      <item>JASENKA HALEUŠ (ranije JASENKA OKROŠA HERCEG), OIB , KOLODVORSKA 26,10310 Ivanić-Grad</item>
      <item>ŽDO Zagreb, OIB 16488001145</item>
      <item>FINA ZAGREB, OIB 85821130368, Ul. grada Vukovara 70,10000 Zagreb</item>
      <item>RH MF, Porezna uprava, OIB 18683136487, Av. Dubrovnik 32,10000 Zagreb</item>
      <item>Rajka Jagmarević, OIB 54873974132, Jurja Dalmatinca 7,10000 Zagreb</item>
    </izvorni_sadrzaj>
    <derivirana_varijabla naziv="DomainObject.Predmet.SudioniciListAdressOIB_1">
      <item>Stečajna masa iza IPSILON FILM d.o.o. u stečaju, OIB 00000000001, Božidara Magovca 163,10000 Zagreb</item>
      <item>JASENKA HALEUŠ (ranije JASENKA OKROŠA HERCEG), OIB , KOLODVORSKA 26,10310 Ivanić-Grad</item>
      <item>ŽDO Zagreb, OIB 16488001145</item>
      <item>FINA ZAGREB, OIB 85821130368, Ul. grada Vukovara 70,10000 Zagreb</item>
      <item>RH MF, Porezna uprava, OIB 18683136487, Av. Dubrovnik 32,10000 Zagreb</item>
      <item>Rajka Jagmarević, OIB 54873974132, Jurja Dalmatinca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00000000001</item>
      <item>, OIB </item>
      <item>, OIB 16488001145</item>
      <item>, OIB 85821130368</item>
      <item>, OIB 18683136487</item>
      <item>, OIB 54873974132</item>
    </izvorni_sadrzaj>
    <derivirana_varijabla naziv="DomainObject.Predmet.SudioniciListNazivOIB_1">
      <item>, OIB 00000000001</item>
      <item>, OIB </item>
      <item>, OIB 16488001145</item>
      <item>, OIB 85821130368</item>
      <item>, OIB 18683136487</item>
      <item>, OIB 54873974132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C6BA7A-338E-4357-8DA9-F84D67BCF0D8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362</properties:Words>
  <properties:Characters>1842</properties:Characters>
  <properties:Lines>85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2018-04-17T09:46:00Z</dcterms:created>
  <dc:creator>nribaric</dc:creator>
  <cp:lastModifiedBy>Maja Hajtek</cp:lastModifiedBy>
  <cp:lastPrinted>2018-04-17T09:46:00Z</cp:lastPrinted>
  <dcterms:modified xmlns:xsi="http://www.w3.org/2001/XMLSchema-instance" xsi:type="dcterms:W3CDTF">2018-04-18T08:00:00Z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o utvrđenim i osporenim tražbinama opće ispitno ročište ipsilon fil, 17.4.2018..docx)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