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D3A67" w:rsidRPr="009909A0">
        <w:trPr>
          <w:trHeight w:val="2231"/>
        </w:trPr>
        <w:tc>
          <w:tcPr>
            <w:tcW w:type="dxa" w:w="3369"/>
            <w:vAlign w:val="center"/>
          </w:tcPr>
          <w:p w:rsidRDefault="007D3A67" w:rsidP="00A66C00" w:rsidR="007D3A67" w:rsidRPr="009909A0">
            <w:pPr>
              <w:spacing w:before="100"/>
              <w:jc w:val="center"/>
            </w:pPr>
            <w:bookmarkStart w:name="_GoBack" w:id="0"/>
            <w:bookmarkEnd w:id="0"/>
            <w:r w:rsidRPr="009909A0">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D3A67" w:rsidP="00A66C00" w:rsidR="007D3A67" w:rsidRPr="009909A0">
            <w:pPr>
              <w:spacing w:before="100"/>
            </w:pPr>
            <w:r w:rsidRPr="009909A0">
              <w:t>REPUBLIKA HRVATSKA</w:t>
            </w:r>
          </w:p>
          <w:p w:rsidRDefault="007D3A67" w:rsidP="00A66C00" w:rsidR="007D3A67" w:rsidRPr="009909A0">
            <w:r w:rsidRPr="009909A0">
              <w:t>TRGOVAČKI SUD U SPLITU</w:t>
            </w:r>
          </w:p>
          <w:p w:rsidRDefault="007D3A67" w:rsidP="00DA5B9D" w:rsidR="007D3A67" w:rsidRPr="009909A0">
            <w:r w:rsidRPr="009909A0">
              <w:t>Split, Sukoišanska 6</w:t>
            </w:r>
          </w:p>
        </w:tc>
        <w:tc>
          <w:tcPr>
            <w:tcW w:type="dxa" w:w="5811"/>
          </w:tcPr>
          <w:p w:rsidRDefault="007D3A67" w:rsidP="00DA5B9D" w:rsidR="007D3A67" w:rsidRPr="009909A0">
            <w:pPr>
              <w:jc w:val="both"/>
            </w:pPr>
          </w:p>
          <w:p w:rsidRDefault="007D3A67" w:rsidP="00DA5B9D" w:rsidR="007D3A67" w:rsidRPr="009909A0">
            <w:pPr>
              <w:jc w:val="both"/>
            </w:pPr>
          </w:p>
          <w:p w:rsidRDefault="007D3A67" w:rsidP="00DA5B9D" w:rsidR="007D3A67" w:rsidRPr="009909A0">
            <w:pPr>
              <w:jc w:val="both"/>
            </w:pPr>
          </w:p>
          <w:p w:rsidRDefault="007D3A67" w:rsidP="00DA5B9D" w:rsidR="007D3A67" w:rsidRPr="009909A0">
            <w:pPr>
              <w:jc w:val="right"/>
            </w:pPr>
          </w:p>
          <w:p w:rsidRDefault="007D3A67" w:rsidP="00DA5B9D" w:rsidR="007D3A67" w:rsidRPr="009909A0">
            <w:pPr>
              <w:jc w:val="right"/>
            </w:pPr>
          </w:p>
          <w:p w:rsidRDefault="007D3A67" w:rsidP="00DA5B9D" w:rsidR="007D3A67" w:rsidRPr="009909A0">
            <w:pPr>
              <w:jc w:val="right"/>
              <w:rPr>
                <w:noProof/>
              </w:rPr>
            </w:pPr>
          </w:p>
          <w:p w:rsidRDefault="007D3A67" w:rsidP="00DA5B9D" w:rsidR="007D3A67" w:rsidRPr="009909A0">
            <w:pPr>
              <w:jc w:val="right"/>
              <w:rPr>
                <w:noProof/>
              </w:rPr>
            </w:pPr>
          </w:p>
          <w:p w:rsidRDefault="007D3A67" w:rsidP="00EB4385" w:rsidR="007D3A67" w:rsidRPr="009909A0">
            <w:pPr>
              <w:jc w:val="right"/>
              <w:rPr>
                <w:noProof/>
              </w:rPr>
            </w:pPr>
            <w:r w:rsidRPr="009909A0">
              <w:rPr>
                <w:noProof/>
              </w:rPr>
              <w:t>Poslovni broj: 11.St-52/2008</w:t>
            </w:r>
            <w:r w:rsidR="008E08F2">
              <w:rPr>
                <w:noProof/>
              </w:rPr>
              <w:t>-</w:t>
            </w:r>
            <w:r w:rsidR="00CC0B4E">
              <w:rPr>
                <w:noProof/>
              </w:rPr>
              <w:t>505</w:t>
            </w:r>
          </w:p>
        </w:tc>
      </w:tr>
    </w:tbl>
    <w:p w14:textId="eae509e" w14:paraId="eae509e" w:rsidRDefault="00FB13E8" w:rsidP="00FB13E8" w:rsidR="00FB13E8" w:rsidRPr="009909A0">
      <w:pPr>
        <w15:collapsed w:val="false"/>
      </w:pPr>
      <w:r w:rsidRPr="009909A0">
        <w:tab/>
      </w:r>
    </w:p>
    <w:p w:rsidRDefault="00BB5672" w:rsidP="00BB5672" w:rsidR="007225C5" w:rsidRPr="009909A0">
      <w:pPr>
        <w:jc w:val="center"/>
      </w:pPr>
      <w:r w:rsidRPr="009909A0">
        <w:t xml:space="preserve">R E P U B L I K A    H R V A T S K A </w:t>
      </w:r>
    </w:p>
    <w:p w:rsidRDefault="00BB5672" w:rsidP="00BB5672" w:rsidR="00BB5672" w:rsidRPr="009909A0">
      <w:pPr>
        <w:jc w:val="center"/>
      </w:pPr>
    </w:p>
    <w:p w:rsidRDefault="00FB13E8" w:rsidP="008D23A9" w:rsidR="00FB13E8" w:rsidRPr="009909A0">
      <w:pPr>
        <w:pStyle w:val="Naslov1"/>
        <w:rPr>
          <w:b w:val="false"/>
        </w:rPr>
      </w:pPr>
      <w:r w:rsidRPr="009909A0">
        <w:rPr>
          <w:b w:val="false"/>
        </w:rPr>
        <w:t>R J E Š E N J E</w:t>
      </w:r>
    </w:p>
    <w:p w:rsidRDefault="00FB13E8" w:rsidP="00FB13E8" w:rsidR="00FB13E8" w:rsidRPr="009909A0"/>
    <w:p w:rsidRDefault="00EC7984" w:rsidP="00C73181" w:rsidR="007225C5" w:rsidRPr="002751BA">
      <w:pPr>
        <w:jc w:val="both"/>
      </w:pPr>
      <w:r w:rsidRPr="002751BA">
        <w:tab/>
        <w:t xml:space="preserve">Trgovački sud u Splitu, po sutkinji Ani Golub Gruić, u </w:t>
      </w:r>
      <w:r w:rsidR="004A46B2" w:rsidRPr="002751BA">
        <w:t xml:space="preserve">stečajnom postupku nad dužnikom </w:t>
      </w:r>
      <w:r w:rsidR="00C411DC" w:rsidRPr="002751BA">
        <w:rPr>
          <w:rFonts w:eastAsia="Calibri"/>
          <w:lang w:eastAsia="en-US"/>
        </w:rPr>
        <w:t>ROBERT'S INTERNATIONAL CO. d.o.o. za izvoz-uvoz, marketing, ugostiteljstvo, turizam i poslovne usluge u stečaju, OIB: 38592929591, Split, Marasovića 67</w:t>
      </w:r>
      <w:r w:rsidRPr="002751BA">
        <w:t xml:space="preserve">, </w:t>
      </w:r>
      <w:r w:rsidR="002751BA" w:rsidRPr="002751BA">
        <w:t>12</w:t>
      </w:r>
      <w:r w:rsidR="00CC0B4E" w:rsidRPr="002751BA">
        <w:t>. veljače 2019</w:t>
      </w:r>
      <w:r w:rsidR="00C73492" w:rsidRPr="002751BA">
        <w:t>.</w:t>
      </w:r>
    </w:p>
    <w:p w:rsidRDefault="00032A28" w:rsidP="00CC0B4E" w:rsidR="00032A28" w:rsidRPr="009909A0">
      <w:pPr>
        <w:pStyle w:val="Tijeloteksta"/>
        <w:tabs>
          <w:tab w:pos="1080" w:val="left"/>
        </w:tabs>
        <w:spacing w:after="200" w:before="160"/>
        <w:jc w:val="center"/>
      </w:pPr>
      <w:r w:rsidRPr="009909A0">
        <w:t xml:space="preserve">r i j e š i o   j e </w:t>
      </w:r>
    </w:p>
    <w:p w:rsidRDefault="00CC0B4E" w:rsidP="00CC0B4E" w:rsidR="00CC0B4E">
      <w:pPr>
        <w:pStyle w:val="Tijeloteksta"/>
        <w:tabs>
          <w:tab w:pos="709" w:val="left"/>
        </w:tabs>
        <w:spacing w:after="60"/>
      </w:pPr>
      <w:r>
        <w:tab/>
        <w:t xml:space="preserve"> I. Odbija se zahtjev društva Robert's Plus d.o.o., OIB: </w:t>
      </w:r>
      <w:r w:rsidRPr="00CC0B4E">
        <w:t>62687697158</w:t>
      </w:r>
      <w:r>
        <w:t xml:space="preserve">, </w:t>
      </w:r>
      <w:r w:rsidRPr="00CC0B4E">
        <w:t>Split</w:t>
      </w:r>
      <w:r>
        <w:t>, Marasovića 67, za povrat jamčevine u iznosu od 11.000,00 kn, uplaćene za sudjelovanje na trećoj dražbi održanoj kod ovog suda 9. prosinca 2016.</w:t>
      </w:r>
    </w:p>
    <w:p w:rsidRDefault="00CC0B4E" w:rsidP="008A0173" w:rsidR="00CC0B4E">
      <w:pPr>
        <w:pStyle w:val="Tijeloteksta"/>
        <w:tabs>
          <w:tab w:pos="709" w:val="left"/>
        </w:tabs>
        <w:spacing w:before="200"/>
      </w:pPr>
      <w:r>
        <w:tab/>
        <w:t xml:space="preserve">II. Iz položene jamčevine Robert's Plus d.o.o., OIB: </w:t>
      </w:r>
      <w:r w:rsidRPr="00CC0B4E">
        <w:t>62687697158</w:t>
      </w:r>
      <w:r>
        <w:t xml:space="preserve">, </w:t>
      </w:r>
      <w:r w:rsidRPr="00CC0B4E">
        <w:t>Split</w:t>
      </w:r>
      <w:r>
        <w:t>, Marasovića 67, u iznosu od 11.000,00 kn, namiruju se:</w:t>
      </w:r>
    </w:p>
    <w:p w:rsidRDefault="00CC0B4E" w:rsidP="00CC0B4E" w:rsidR="00CC0B4E">
      <w:pPr>
        <w:pStyle w:val="Tijeloteksta"/>
        <w:tabs>
          <w:tab w:pos="709" w:val="left"/>
        </w:tabs>
        <w:spacing w:before="40"/>
      </w:pPr>
      <w:r>
        <w:tab/>
        <w:t xml:space="preserve">- troškovi održavanja </w:t>
      </w:r>
      <w:r w:rsidR="00CB0FDC">
        <w:t>četvrte</w:t>
      </w:r>
      <w:r>
        <w:t xml:space="preserve"> dražbe u iznosu od 2.250,00 kn</w:t>
      </w:r>
    </w:p>
    <w:p w:rsidRDefault="0049156E" w:rsidP="00CC0B4E" w:rsidR="00CC0B4E">
      <w:pPr>
        <w:pStyle w:val="Tijeloteksta"/>
        <w:tabs>
          <w:tab w:pos="709" w:val="left"/>
        </w:tabs>
        <w:spacing w:before="40"/>
      </w:pPr>
      <w:r>
        <w:tab/>
        <w:t>- r</w:t>
      </w:r>
      <w:r w:rsidR="00CC0B4E">
        <w:t xml:space="preserve">azlika između kupovnine postignute na </w:t>
      </w:r>
      <w:r w:rsidR="00807AAE">
        <w:t>trećoj</w:t>
      </w:r>
      <w:r w:rsidR="00CC0B4E">
        <w:t xml:space="preserve"> dražbi u odnosu na kupovninu postignutu na</w:t>
      </w:r>
      <w:r w:rsidR="00807AAE">
        <w:t xml:space="preserve"> četvrtoj</w:t>
      </w:r>
      <w:r w:rsidR="00CC0B4E">
        <w:t xml:space="preserve"> dražbi za nekretninu označenu kao </w:t>
      </w:r>
      <w:r w:rsidR="00076FDA" w:rsidRPr="00387C02">
        <w:t>1/100 dijela, povezanih sa cjelinom garažnog prostora označen kao G – 25, površine od 20,22 m</w:t>
      </w:r>
      <w:r w:rsidR="00076FDA" w:rsidRPr="00387C02">
        <w:rPr>
          <w:vertAlign w:val="superscript"/>
        </w:rPr>
        <w:t>2</w:t>
      </w:r>
      <w:r w:rsidR="00076FDA" w:rsidRPr="00387C02">
        <w:t>, u podrumu stambene zgrade sagrađene na čest. zem. 634/9 i čest. zem. 634/35 Z.U. 16370 K.O. Split, locirane u Splitu, Ul. Spinčićeva br.12, gradski predjel Zenta</w:t>
      </w:r>
      <w:r w:rsidR="00076FDA">
        <w:t xml:space="preserve"> </w:t>
      </w:r>
      <w:r w:rsidR="00CC0B4E">
        <w:t>u preostalom iznosu od 8.750,00 kn.</w:t>
      </w:r>
    </w:p>
    <w:p w:rsidRDefault="0086171F" w:rsidP="008E08F2" w:rsidR="00D2686A" w:rsidRPr="009909A0">
      <w:pPr>
        <w:spacing w:after="120" w:before="240"/>
        <w:jc w:val="center"/>
      </w:pPr>
      <w:r w:rsidRPr="009909A0">
        <w:t>Obrazloženje</w:t>
      </w:r>
    </w:p>
    <w:p w:rsidRDefault="007C6F0F" w:rsidP="008E08F2" w:rsidR="007C6F0F">
      <w:pPr>
        <w:ind w:firstLine="720"/>
        <w:jc w:val="both"/>
      </w:pPr>
      <w:r w:rsidRPr="009909A0">
        <w:t xml:space="preserve">Rješenjem ovog suda poslovni broj VII St-52/2008 od 28. siječnja 2009. otvoren je stečajni postupak nad stečajnim dužnikom ROBERT'S INTERNATIONAL CO. d.o.o. Split. </w:t>
      </w:r>
    </w:p>
    <w:p w:rsidRDefault="00387C02" w:rsidP="00387C02" w:rsidR="00387C02">
      <w:pPr>
        <w:spacing w:before="200"/>
        <w:ind w:firstLine="720"/>
        <w:jc w:val="both"/>
      </w:pPr>
      <w:r>
        <w:t xml:space="preserve">Podneskom od 31. prosinca 2018. (listovi 1916-1921 spisa) trgovačko društvo Robert's Plus d.o.o. Split zatražilo je povrat jamčevine u iznosu od 11.000,00 kn, uplaćene za sudjelovanje na trećoj dražbi, održanoj kod ovog suda 9. prosinca 2016. i to za nekretninu stečajnog dužnika označenu kao </w:t>
      </w:r>
      <w:r w:rsidRPr="00387C02">
        <w:t>1/100 dijela, povezanih sa cjelinom garažnog prostora označen kao G – 25, površine od 20,22 m</w:t>
      </w:r>
      <w:r w:rsidRPr="00387C02">
        <w:rPr>
          <w:vertAlign w:val="superscript"/>
        </w:rPr>
        <w:t>2</w:t>
      </w:r>
      <w:r w:rsidRPr="00387C02">
        <w:t>, u podrumu stambene zgrade sagrađene na čest. zem. 634/9 i čest. zem. 634/35 Z.U. 16370 K.O. Split, locirane u Splitu, Ul. Spinčićeva br.12, gradski predjel Zenta.</w:t>
      </w:r>
    </w:p>
    <w:p w:rsidRDefault="00387C02" w:rsidP="00387C02" w:rsidR="00387C02" w:rsidRPr="002751BA">
      <w:pPr>
        <w:spacing w:before="200"/>
        <w:ind w:firstLine="720"/>
        <w:jc w:val="both"/>
      </w:pPr>
      <w:r>
        <w:t xml:space="preserve">U tom podnesku Robert's Plus d.o.o. Split u bitnom navodi da je učešće na dražbi i </w:t>
      </w:r>
      <w:r w:rsidRPr="002751BA">
        <w:t>isticanje cijene od Robert's Plus d.o.o. Split podrazumijevalo da je PDV uključen u cijenu koja se isticala, a što da je zapisnički zaključeno i na samom ročištu za dražbu. Dalje navodi:</w:t>
      </w:r>
    </w:p>
    <w:p w:rsidRDefault="00387C02" w:rsidP="00387C02" w:rsidR="00387C02" w:rsidRPr="002751BA">
      <w:pPr>
        <w:spacing w:before="60"/>
        <w:ind w:firstLine="720"/>
        <w:jc w:val="both"/>
      </w:pPr>
      <w:r w:rsidRPr="002751BA">
        <w:t>- da je na ročištu pročitano mišljenje Porezne uprave da kada je PDV uključen u cijenu koja se ističe da je pravo kupca istaknuti zahtjev optiranja kada se radi o isporuci nekretnina između dva obveznika PDV-a, pri čemu kupac ima pravo na odbitak pretporeza u cijelosti</w:t>
      </w:r>
    </w:p>
    <w:p w:rsidRDefault="00387C02" w:rsidP="00387C02" w:rsidR="00387C02" w:rsidRPr="002751BA">
      <w:pPr>
        <w:spacing w:before="60"/>
        <w:ind w:firstLine="720"/>
        <w:jc w:val="both"/>
      </w:pPr>
      <w:r w:rsidRPr="002751BA">
        <w:lastRenderedPageBreak/>
        <w:t xml:space="preserve">- da je Robert's Plus d.o.o. Split dražbi pristupio kao kupac koji ima pravo na odbitak pretporeza u cijelosti </w:t>
      </w:r>
    </w:p>
    <w:p w:rsidRDefault="00387C02" w:rsidP="00B27778" w:rsidR="00B27778">
      <w:pPr>
        <w:spacing w:before="60"/>
        <w:ind w:firstLine="720"/>
        <w:jc w:val="both"/>
      </w:pPr>
      <w:r w:rsidRPr="002751BA">
        <w:t>- da je po donošenju rješenja o dosudi Robert's Plus d.o.o. Split primio predračun potreban za osiguranje bankarskog kredita po cijeni koja je istaknuta na dražbi, ali bez uključenog PDV-a u iskličnoj cijeni sa odgovorom stečajne upraviteljice da predračun u kojem je obračunat i iskazan PDV kao zasebna stavka ne može izdati, pa posljedično i račun, a što je suprotno zaključku na ročištu za dražbu te zapisniku sa ročišta</w:t>
      </w:r>
      <w:r w:rsidR="00FE2750" w:rsidRPr="002751BA">
        <w:t>, a što je za posljedico imalo spriječenost Robert's Plus d.o.o. Split da izvrši uplatu po rješenju o dosudi od 27. prosinca 2016., a bez svoje krivnje.</w:t>
      </w:r>
    </w:p>
    <w:p w:rsidRDefault="00B27778" w:rsidP="0049156E" w:rsidR="00B27778">
      <w:pPr>
        <w:spacing w:before="200"/>
        <w:ind w:firstLine="708"/>
        <w:jc w:val="both"/>
      </w:pPr>
      <w:r>
        <w:t xml:space="preserve">Odredbom članka 100. stavaka 2. i 3.  Ovršnog zakona („Narodne novine“ broj 57/96, 29/99, 42/00, 173/03, 194/03, 151/04, 88/05 i 121/05; dalje OZ), ako kupac u određenom roku ne položi kupovninu sud će rješenjem prodaju oglasiti nevažećom i odrediti novu prodaju, dok će se iz položene jamčevine namiriti troškovi nove prodaje i naknaditi razlika između kupovnine postignute na prijašnjoj prodaji i novoj prodaji. </w:t>
      </w:r>
    </w:p>
    <w:p w:rsidRDefault="00B27778" w:rsidP="0049156E" w:rsidR="00B27778">
      <w:pPr>
        <w:spacing w:before="200"/>
        <w:ind w:firstLine="708"/>
        <w:jc w:val="both"/>
      </w:pPr>
      <w:r>
        <w:t>Prema odredbi čl. 93. st. 1. OZ-a uvjeti prodaje nekretnine, između ostalog, sadrže i cijenu po kojoj se nekretnina može prodati i tko je dužan platiti poreze i pristojbe u svezi s prodajom, dok je st. 3. istog članka propisano da će sud u uvjetima prodaje odrediti da će se nekretnina dosuditi i kupcima koji će ponuditi nižu cijenu prema veličini ponuđene cijene ako kupci koji su ponudili veću cijenu ne polože kupovninu u roku koji će im za to biti određen.</w:t>
      </w:r>
    </w:p>
    <w:p w:rsidRDefault="00B27778" w:rsidP="0049156E" w:rsidR="00B27778">
      <w:pPr>
        <w:spacing w:before="200"/>
        <w:ind w:firstLine="720"/>
        <w:jc w:val="both"/>
      </w:pPr>
      <w:r>
        <w:t>Prema odredbi čl. 98. st. 6. OZ-a u rješenju o dosudi sud će odrediti da će se nekretnina dosuditi i kupcima koji su ponudili nižu cijenu, redom prema veličini cijene koju su ponudili, ako kupci koji su ponudili veću cijenu ne polože kupovninu u roku koji im je određen ili koji će im biti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p>
    <w:p w:rsidRDefault="00B27778" w:rsidP="0049156E" w:rsidR="00B27778" w:rsidRPr="002751BA">
      <w:pPr>
        <w:spacing w:before="200"/>
        <w:ind w:firstLine="708"/>
        <w:jc w:val="both"/>
      </w:pPr>
      <w:r>
        <w:t>Iz navedene zakonske odredbe proizlazi da u slučaju kada kupac nekretnine ne položi (ne uplati) kupovninu u roku kojeg mu je sud odredio rješenjem o dosudi nekretnine, sud će donijeti novo rješenje o dosudi nekretnine slijedećem najpovoljnijem ponuditelju s time da će u tom rješenju najprije oglasiti nevažećom dosudu kupcu koji je ponudio višu cijenu.</w:t>
      </w:r>
    </w:p>
    <w:p w:rsidRDefault="001F31AF" w:rsidP="0049156E" w:rsidR="001F31AF">
      <w:pPr>
        <w:spacing w:before="200"/>
        <w:ind w:firstLine="720"/>
        <w:jc w:val="both"/>
      </w:pPr>
      <w:r>
        <w:t>Iz spisu priloženih isprava u bitnom proizlazi:</w:t>
      </w:r>
    </w:p>
    <w:p w:rsidRDefault="001F31AF" w:rsidP="00565F0A" w:rsidR="00565F0A">
      <w:pPr>
        <w:spacing w:before="60"/>
        <w:ind w:firstLine="708"/>
        <w:jc w:val="both"/>
      </w:pPr>
      <w:r>
        <w:t>-</w:t>
      </w:r>
      <w:r w:rsidR="0049156E">
        <w:t xml:space="preserve"> </w:t>
      </w:r>
      <w:r w:rsidR="00095B17">
        <w:t xml:space="preserve">da je </w:t>
      </w:r>
      <w:r w:rsidR="00214CBD" w:rsidRPr="00214CBD">
        <w:t>rješenjem od 29. svibnja 2012.</w:t>
      </w:r>
      <w:r w:rsidR="00214CBD">
        <w:t xml:space="preserve"> </w:t>
      </w:r>
      <w:r w:rsidR="00565F0A">
        <w:rPr>
          <w:rFonts w:cstheme="minorBidi" w:eastAsiaTheme="minorHAnsi"/>
          <w:szCs w:val="22"/>
          <w:lang w:eastAsia="en-US"/>
        </w:rPr>
        <w:t>temeljem  odredbe</w:t>
      </w:r>
      <w:r w:rsidR="00565F0A" w:rsidRPr="008A0173">
        <w:rPr>
          <w:rFonts w:cstheme="minorBidi" w:eastAsiaTheme="minorHAnsi"/>
          <w:szCs w:val="22"/>
          <w:lang w:eastAsia="en-US"/>
        </w:rPr>
        <w:t xml:space="preserve"> čl. 164. </w:t>
      </w:r>
      <w:r w:rsidR="00C60853" w:rsidRPr="00C60853">
        <w:rPr>
          <w:rFonts w:cstheme="minorBidi" w:eastAsiaTheme="minorHAnsi"/>
          <w:szCs w:val="22"/>
          <w:lang w:eastAsia="en-US"/>
        </w:rPr>
        <w:t>Stečajnog zakona („Narodne novine“ 44/96, 29/99, 129/00, 123/03, 82/06, 116/10, 25/12, 133/12 i 45/13; dalje SZ</w:t>
      </w:r>
      <w:r w:rsidR="00C60853">
        <w:rPr>
          <w:rFonts w:cstheme="minorBidi" w:eastAsiaTheme="minorHAnsi"/>
          <w:szCs w:val="22"/>
          <w:lang w:eastAsia="en-US"/>
        </w:rPr>
        <w:t>/96</w:t>
      </w:r>
      <w:r w:rsidR="00C60853" w:rsidRPr="00C60853">
        <w:rPr>
          <w:rFonts w:cstheme="minorBidi" w:eastAsiaTheme="minorHAnsi"/>
          <w:szCs w:val="22"/>
          <w:lang w:eastAsia="en-US"/>
        </w:rPr>
        <w:t xml:space="preserve">) </w:t>
      </w:r>
      <w:r w:rsidR="00214CBD">
        <w:t>ovaj sud odredio prodaju</w:t>
      </w:r>
      <w:r w:rsidR="00214CBD" w:rsidRPr="00214CBD">
        <w:t xml:space="preserve"> dvije točno određene nekretnine na kojima je upisano razlučno pravo, od kojih je jedna opisana kao 26. ETAŽA: 1/100 dijela, povezanih s cjelinom garažnog prostora označen kao G – 25, površine od 20,22 m</w:t>
      </w:r>
      <w:r w:rsidR="00214CBD" w:rsidRPr="00214CBD">
        <w:rPr>
          <w:vertAlign w:val="superscript"/>
        </w:rPr>
        <w:t>2</w:t>
      </w:r>
      <w:r w:rsidR="00214CBD" w:rsidRPr="00214CBD">
        <w:t>, u podrumu stambene zgrade sagrađene na čest. zem. 634/9 i čest. ze</w:t>
      </w:r>
      <w:r w:rsidR="00565F0A">
        <w:t>m. 634/35 Z.U. 16370 k.o. Split</w:t>
      </w:r>
      <w:r w:rsidR="00565F0A" w:rsidRPr="008A0173">
        <w:rPr>
          <w:rFonts w:cstheme="minorBidi" w:eastAsiaTheme="minorHAnsi"/>
          <w:szCs w:val="22"/>
          <w:lang w:eastAsia="en-US"/>
        </w:rPr>
        <w:t xml:space="preserve">, u stečajnom postupku uz odgovarajuću primjenu odredbi Ovršnog zakona kojima </w:t>
      </w:r>
      <w:r w:rsidR="00565F0A">
        <w:rPr>
          <w:rFonts w:cstheme="minorBidi" w:eastAsiaTheme="minorHAnsi"/>
          <w:szCs w:val="22"/>
          <w:lang w:eastAsia="en-US"/>
        </w:rPr>
        <w:t>je uređena ovrha na nekretnini</w:t>
      </w:r>
    </w:p>
    <w:p w:rsidRDefault="001F31AF" w:rsidP="00251FA9" w:rsidR="001F31AF">
      <w:pPr>
        <w:spacing w:before="60"/>
        <w:ind w:firstLine="708"/>
        <w:jc w:val="both"/>
      </w:pPr>
      <w:r>
        <w:t xml:space="preserve">- </w:t>
      </w:r>
      <w:r w:rsidR="00095B17">
        <w:t xml:space="preserve">da je </w:t>
      </w:r>
      <w:r w:rsidR="00251FA9">
        <w:t>za</w:t>
      </w:r>
      <w:r w:rsidR="00251FA9" w:rsidRPr="00251FA9">
        <w:t xml:space="preserve">ključkom ovog suda poslovni broj11. St-52/2008 od 10. studenog 2016. određeno je treće ročište za javnu dražbu radi prodaje imovine stečajnog dužnika </w:t>
      </w:r>
      <w:r w:rsidR="00251FA9">
        <w:t>za</w:t>
      </w:r>
      <w:r w:rsidR="00251FA9" w:rsidRPr="00251FA9">
        <w:t xml:space="preserve"> 9. prosinca 2016</w:t>
      </w:r>
      <w:r w:rsidR="00214CBD">
        <w:t>.</w:t>
      </w:r>
    </w:p>
    <w:p w:rsidRDefault="001F31AF" w:rsidP="00214CBD" w:rsidR="001F31AF">
      <w:pPr>
        <w:spacing w:before="60"/>
        <w:ind w:firstLine="708"/>
        <w:jc w:val="both"/>
      </w:pPr>
      <w:r>
        <w:t xml:space="preserve">- </w:t>
      </w:r>
      <w:r w:rsidR="00095B17">
        <w:t xml:space="preserve">da je </w:t>
      </w:r>
      <w:r w:rsidR="00214CBD">
        <w:t>podneskom zaprimljenim kod ovog suda 6. prosinca 2016. društvo Robert's Plus d.o.o Split podnijelo prijavu za sudjelovanje na četvrtoj javnoj dražbi te dostavilo dokaz o uplati jamčevine za predmetnu nekretninu u iznosu od 11.000,00 kn (list 1211-1213 spisa)</w:t>
      </w:r>
    </w:p>
    <w:p w:rsidRDefault="00214CBD" w:rsidP="00214CBD" w:rsidR="00214CBD">
      <w:pPr>
        <w:spacing w:before="60"/>
        <w:ind w:firstLine="720"/>
        <w:jc w:val="both"/>
      </w:pPr>
      <w:r>
        <w:t>- da iz uvjeta prodaje proizlazi da sve poreze i pristojbe u vezi s prodajom nekretnine snosi kupac; da je najpovoljniji prijavitelj onaj čija prijava na dražbi bude prihvaćena dužan u točno određenom roku u cijelosti uplatiti kupovninu, umanjenu za iznos prethodno plaćene jamčevine, te platiti porez na dodanu vrijednost (PDV) ako izdražbovana nekretnina ili pokretnina podliježe obvezi plaćanja PDV-a, prireze i sve druge javne dadžbine, ovjere, pristojbe i slično, kao i da je za nekretnine koje podliježu obvezi plaćanja poreza na promet nekretnina, kupac dužan platiti porez na način i u roku sukladno Zakonu o porezu na promet nekretnina; te da će se nekretnina rješenjem o dosudi dosuditi kupcu koji ponudi najpovoljniju cijenu, odnosno dosudit će se i kupcima koji su ponudili nižu cijenu prema veličini  ponuđene cijene, ako kupci koji su ponudili veću cijenu ne polože kupovninu u roku iz zaključka,</w:t>
      </w:r>
    </w:p>
    <w:p w:rsidRDefault="00214CBD" w:rsidP="00095B17" w:rsidR="00214CBD">
      <w:pPr>
        <w:spacing w:before="60"/>
        <w:ind w:firstLine="720"/>
        <w:jc w:val="both"/>
      </w:pPr>
      <w:r>
        <w:t xml:space="preserve">- </w:t>
      </w:r>
      <w:r w:rsidR="00095B17">
        <w:t xml:space="preserve">da je </w:t>
      </w:r>
      <w:r>
        <w:t>zaključak</w:t>
      </w:r>
      <w:r w:rsidR="00095B17">
        <w:t xml:space="preserve"> 11.St-52/2008 od 10. studenog 2016. </w:t>
      </w:r>
      <w:r>
        <w:t xml:space="preserve">objavljen na mrežnoj stranici e-Oglasna ploča sudova </w:t>
      </w:r>
      <w:r w:rsidR="00095B17">
        <w:t>istoga dana</w:t>
      </w:r>
      <w:r>
        <w:t>, a stečajni upravitelj dostavio je podatke o prodaji nekretnina i Hrvatskoj gospodarskoj komori i Visokom trgovačkom sudu Republike Hrvatske, te je prodaja oglašena i u dnev</w:t>
      </w:r>
      <w:r w:rsidR="00095B17">
        <w:t>nom listu ˝Slobodna Dalmacija˝</w:t>
      </w:r>
    </w:p>
    <w:p w:rsidRDefault="00214CBD" w:rsidP="00214CBD" w:rsidR="00214CBD">
      <w:pPr>
        <w:spacing w:before="60"/>
        <w:ind w:firstLine="720"/>
        <w:jc w:val="both"/>
      </w:pPr>
      <w:r>
        <w:t xml:space="preserve">- </w:t>
      </w:r>
      <w:r w:rsidR="00095B17">
        <w:t xml:space="preserve">da </w:t>
      </w:r>
      <w:r>
        <w:t>su prijave za sudjelovanje na dražbi u odnosu na predmetnu nekretninu uz dokaze o plaćanju jamčevine podnijeli ponuditelji Marija i Antun Šverko kao zajednički ponuditelji s namjerom stjecanja 1 nekretnine svaki, Antun Radović, Robert's plus d.o.o., Mario Škorić, Hrvoje d.o.o., Melissa Radosh, a Ivan Orlić je kao razlučni vjerovnik podnio prijedlog za oslobađanje od polaganja jamčevine,</w:t>
      </w:r>
    </w:p>
    <w:p w:rsidRDefault="00214CBD" w:rsidP="00251FA9" w:rsidR="00214CBD">
      <w:pPr>
        <w:spacing w:before="60"/>
        <w:ind w:firstLine="720"/>
        <w:jc w:val="both"/>
      </w:pPr>
      <w:r>
        <w:t>- da je Robert' s plus d.o.o. dao najpovoljniju ponudu u iznosu od 245.000,00 kn, a iduća najpovoljnija ponuda je bila ona Marije Šverko i Antuna Šve</w:t>
      </w:r>
      <w:r w:rsidR="00095B17">
        <w:t>rko kao zajedničkih ponuditelja</w:t>
      </w:r>
    </w:p>
    <w:p w:rsidRDefault="001F31AF" w:rsidP="00095B17" w:rsidR="00251FA9">
      <w:pPr>
        <w:spacing w:before="60"/>
        <w:ind w:firstLine="720"/>
        <w:jc w:val="both"/>
      </w:pPr>
      <w:r>
        <w:t>-</w:t>
      </w:r>
      <w:r w:rsidR="00095B17">
        <w:t xml:space="preserve"> da je</w:t>
      </w:r>
      <w:r>
        <w:t xml:space="preserve"> rješenje</w:t>
      </w:r>
      <w:r w:rsidR="00EC481F">
        <w:t>m</w:t>
      </w:r>
      <w:r>
        <w:t xml:space="preserve"> o dosudi</w:t>
      </w:r>
      <w:r w:rsidR="00EC481F">
        <w:t xml:space="preserve"> poslovni broj 11.St-52/2008 od 27. prosin</w:t>
      </w:r>
      <w:r w:rsidR="00095B17">
        <w:t>ca 2016.</w:t>
      </w:r>
      <w:r w:rsidR="00095B17" w:rsidRPr="00095B17">
        <w:t xml:space="preserve"> nekretnina dosuđena kupcu Robert's plus d.o.o. koji je pozvan u točno određenom roku uplatiti kupovninu u iznosu od 245.000,00 kn umanjenu za jamčevinu od 11.000,00 kn</w:t>
      </w:r>
      <w:r w:rsidR="00095B17">
        <w:t>,</w:t>
      </w:r>
      <w:r w:rsidR="00095B17" w:rsidRPr="00095B17">
        <w:t xml:space="preserve"> što iznosi 234.000,00 kn i koji nije u od</w:t>
      </w:r>
      <w:r w:rsidR="00095B17">
        <w:t xml:space="preserve">ređenom roku uplatio kupovninu </w:t>
      </w:r>
      <w:r w:rsidR="00251FA9" w:rsidRPr="00251FA9">
        <w:t xml:space="preserve">pa je </w:t>
      </w:r>
      <w:r w:rsidR="00251FA9">
        <w:t xml:space="preserve">sud rješenjem poslovni broj 11.St-52/2008 od 22. veljače 2017. oglasio nevažećim rješenje o dosudi ovoga suda poslovni broj 11.St-52/2008 od 27. prosinca 2016. </w:t>
      </w:r>
    </w:p>
    <w:p w:rsidRDefault="00251FA9" w:rsidP="00593F78" w:rsidR="00593F78">
      <w:pPr>
        <w:spacing w:before="60"/>
        <w:ind w:firstLine="720"/>
        <w:jc w:val="both"/>
      </w:pPr>
      <w:r>
        <w:t>-</w:t>
      </w:r>
      <w:r w:rsidR="006C57F5">
        <w:t xml:space="preserve"> </w:t>
      </w:r>
      <w:r w:rsidR="00095B17">
        <w:t xml:space="preserve">da </w:t>
      </w:r>
      <w:r w:rsidR="00713F9A">
        <w:t xml:space="preserve">na rješenje od 22. </w:t>
      </w:r>
      <w:r w:rsidR="00CB0FDC">
        <w:t xml:space="preserve">veljače 2017. žalbu je izjavio </w:t>
      </w:r>
      <w:r w:rsidR="00713F9A">
        <w:t>Robert's Plus d.o.o. Split 6. ožujka 2017., koja žalba je odbijena kao neosnovana rješenjem Visokog trgovačkog suda Republ</w:t>
      </w:r>
      <w:r w:rsidR="00593F78">
        <w:t>i</w:t>
      </w:r>
      <w:r w:rsidR="00713F9A">
        <w:t xml:space="preserve">ke Hrvatske poslovni broj </w:t>
      </w:r>
      <w:r w:rsidR="00593F78">
        <w:t xml:space="preserve">70 Pž-1796/2017-2 od 22. ožujka 2017. te je potvrđeno prvostupanjsko rješenje     </w:t>
      </w:r>
    </w:p>
    <w:p w:rsidRDefault="009B597D" w:rsidP="00095B17" w:rsidR="009B597D" w:rsidRPr="004A2F19">
      <w:pPr>
        <w:spacing w:before="60"/>
        <w:ind w:firstLine="708"/>
        <w:jc w:val="both"/>
        <w:rPr>
          <w:b/>
          <w:color w:val="FF0000"/>
        </w:rPr>
      </w:pPr>
      <w:r>
        <w:t xml:space="preserve">- </w:t>
      </w:r>
      <w:r w:rsidR="00095B17">
        <w:t>da je</w:t>
      </w:r>
      <w:r w:rsidR="00B9515A">
        <w:t xml:space="preserve"> pravomoćnim</w:t>
      </w:r>
      <w:r w:rsidR="00095B17">
        <w:t xml:space="preserve"> </w:t>
      </w:r>
      <w:r w:rsidRPr="009B597D">
        <w:t xml:space="preserve">rješenjem </w:t>
      </w:r>
      <w:r>
        <w:t>ovog suda</w:t>
      </w:r>
      <w:r w:rsidRPr="009B597D">
        <w:t xml:space="preserve"> poslovni broj 11.St-52/2008</w:t>
      </w:r>
      <w:r>
        <w:t xml:space="preserve"> od 5. listopada 2017. oglašeno je nevažećim rješenje</w:t>
      </w:r>
      <w:r w:rsidR="00B9515A">
        <w:t xml:space="preserve"> o dosudi od 22. veljače 2017.</w:t>
      </w:r>
    </w:p>
    <w:p w:rsidRDefault="00251FA9" w:rsidP="00251FA9" w:rsidR="001F31AF">
      <w:pPr>
        <w:spacing w:before="60"/>
        <w:ind w:firstLine="708"/>
        <w:jc w:val="both"/>
      </w:pPr>
      <w:r>
        <w:t>- zaključkom</w:t>
      </w:r>
      <w:r w:rsidR="00807AAE">
        <w:t xml:space="preserve"> </w:t>
      </w:r>
      <w:r w:rsidRPr="00251FA9">
        <w:t>ovog suda poslovni broj 11.St-52/2008 od 9. travnja 2018. određeno je četvrto ročište za javnu dražbu radi prodaje imovine stečajnog dužnika</w:t>
      </w:r>
    </w:p>
    <w:p w:rsidRDefault="009B597D" w:rsidP="00251FA9" w:rsidR="009B597D">
      <w:pPr>
        <w:spacing w:before="60"/>
        <w:ind w:firstLine="708"/>
        <w:jc w:val="both"/>
      </w:pPr>
      <w:r>
        <w:t>- na četvrtom ročištu za dražbu</w:t>
      </w:r>
      <w:r w:rsidRPr="009B597D">
        <w:t xml:space="preserve"> ovaj sud je zaključkom utvrdio da je ponuditelj Robert's Plus d.o.o. Split istaknuo najpovoljniju ponudu za nekretninu koja je bila predmet prodaje u iznosu od 230.000,00 kn</w:t>
      </w:r>
    </w:p>
    <w:p w:rsidRDefault="001F31AF" w:rsidP="009B597D" w:rsidR="001F31AF">
      <w:pPr>
        <w:spacing w:before="60"/>
        <w:ind w:firstLine="708"/>
        <w:jc w:val="both"/>
      </w:pPr>
      <w:r>
        <w:t xml:space="preserve">- </w:t>
      </w:r>
      <w:r w:rsidR="009B597D" w:rsidRPr="009B597D">
        <w:t xml:space="preserve">rješenjem </w:t>
      </w:r>
      <w:r w:rsidR="009B597D">
        <w:t xml:space="preserve">o dosudi </w:t>
      </w:r>
      <w:r w:rsidR="009B597D" w:rsidRPr="009B597D">
        <w:t>ovog suda poslovni broj 11.St-52/2008 od 30. travnja 2018.</w:t>
      </w:r>
      <w:r w:rsidR="009B597D">
        <w:t xml:space="preserve"> kupcu Robert's Plus d.o.o. Split dosuđena je predmetna nekretnina</w:t>
      </w:r>
    </w:p>
    <w:p w:rsidRDefault="001F31AF" w:rsidP="009B597D" w:rsidR="001F31AF">
      <w:pPr>
        <w:spacing w:before="60"/>
        <w:ind w:firstLine="708"/>
        <w:jc w:val="both"/>
      </w:pPr>
      <w:r>
        <w:t xml:space="preserve">- </w:t>
      </w:r>
      <w:r w:rsidR="009B597D">
        <w:t>kako je Robert's Plus d.o.o. u Split u zakonski određenom roku uplatio kupovninu za predmetnu nekretninu, sud je zaključ</w:t>
      </w:r>
      <w:r>
        <w:t>k</w:t>
      </w:r>
      <w:r w:rsidR="009B597D">
        <w:t>om</w:t>
      </w:r>
      <w:r>
        <w:t xml:space="preserve"> o predaji</w:t>
      </w:r>
      <w:r w:rsidR="009B597D">
        <w:t xml:space="preserve"> poslovni broj 11.St-52/2008 od 19. lipnja 2018. kupcu Robert's Plus d.o.o. Split predmetna nekretnina predana u posjed.</w:t>
      </w:r>
    </w:p>
    <w:p w:rsidRDefault="00B9515A" w:rsidP="006C57F5" w:rsidR="00565F0A">
      <w:pPr>
        <w:spacing w:before="200"/>
        <w:ind w:firstLine="708"/>
        <w:jc w:val="both"/>
        <w:rPr>
          <w:rFonts w:cstheme="minorBidi" w:eastAsiaTheme="minorHAnsi"/>
          <w:lang w:eastAsia="en-US"/>
        </w:rPr>
      </w:pPr>
      <w:r w:rsidRPr="00B9515A">
        <w:t>P</w:t>
      </w:r>
      <w:r w:rsidR="00565F0A">
        <w:t xml:space="preserve">odneskom od 25. siječnja 2019. (listovi 1923-1925 spisa) stečajna upraviteljica Ljiljana Poljanić u bitnom je navela da </w:t>
      </w:r>
      <w:r w:rsidR="00565F0A">
        <w:rPr>
          <w:rFonts w:cstheme="minorBidi" w:eastAsiaTheme="minorHAnsi"/>
          <w:lang w:eastAsia="en-US"/>
        </w:rPr>
        <w:t>je izlicitirana najviša cijena od 245.000,00 kn za garažu G-25 na trećem dražbenom ročištu bila za 15.000,00 kn veća od najviše izlicitirane cijene od 230.000,00 kn na četvrtom dražbenom ročištu i za koji iznos se predmetna garaža G-25 i prodala. Nadalje, plaćena je i objava oglasa u ˝Slobodnoj Dalmaciji˝ za četvrtu prodaju u iznosu od 2.250,00 kn, što sa razlikom manje kupovne cijene od 15.000,00 kn iznosi ukupno 17.250,00 kn. Sukladno navedenom, stečajna upraviteljica je mišljenja da Robert's Plus d.o.o. Split nema prava na povrat jamčevine u iznosu od 11.000,00 kn, uplaćene za treće dražbeno ročište za prodaju nekretnine – garaže G-25.</w:t>
      </w:r>
    </w:p>
    <w:p w:rsidRDefault="00351272" w:rsidP="0049156E" w:rsidR="00351272" w:rsidRPr="00C60853">
      <w:pPr>
        <w:spacing w:before="200"/>
        <w:ind w:firstLine="709"/>
        <w:jc w:val="both"/>
        <w:rPr>
          <w:u w:val="single"/>
        </w:rPr>
      </w:pPr>
      <w:r w:rsidRPr="00C60853">
        <w:t xml:space="preserve">U konkretnom predmetu, Roberts plus d.o.o. kao najpovoljniji ponuditelj niti ne spori da u određenom roku nije uplatio kupovninu, već iznosi razloge zašto ju nije uplatio, a koje ovaj sud ne prihvaća imajući u vidu da je zaključkom od 10. studenoga 2016. </w:t>
      </w:r>
      <w:r w:rsidR="00D421C3" w:rsidRPr="00C60853">
        <w:t xml:space="preserve">(gore citiranim) </w:t>
      </w:r>
      <w:r w:rsidRPr="00C60853">
        <w:t>kupac bio upoznat s načinom i uvjetima prodaje</w:t>
      </w:r>
      <w:r w:rsidR="00D421C3" w:rsidRPr="00C60853">
        <w:t xml:space="preserve"> iz kojega </w:t>
      </w:r>
      <w:r w:rsidR="00866F04" w:rsidRPr="00C60853">
        <w:t xml:space="preserve">jasno </w:t>
      </w:r>
      <w:r w:rsidR="00B9515A" w:rsidRPr="00C60853">
        <w:t>proizlazi</w:t>
      </w:r>
      <w:r w:rsidR="00D421C3" w:rsidRPr="00C60853">
        <w:t xml:space="preserve"> da sve poreze i pristojbe u vezi s prodajom nekretnine snosi kupac</w:t>
      </w:r>
      <w:r w:rsidR="00B9515A" w:rsidRPr="00C60853">
        <w:t>.</w:t>
      </w:r>
      <w:r w:rsidRPr="00C60853">
        <w:t xml:space="preserve"> </w:t>
      </w:r>
    </w:p>
    <w:p w:rsidRDefault="00351272" w:rsidP="0049156E" w:rsidR="00E668F7" w:rsidRPr="00E668F7">
      <w:pPr>
        <w:spacing w:before="200"/>
        <w:ind w:firstLine="709"/>
        <w:jc w:val="both"/>
        <w:rPr>
          <w:rFonts w:cstheme="minorBidi" w:eastAsiaTheme="minorHAnsi"/>
          <w:szCs w:val="22"/>
          <w:lang w:eastAsia="en-US"/>
        </w:rPr>
      </w:pPr>
      <w:r>
        <w:rPr>
          <w:rFonts w:cstheme="minorBidi" w:eastAsiaTheme="minorHAnsi"/>
          <w:szCs w:val="22"/>
          <w:lang w:eastAsia="en-US"/>
        </w:rPr>
        <w:t xml:space="preserve">U tom smislu, a temeljem naprijed citirane </w:t>
      </w:r>
      <w:r w:rsidR="00E668F7">
        <w:rPr>
          <w:rFonts w:cstheme="minorBidi" w:eastAsiaTheme="minorHAnsi"/>
          <w:szCs w:val="22"/>
          <w:lang w:eastAsia="en-US"/>
        </w:rPr>
        <w:t xml:space="preserve">odredbe članka 100. </w:t>
      </w:r>
      <w:r w:rsidR="00E668F7" w:rsidRPr="00C60853">
        <w:rPr>
          <w:rFonts w:cstheme="minorBidi" w:eastAsiaTheme="minorHAnsi"/>
          <w:szCs w:val="22"/>
          <w:lang w:eastAsia="en-US"/>
        </w:rPr>
        <w:t>stavaka 2. i 3.  OZ iz</w:t>
      </w:r>
      <w:r w:rsidR="00E668F7">
        <w:rPr>
          <w:rFonts w:cstheme="minorBidi" w:eastAsiaTheme="minorHAnsi"/>
          <w:szCs w:val="22"/>
          <w:lang w:eastAsia="en-US"/>
        </w:rPr>
        <w:t xml:space="preserve"> zadržane jamčevine </w:t>
      </w:r>
      <w:r w:rsidR="00E668F7">
        <w:t xml:space="preserve">društva Robert's Plus d.o.o., OIB: </w:t>
      </w:r>
      <w:r w:rsidR="00E668F7" w:rsidRPr="00CC0B4E">
        <w:t>62687697158</w:t>
      </w:r>
      <w:r w:rsidR="00E668F7">
        <w:t xml:space="preserve">, </w:t>
      </w:r>
      <w:r w:rsidR="00E668F7" w:rsidRPr="00CC0B4E">
        <w:t>Split</w:t>
      </w:r>
      <w:r w:rsidR="00E668F7">
        <w:t>, Marasovića 67,  u iznosu od 11.000,00 kn, uplaćene za sudjelovanje na trećoj dražbi održanoj kod ovog suda 9. prosinca 2016., namiruju se:</w:t>
      </w:r>
    </w:p>
    <w:p w:rsidRDefault="00E668F7" w:rsidP="00E668F7" w:rsidR="00E668F7">
      <w:pPr>
        <w:pStyle w:val="Tijeloteksta"/>
        <w:tabs>
          <w:tab w:pos="709" w:val="left"/>
        </w:tabs>
        <w:spacing w:before="40"/>
      </w:pPr>
      <w:r>
        <w:tab/>
        <w:t>- troškovi održavanja četvrte dražbe u iznosu od 2.250,00 kn (oglas u dnevnom listu „Slobodna Dalmacija“ – list 1925 spisa)</w:t>
      </w:r>
    </w:p>
    <w:p w:rsidRDefault="00E668F7" w:rsidP="00E668F7" w:rsidR="008A0173" w:rsidRPr="00E668F7">
      <w:pPr>
        <w:pStyle w:val="Tijeloteksta"/>
        <w:tabs>
          <w:tab w:pos="709" w:val="left"/>
        </w:tabs>
        <w:spacing w:before="40"/>
      </w:pPr>
      <w:r>
        <w:tab/>
        <w:t>- razlika između kupovnine postignute na trećoj dražbi (u iznosu od 245.000,00 kn)  u odnosu na kupovninu postignutu na četvrtoj dražbi (u iznosu od 230.000,00 kn) u preostalom iznosu  zadržane jamčevine od 8.750,00 kn.</w:t>
      </w:r>
    </w:p>
    <w:p w:rsidRDefault="008A0173" w:rsidP="006C57F5" w:rsidR="008A0173" w:rsidRPr="005A39BC">
      <w:pPr>
        <w:spacing w:before="200"/>
        <w:ind w:firstLine="709"/>
        <w:jc w:val="both"/>
        <w:rPr>
          <w:rFonts w:cstheme="minorBidi" w:eastAsiaTheme="minorHAnsi"/>
          <w:szCs w:val="22"/>
          <w:lang w:eastAsia="en-US"/>
        </w:rPr>
      </w:pPr>
      <w:r w:rsidRPr="008A0173">
        <w:rPr>
          <w:rFonts w:cstheme="minorBidi" w:eastAsiaTheme="minorHAnsi"/>
          <w:szCs w:val="22"/>
          <w:lang w:eastAsia="en-US"/>
        </w:rPr>
        <w:t>Slijedom naprijed navedenog, a sukladno odredbama čl. 10</w:t>
      </w:r>
      <w:r w:rsidR="00565F0A">
        <w:rPr>
          <w:rFonts w:cstheme="minorBidi" w:eastAsiaTheme="minorHAnsi"/>
          <w:szCs w:val="22"/>
          <w:lang w:eastAsia="en-US"/>
        </w:rPr>
        <w:t>0.OZ/96 u vezi s čl. 164. SZ/96</w:t>
      </w:r>
      <w:r w:rsidRPr="008A0173">
        <w:rPr>
          <w:rFonts w:cstheme="minorBidi" w:eastAsiaTheme="minorHAnsi"/>
          <w:szCs w:val="22"/>
          <w:lang w:eastAsia="en-US"/>
        </w:rPr>
        <w:t xml:space="preserve">, odlučeno je kao u izreci ovog rješenja. </w:t>
      </w:r>
    </w:p>
    <w:p w:rsidRDefault="00EC1376" w:rsidP="00EC1376" w:rsidR="00EC1376" w:rsidRPr="002751BA">
      <w:pPr>
        <w:spacing w:before="200"/>
        <w:jc w:val="center"/>
      </w:pPr>
      <w:r w:rsidRPr="002751BA">
        <w:t xml:space="preserve">U Splitu </w:t>
      </w:r>
      <w:r w:rsidR="002751BA" w:rsidRPr="002751BA">
        <w:t>12</w:t>
      </w:r>
      <w:r w:rsidR="00CC0B4E" w:rsidRPr="002751BA">
        <w:t>. veljače 2019</w:t>
      </w:r>
      <w:r w:rsidRPr="002751BA">
        <w:t>.</w:t>
      </w:r>
    </w:p>
    <w:p w:rsidRDefault="001A1665" w:rsidP="008E1A2E" w:rsidR="00EC7984" w:rsidRPr="009909A0">
      <w:pPr>
        <w:spacing w:before="300"/>
        <w:ind w:firstLine="708" w:left="6372"/>
      </w:pPr>
      <w:r w:rsidRPr="009909A0">
        <w:t>Sutkinja</w:t>
      </w:r>
    </w:p>
    <w:p w:rsidRDefault="001A1665" w:rsidP="0094096C" w:rsidR="008E1A2E">
      <w:pPr>
        <w:ind w:left="6372"/>
        <w:jc w:val="center"/>
      </w:pPr>
      <w:r w:rsidRPr="009909A0">
        <w:t>Ana Golub Gruić</w:t>
      </w:r>
      <w:r w:rsidR="008E1A2E">
        <w:t>, v.r.</w:t>
      </w:r>
    </w:p>
    <w:p w:rsidRDefault="008E1A2E" w:rsidP="008832A6" w:rsidR="008E1A2E">
      <w:pPr>
        <w:jc w:val="right"/>
      </w:pPr>
      <w:r>
        <w:t>za točnost otpravka – ovlašteni službenik</w:t>
      </w:r>
    </w:p>
    <w:p w:rsidRDefault="008E1A2E" w:rsidP="008832A6" w:rsidR="008E1A2E">
      <w:pPr>
        <w:ind w:firstLine="708" w:left="4956"/>
        <w:jc w:val="center"/>
      </w:pPr>
      <w:r>
        <w:t>Ana Bosančić</w:t>
      </w:r>
    </w:p>
    <w:p w:rsidRDefault="009325E9" w:rsidP="00EC1376" w:rsidR="009325E9" w:rsidRPr="009909A0">
      <w:pPr>
        <w:ind w:firstLine="708" w:left="6372"/>
        <w:jc w:val="center"/>
      </w:pPr>
    </w:p>
    <w:p w:rsidRDefault="00772C0F" w:rsidP="006C57F5" w:rsidR="00EC7984" w:rsidRPr="009909A0">
      <w:pPr>
        <w:spacing w:before="200"/>
        <w:jc w:val="both"/>
      </w:pPr>
      <w:r w:rsidRPr="009909A0">
        <w:t>Uputa o pravnom lijeku</w:t>
      </w:r>
      <w:r w:rsidR="00EC7984" w:rsidRPr="009909A0">
        <w:t xml:space="preserve">: </w:t>
      </w:r>
      <w:r w:rsidR="000E7986" w:rsidRPr="009909A0">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0D19FD" w:rsidR="00EC7984" w:rsidRPr="009909A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269B" w:rsidR="0048269B">
      <w:r>
        <w:separator/>
      </w:r>
    </w:p>
  </w:endnote>
  <w:endnote w:id="0" w:type="continuationSeparator">
    <w:p w:rsidRDefault="0048269B" w:rsidR="004826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269B" w:rsidR="0048269B">
      <w:r>
        <w:separator/>
      </w:r>
    </w:p>
  </w:footnote>
  <w:footnote w:id="0" w:type="continuationSeparator">
    <w:p w:rsidRDefault="0048269B" w:rsidR="004826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11EE" w:rsidP="00550626" w:rsidR="00832D97">
    <w:pPr>
      <w:pStyle w:val="Zaglavlje"/>
      <w:framePr w:y="1" w:xAlign="center" w:vAnchor="text" w:hAnchor="margin" w:wrap="around"/>
      <w:rPr>
        <w:rStyle w:val="Brojstranice"/>
      </w:rPr>
    </w:pPr>
    <w:r>
      <w:rPr>
        <w:rStyle w:val="Brojstranice"/>
      </w:rPr>
      <w:fldChar w:fldCharType="begin"/>
    </w:r>
    <w:r w:rsidR="00832D97">
      <w:rPr>
        <w:rStyle w:val="Brojstranice"/>
      </w:rPr>
      <w:instrText xml:space="preserve">PAGE  </w:instrText>
    </w:r>
    <w:r>
      <w:rPr>
        <w:rStyle w:val="Brojstranice"/>
      </w:rPr>
      <w:fldChar w:fldCharType="separate"/>
    </w:r>
    <w:r w:rsidR="00832D97">
      <w:rPr>
        <w:rStyle w:val="Brojstranice"/>
        <w:noProof/>
      </w:rPr>
      <w:t>2</w:t>
    </w:r>
    <w:r>
      <w:rPr>
        <w:rStyle w:val="Brojstranice"/>
      </w:rPr>
      <w:fldChar w:fldCharType="end"/>
    </w:r>
  </w:p>
  <w:p w:rsidRDefault="00832D97" w:rsidP="00BA0241" w:rsidR="00832D9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11EE" w:rsidP="005970EB" w:rsidR="00832D97">
    <w:pPr>
      <w:pStyle w:val="Zaglavlje"/>
      <w:framePr w:y="1" w:xAlign="center" w:vAnchor="text" w:hAnchor="margin" w:wrap="around"/>
      <w:jc w:val="center"/>
      <w:rPr>
        <w:rStyle w:val="Brojstranice"/>
      </w:rPr>
    </w:pPr>
    <w:r>
      <w:rPr>
        <w:rStyle w:val="Brojstranice"/>
      </w:rPr>
      <w:fldChar w:fldCharType="begin"/>
    </w:r>
    <w:r w:rsidR="00832D97">
      <w:rPr>
        <w:rStyle w:val="Brojstranice"/>
      </w:rPr>
      <w:instrText xml:space="preserve">PAGE  </w:instrText>
    </w:r>
    <w:r>
      <w:rPr>
        <w:rStyle w:val="Brojstranice"/>
      </w:rPr>
      <w:fldChar w:fldCharType="separate"/>
    </w:r>
    <w:r w:rsidR="008E1A2E">
      <w:rPr>
        <w:rStyle w:val="Brojstranice"/>
        <w:noProof/>
      </w:rPr>
      <w:t>4</w:t>
    </w:r>
    <w:r>
      <w:rPr>
        <w:rStyle w:val="Brojstranice"/>
      </w:rPr>
      <w:fldChar w:fldCharType="end"/>
    </w:r>
  </w:p>
  <w:p w:rsidRDefault="00832D97" w:rsidP="007D3A67" w:rsidR="00832D97">
    <w:pPr>
      <w:pStyle w:val="Zaglavlje"/>
      <w:jc w:val="right"/>
    </w:pPr>
    <w:r>
      <w:tab/>
    </w:r>
    <w:r w:rsidR="007D3A67">
      <w:t xml:space="preserve">Poslovni broj: </w:t>
    </w:r>
    <w:r>
      <w:t>11</w:t>
    </w:r>
    <w:r w:rsidRPr="00240531">
      <w:t>.St-</w:t>
    </w:r>
    <w:r>
      <w:t>52/2008</w:t>
    </w:r>
    <w:r w:rsidR="008E08F2">
      <w:t>-</w:t>
    </w:r>
    <w:r w:rsidR="006C57F5">
      <w:t>505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200E1F"/>
    <w:multiLevelType w:val="hybridMultilevel"/>
    <w:tmpl w:val="5014A4D4"/>
    <w:lvl w:tplc="BCA23784" w:ilvl="0">
      <w:start w:val="1"/>
      <w:numFmt w:val="bullet"/>
      <w:lvlText w:val=""/>
      <w:lvlJc w:val="left"/>
      <w:pPr>
        <w:ind w:hanging="360" w:left="1080"/>
      </w:pPr>
      <w:rPr>
        <w:rFonts w:cs="Times New Roman" w:eastAsia="Times New Roman"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88C149E"/>
    <w:multiLevelType w:val="hybridMultilevel"/>
    <w:tmpl w:val="26584EE4"/>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D040148"/>
    <w:multiLevelType w:val="hybridMultilevel"/>
    <w:tmpl w:val="F6CC9E36"/>
    <w:lvl w:tplc="E6469D2A" w:ilvl="0">
      <w:start w:val="1"/>
      <w:numFmt w:val="upperRoman"/>
      <w:lvlText w:val="%1."/>
      <w:lvlJc w:val="left"/>
      <w:pPr>
        <w:ind w:hanging="1035" w:left="174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1FFA6B17"/>
    <w:multiLevelType w:val="hybridMultilevel"/>
    <w:tmpl w:val="3B42AA98"/>
    <w:lvl w:tplc="041A000F" w:ilvl="0">
      <w:start w:val="1"/>
      <w:numFmt w:val="decimal"/>
      <w:lvlText w:val="%1."/>
      <w:lvlJc w:val="left"/>
      <w:pPr>
        <w:ind w:hanging="360" w:left="2062"/>
      </w:pPr>
    </w:lvl>
    <w:lvl w:tentative="true" w:tplc="041A0019" w:ilvl="1">
      <w:start w:val="1"/>
      <w:numFmt w:val="lowerLetter"/>
      <w:lvlText w:val="%2."/>
      <w:lvlJc w:val="left"/>
      <w:pPr>
        <w:ind w:hanging="360" w:left="2782"/>
      </w:pPr>
    </w:lvl>
    <w:lvl w:tentative="true" w:tplc="041A001B" w:ilvl="2">
      <w:start w:val="1"/>
      <w:numFmt w:val="lowerRoman"/>
      <w:lvlText w:val="%3."/>
      <w:lvlJc w:val="right"/>
      <w:pPr>
        <w:ind w:hanging="180" w:left="3502"/>
      </w:pPr>
    </w:lvl>
    <w:lvl w:tentative="true" w:tplc="041A000F" w:ilvl="3">
      <w:start w:val="1"/>
      <w:numFmt w:val="decimal"/>
      <w:lvlText w:val="%4."/>
      <w:lvlJc w:val="left"/>
      <w:pPr>
        <w:ind w:hanging="360" w:left="4222"/>
      </w:pPr>
    </w:lvl>
    <w:lvl w:tentative="true" w:tplc="041A0019" w:ilvl="4">
      <w:start w:val="1"/>
      <w:numFmt w:val="lowerLetter"/>
      <w:lvlText w:val="%5."/>
      <w:lvlJc w:val="left"/>
      <w:pPr>
        <w:ind w:hanging="360" w:left="4942"/>
      </w:pPr>
    </w:lvl>
    <w:lvl w:tentative="true" w:tplc="041A001B" w:ilvl="5">
      <w:start w:val="1"/>
      <w:numFmt w:val="lowerRoman"/>
      <w:lvlText w:val="%6."/>
      <w:lvlJc w:val="right"/>
      <w:pPr>
        <w:ind w:hanging="180" w:left="5662"/>
      </w:pPr>
    </w:lvl>
    <w:lvl w:tentative="true" w:tplc="041A000F" w:ilvl="6">
      <w:start w:val="1"/>
      <w:numFmt w:val="decimal"/>
      <w:lvlText w:val="%7."/>
      <w:lvlJc w:val="left"/>
      <w:pPr>
        <w:ind w:hanging="360" w:left="6382"/>
      </w:pPr>
    </w:lvl>
    <w:lvl w:tentative="true" w:tplc="041A0019" w:ilvl="7">
      <w:start w:val="1"/>
      <w:numFmt w:val="lowerLetter"/>
      <w:lvlText w:val="%8."/>
      <w:lvlJc w:val="left"/>
      <w:pPr>
        <w:ind w:hanging="360" w:left="7102"/>
      </w:pPr>
    </w:lvl>
    <w:lvl w:tentative="true" w:tplc="041A001B" w:ilvl="8">
      <w:start w:val="1"/>
      <w:numFmt w:val="lowerRoman"/>
      <w:lvlText w:val="%9."/>
      <w:lvlJc w:val="right"/>
      <w:pPr>
        <w:ind w:hanging="180" w:left="7822"/>
      </w:pPr>
    </w:lvl>
  </w:abstractNum>
  <w:abstractNum w:abstractNumId="4">
    <w:nsid w:val="271D3B57"/>
    <w:multiLevelType w:val="hybridMultilevel"/>
    <w:tmpl w:val="852A1B3E"/>
    <w:lvl w:tplc="041A000F" w:ilvl="0">
      <w:start w:val="1"/>
      <w:numFmt w:val="decimal"/>
      <w:lvlText w:val="%1."/>
      <w:lvlJc w:val="left"/>
      <w:pPr>
        <w:ind w:hanging="360" w:left="845"/>
      </w:pPr>
    </w:lvl>
    <w:lvl w:tentative="true" w:tplc="041A0019" w:ilvl="1">
      <w:start w:val="1"/>
      <w:numFmt w:val="lowerLetter"/>
      <w:lvlText w:val="%2."/>
      <w:lvlJc w:val="left"/>
      <w:pPr>
        <w:ind w:hanging="360" w:left="1565"/>
      </w:pPr>
    </w:lvl>
    <w:lvl w:tentative="true" w:tplc="041A001B" w:ilvl="2">
      <w:start w:val="1"/>
      <w:numFmt w:val="lowerRoman"/>
      <w:lvlText w:val="%3."/>
      <w:lvlJc w:val="right"/>
      <w:pPr>
        <w:ind w:hanging="180" w:left="2285"/>
      </w:pPr>
    </w:lvl>
    <w:lvl w:tentative="true" w:tplc="041A000F" w:ilvl="3">
      <w:start w:val="1"/>
      <w:numFmt w:val="decimal"/>
      <w:lvlText w:val="%4."/>
      <w:lvlJc w:val="left"/>
      <w:pPr>
        <w:ind w:hanging="360" w:left="3005"/>
      </w:pPr>
    </w:lvl>
    <w:lvl w:tentative="true" w:tplc="041A0019" w:ilvl="4">
      <w:start w:val="1"/>
      <w:numFmt w:val="lowerLetter"/>
      <w:lvlText w:val="%5."/>
      <w:lvlJc w:val="left"/>
      <w:pPr>
        <w:ind w:hanging="360" w:left="3725"/>
      </w:pPr>
    </w:lvl>
    <w:lvl w:tentative="true" w:tplc="041A001B" w:ilvl="5">
      <w:start w:val="1"/>
      <w:numFmt w:val="lowerRoman"/>
      <w:lvlText w:val="%6."/>
      <w:lvlJc w:val="right"/>
      <w:pPr>
        <w:ind w:hanging="180" w:left="4445"/>
      </w:pPr>
    </w:lvl>
    <w:lvl w:tentative="true" w:tplc="041A000F" w:ilvl="6">
      <w:start w:val="1"/>
      <w:numFmt w:val="decimal"/>
      <w:lvlText w:val="%7."/>
      <w:lvlJc w:val="left"/>
      <w:pPr>
        <w:ind w:hanging="360" w:left="5165"/>
      </w:pPr>
    </w:lvl>
    <w:lvl w:tentative="true" w:tplc="041A0019" w:ilvl="7">
      <w:start w:val="1"/>
      <w:numFmt w:val="lowerLetter"/>
      <w:lvlText w:val="%8."/>
      <w:lvlJc w:val="left"/>
      <w:pPr>
        <w:ind w:hanging="360" w:left="5885"/>
      </w:pPr>
    </w:lvl>
    <w:lvl w:tentative="true" w:tplc="041A001B" w:ilvl="8">
      <w:start w:val="1"/>
      <w:numFmt w:val="lowerRoman"/>
      <w:lvlText w:val="%9."/>
      <w:lvlJc w:val="right"/>
      <w:pPr>
        <w:ind w:hanging="180" w:left="6605"/>
      </w:pPr>
    </w:lvl>
  </w:abstractNum>
  <w:abstractNum w:abstractNumId="5">
    <w:nsid w:val="30027F4C"/>
    <w:multiLevelType w:val="hybridMultilevel"/>
    <w:tmpl w:val="0B2602F6"/>
    <w:lvl w:tplc="10D2C93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E8A6451"/>
    <w:multiLevelType w:val="hybridMultilevel"/>
    <w:tmpl w:val="7A9E5FC6"/>
    <w:lvl w:tplc="041A0001" w:ilvl="0">
      <w:start w:val="1"/>
      <w:numFmt w:val="bullet"/>
      <w:lvlText w:val=""/>
      <w:lvlJc w:val="left"/>
      <w:pPr>
        <w:ind w:hanging="360" w:left="845"/>
      </w:pPr>
      <w:rPr>
        <w:rFonts w:hAnsi="Symbol" w:ascii="Symbol" w:hint="default"/>
      </w:rPr>
    </w:lvl>
    <w:lvl w:tentative="true" w:tplc="041A0003" w:ilvl="1">
      <w:start w:val="1"/>
      <w:numFmt w:val="bullet"/>
      <w:lvlText w:val="o"/>
      <w:lvlJc w:val="left"/>
      <w:pPr>
        <w:ind w:hanging="360" w:left="1565"/>
      </w:pPr>
      <w:rPr>
        <w:rFonts w:cs="Courier New" w:hAnsi="Courier New" w:ascii="Courier New" w:hint="default"/>
      </w:rPr>
    </w:lvl>
    <w:lvl w:tentative="true" w:tplc="041A0005" w:ilvl="2">
      <w:start w:val="1"/>
      <w:numFmt w:val="bullet"/>
      <w:lvlText w:val=""/>
      <w:lvlJc w:val="left"/>
      <w:pPr>
        <w:ind w:hanging="360" w:left="2285"/>
      </w:pPr>
      <w:rPr>
        <w:rFonts w:hAnsi="Wingdings" w:ascii="Wingdings" w:hint="default"/>
      </w:rPr>
    </w:lvl>
    <w:lvl w:tentative="true" w:tplc="041A0001" w:ilvl="3">
      <w:start w:val="1"/>
      <w:numFmt w:val="bullet"/>
      <w:lvlText w:val=""/>
      <w:lvlJc w:val="left"/>
      <w:pPr>
        <w:ind w:hanging="360" w:left="3005"/>
      </w:pPr>
      <w:rPr>
        <w:rFonts w:hAnsi="Symbol" w:ascii="Symbol" w:hint="default"/>
      </w:rPr>
    </w:lvl>
    <w:lvl w:tentative="true" w:tplc="041A0003" w:ilvl="4">
      <w:start w:val="1"/>
      <w:numFmt w:val="bullet"/>
      <w:lvlText w:val="o"/>
      <w:lvlJc w:val="left"/>
      <w:pPr>
        <w:ind w:hanging="360" w:left="3725"/>
      </w:pPr>
      <w:rPr>
        <w:rFonts w:cs="Courier New" w:hAnsi="Courier New" w:ascii="Courier New" w:hint="default"/>
      </w:rPr>
    </w:lvl>
    <w:lvl w:tentative="true" w:tplc="041A0005" w:ilvl="5">
      <w:start w:val="1"/>
      <w:numFmt w:val="bullet"/>
      <w:lvlText w:val=""/>
      <w:lvlJc w:val="left"/>
      <w:pPr>
        <w:ind w:hanging="360" w:left="4445"/>
      </w:pPr>
      <w:rPr>
        <w:rFonts w:hAnsi="Wingdings" w:ascii="Wingdings" w:hint="default"/>
      </w:rPr>
    </w:lvl>
    <w:lvl w:tentative="true" w:tplc="041A0001" w:ilvl="6">
      <w:start w:val="1"/>
      <w:numFmt w:val="bullet"/>
      <w:lvlText w:val=""/>
      <w:lvlJc w:val="left"/>
      <w:pPr>
        <w:ind w:hanging="360" w:left="5165"/>
      </w:pPr>
      <w:rPr>
        <w:rFonts w:hAnsi="Symbol" w:ascii="Symbol" w:hint="default"/>
      </w:rPr>
    </w:lvl>
    <w:lvl w:tentative="true" w:tplc="041A0003" w:ilvl="7">
      <w:start w:val="1"/>
      <w:numFmt w:val="bullet"/>
      <w:lvlText w:val="o"/>
      <w:lvlJc w:val="left"/>
      <w:pPr>
        <w:ind w:hanging="360" w:left="5885"/>
      </w:pPr>
      <w:rPr>
        <w:rFonts w:cs="Courier New" w:hAnsi="Courier New" w:ascii="Courier New" w:hint="default"/>
      </w:rPr>
    </w:lvl>
    <w:lvl w:tentative="true" w:tplc="041A0005" w:ilvl="8">
      <w:start w:val="1"/>
      <w:numFmt w:val="bullet"/>
      <w:lvlText w:val=""/>
      <w:lvlJc w:val="left"/>
      <w:pPr>
        <w:ind w:hanging="360" w:left="6605"/>
      </w:pPr>
      <w:rPr>
        <w:rFonts w:hAnsi="Wingdings" w:ascii="Wingdings" w:hint="default"/>
      </w:rPr>
    </w:lvl>
  </w:abstractNum>
  <w:abstractNum w:abstractNumId="7">
    <w:nsid w:val="453E2B2A"/>
    <w:multiLevelType w:val="hybridMultilevel"/>
    <w:tmpl w:val="0CC6860C"/>
    <w:lvl w:tplc="4CF8285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494E75A9"/>
    <w:multiLevelType w:val="hybridMultilevel"/>
    <w:tmpl w:val="30188C7A"/>
    <w:lvl w:tplc="041A000F" w:ilvl="0">
      <w:start w:val="1"/>
      <w:numFmt w:val="decimal"/>
      <w:lvlText w:val="%1."/>
      <w:lvlJc w:val="left"/>
      <w:pPr>
        <w:ind w:hanging="360" w:left="1430"/>
      </w:pPr>
      <w:rPr>
        <w:rFonts w:hint="default"/>
      </w:rPr>
    </w:lvl>
    <w:lvl w:tentative="true" w:tplc="041A0003" w:ilvl="1">
      <w:start w:val="1"/>
      <w:numFmt w:val="bullet"/>
      <w:lvlText w:val="o"/>
      <w:lvlJc w:val="left"/>
      <w:pPr>
        <w:ind w:hanging="360" w:left="2150"/>
      </w:pPr>
      <w:rPr>
        <w:rFonts w:cs="Courier New" w:hAnsi="Courier New" w:ascii="Courier New" w:hint="default"/>
      </w:rPr>
    </w:lvl>
    <w:lvl w:tentative="true" w:tplc="041A0005" w:ilvl="2">
      <w:start w:val="1"/>
      <w:numFmt w:val="bullet"/>
      <w:lvlText w:val=""/>
      <w:lvlJc w:val="left"/>
      <w:pPr>
        <w:ind w:hanging="360" w:left="2870"/>
      </w:pPr>
      <w:rPr>
        <w:rFonts w:hAnsi="Wingdings" w:ascii="Wingdings" w:hint="default"/>
      </w:rPr>
    </w:lvl>
    <w:lvl w:tentative="true" w:tplc="041A0001" w:ilvl="3">
      <w:start w:val="1"/>
      <w:numFmt w:val="bullet"/>
      <w:lvlText w:val=""/>
      <w:lvlJc w:val="left"/>
      <w:pPr>
        <w:ind w:hanging="360" w:left="3590"/>
      </w:pPr>
      <w:rPr>
        <w:rFonts w:hAnsi="Symbol" w:ascii="Symbol" w:hint="default"/>
      </w:rPr>
    </w:lvl>
    <w:lvl w:tentative="true" w:tplc="041A0003" w:ilvl="4">
      <w:start w:val="1"/>
      <w:numFmt w:val="bullet"/>
      <w:lvlText w:val="o"/>
      <w:lvlJc w:val="left"/>
      <w:pPr>
        <w:ind w:hanging="360" w:left="4310"/>
      </w:pPr>
      <w:rPr>
        <w:rFonts w:cs="Courier New" w:hAnsi="Courier New" w:ascii="Courier New" w:hint="default"/>
      </w:rPr>
    </w:lvl>
    <w:lvl w:tentative="true" w:tplc="041A0005" w:ilvl="5">
      <w:start w:val="1"/>
      <w:numFmt w:val="bullet"/>
      <w:lvlText w:val=""/>
      <w:lvlJc w:val="left"/>
      <w:pPr>
        <w:ind w:hanging="360" w:left="5030"/>
      </w:pPr>
      <w:rPr>
        <w:rFonts w:hAnsi="Wingdings" w:ascii="Wingdings" w:hint="default"/>
      </w:rPr>
    </w:lvl>
    <w:lvl w:tentative="true" w:tplc="041A0001" w:ilvl="6">
      <w:start w:val="1"/>
      <w:numFmt w:val="bullet"/>
      <w:lvlText w:val=""/>
      <w:lvlJc w:val="left"/>
      <w:pPr>
        <w:ind w:hanging="360" w:left="5750"/>
      </w:pPr>
      <w:rPr>
        <w:rFonts w:hAnsi="Symbol" w:ascii="Symbol" w:hint="default"/>
      </w:rPr>
    </w:lvl>
    <w:lvl w:tentative="true" w:tplc="041A0003" w:ilvl="7">
      <w:start w:val="1"/>
      <w:numFmt w:val="bullet"/>
      <w:lvlText w:val="o"/>
      <w:lvlJc w:val="left"/>
      <w:pPr>
        <w:ind w:hanging="360" w:left="6470"/>
      </w:pPr>
      <w:rPr>
        <w:rFonts w:cs="Courier New" w:hAnsi="Courier New" w:ascii="Courier New" w:hint="default"/>
      </w:rPr>
    </w:lvl>
    <w:lvl w:tentative="true" w:tplc="041A0005" w:ilvl="8">
      <w:start w:val="1"/>
      <w:numFmt w:val="bullet"/>
      <w:lvlText w:val=""/>
      <w:lvlJc w:val="left"/>
      <w:pPr>
        <w:ind w:hanging="360" w:left="7190"/>
      </w:pPr>
      <w:rPr>
        <w:rFonts w:hAnsi="Wingdings" w:ascii="Wingdings" w:hint="default"/>
      </w:rPr>
    </w:lvl>
  </w:abstractNum>
  <w:abstractNum w:abstractNumId="9">
    <w:nsid w:val="55833CB1"/>
    <w:multiLevelType w:val="hybridMultilevel"/>
    <w:tmpl w:val="F6CC9E36"/>
    <w:lvl w:tplc="E6469D2A" w:ilvl="0">
      <w:start w:val="1"/>
      <w:numFmt w:val="upperRoman"/>
      <w:lvlText w:val="%1."/>
      <w:lvlJc w:val="left"/>
      <w:pPr>
        <w:ind w:hanging="1035" w:left="174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5C7662D4"/>
    <w:multiLevelType w:val="hybridMultilevel"/>
    <w:tmpl w:val="3AECF734"/>
    <w:lvl w:tplc="B5004E60"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6EEE679F"/>
    <w:multiLevelType w:val="hybridMultilevel"/>
    <w:tmpl w:val="D1D0BF3C"/>
    <w:lvl w:tplc="041A000F" w:ilvl="0">
      <w:start w:val="1"/>
      <w:numFmt w:val="decimal"/>
      <w:lvlText w:val="%1."/>
      <w:lvlJc w:val="left"/>
      <w:pPr>
        <w:ind w:hanging="360" w:left="1440"/>
      </w:pPr>
      <w:rPr>
        <w:rFonts w:hint="default"/>
        <w:color w:val="auto"/>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2">
    <w:nsid w:val="7A666581"/>
    <w:multiLevelType w:val="hybridMultilevel"/>
    <w:tmpl w:val="6DF6F7FA"/>
    <w:lvl w:tplc="C9345822"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3">
    <w:nsid w:val="7EF24FC6"/>
    <w:multiLevelType w:val="hybridMultilevel"/>
    <w:tmpl w:val="AF387FB2"/>
    <w:lvl w:tplc="0922B736"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4">
    <w:nsid w:val="7FFC47B1"/>
    <w:multiLevelType w:val="hybridMultilevel"/>
    <w:tmpl w:val="4D0C5B28"/>
    <w:lvl w:tplc="8168E2EA" w:ilvl="0">
      <w:start w:val="1"/>
      <w:numFmt w:val="decimal"/>
      <w:lvlText w:val="%1."/>
      <w:lvlJc w:val="left"/>
      <w:pPr>
        <w:ind w:hanging="360" w:left="1440"/>
      </w:pPr>
      <w:rPr>
        <w:rFonts w:hint="default"/>
        <w:b w:val="false"/>
        <w:i w:val="false"/>
        <w:color w:val="auto"/>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5"/>
  </w:num>
  <w:num w:numId="2">
    <w:abstractNumId w:val="14"/>
  </w:num>
  <w:num w:numId="3">
    <w:abstractNumId w:val="8"/>
  </w:num>
  <w:num w:numId="4">
    <w:abstractNumId w:val="13"/>
  </w:num>
  <w:num w:numId="5">
    <w:abstractNumId w:val="11"/>
  </w:num>
  <w:num w:numId="6">
    <w:abstractNumId w:val="6"/>
  </w:num>
  <w:num w:numId="7">
    <w:abstractNumId w:val="4"/>
  </w:num>
  <w:num w:numId="8">
    <w:abstractNumId w:val="13"/>
  </w:num>
  <w:num w:numId="9">
    <w:abstractNumId w:val="3"/>
  </w:num>
  <w:num w:numId="10">
    <w:abstractNumId w:val="1"/>
  </w:num>
  <w:num w:numId="11">
    <w:abstractNumId w:val="2"/>
  </w:num>
  <w:num w:numId="12">
    <w:abstractNumId w:val="12"/>
  </w:num>
  <w:num w:numId="13">
    <w:abstractNumId w:val="10"/>
  </w:num>
  <w:num w:numId="14">
    <w:abstractNumId w:val="7"/>
  </w:num>
  <w:num w:numId="15">
    <w:abstractNumId w:val="9"/>
  </w:num>
  <w:num w:numId="16">
    <w:abstractNumId w:val="0"/>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embedSystemFonts/>
  <w:attachedTemplate r:id="rId1"/>
  <w:stylePaneFormatFilter w:val="3F01"/>
  <w:defaultTabStop w:val="708"/>
  <w:hyphenationZone w:val="425"/>
  <w:noPunctuationKerning/>
  <w:characterSpacingControl w:val="doNotCompress"/>
  <w:savePreviewPicture/>
  <w:hdrShapeDefaults>
    <o:shapedefaults v:ext="edit" spidmax="288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C09"/>
    <w:rsid w:val="00001534"/>
    <w:rsid w:val="0000166F"/>
    <w:rsid w:val="0000266C"/>
    <w:rsid w:val="00002E9C"/>
    <w:rsid w:val="00004478"/>
    <w:rsid w:val="00004D07"/>
    <w:rsid w:val="00005980"/>
    <w:rsid w:val="000065FB"/>
    <w:rsid w:val="000074B5"/>
    <w:rsid w:val="0001236C"/>
    <w:rsid w:val="00012B50"/>
    <w:rsid w:val="00012B5C"/>
    <w:rsid w:val="00012FB3"/>
    <w:rsid w:val="000136C9"/>
    <w:rsid w:val="00013B86"/>
    <w:rsid w:val="000145CE"/>
    <w:rsid w:val="00016B84"/>
    <w:rsid w:val="00021621"/>
    <w:rsid w:val="00032A28"/>
    <w:rsid w:val="00034E01"/>
    <w:rsid w:val="00035D1C"/>
    <w:rsid w:val="000364C6"/>
    <w:rsid w:val="0003684C"/>
    <w:rsid w:val="00036A2B"/>
    <w:rsid w:val="000377C2"/>
    <w:rsid w:val="0004127E"/>
    <w:rsid w:val="00041531"/>
    <w:rsid w:val="00042A0C"/>
    <w:rsid w:val="00042A23"/>
    <w:rsid w:val="00043B6A"/>
    <w:rsid w:val="00044143"/>
    <w:rsid w:val="00044712"/>
    <w:rsid w:val="0004471A"/>
    <w:rsid w:val="0004674C"/>
    <w:rsid w:val="00050331"/>
    <w:rsid w:val="00050DD5"/>
    <w:rsid w:val="0005269B"/>
    <w:rsid w:val="000528D3"/>
    <w:rsid w:val="000534E5"/>
    <w:rsid w:val="00055194"/>
    <w:rsid w:val="00056826"/>
    <w:rsid w:val="00057932"/>
    <w:rsid w:val="00057CC4"/>
    <w:rsid w:val="00061E72"/>
    <w:rsid w:val="00061ED8"/>
    <w:rsid w:val="000651E0"/>
    <w:rsid w:val="00067948"/>
    <w:rsid w:val="00067967"/>
    <w:rsid w:val="00071831"/>
    <w:rsid w:val="00071FE0"/>
    <w:rsid w:val="0007407C"/>
    <w:rsid w:val="000740B6"/>
    <w:rsid w:val="00074288"/>
    <w:rsid w:val="00074574"/>
    <w:rsid w:val="000747C1"/>
    <w:rsid w:val="00076FDA"/>
    <w:rsid w:val="00077C97"/>
    <w:rsid w:val="00077CE9"/>
    <w:rsid w:val="000805E9"/>
    <w:rsid w:val="00081684"/>
    <w:rsid w:val="0008385C"/>
    <w:rsid w:val="00084A34"/>
    <w:rsid w:val="00090288"/>
    <w:rsid w:val="00090A80"/>
    <w:rsid w:val="00092165"/>
    <w:rsid w:val="0009291D"/>
    <w:rsid w:val="000935BA"/>
    <w:rsid w:val="0009500A"/>
    <w:rsid w:val="00095B17"/>
    <w:rsid w:val="00096FA4"/>
    <w:rsid w:val="000973F8"/>
    <w:rsid w:val="000A0C76"/>
    <w:rsid w:val="000A1979"/>
    <w:rsid w:val="000A1B06"/>
    <w:rsid w:val="000A2361"/>
    <w:rsid w:val="000A35B6"/>
    <w:rsid w:val="000A5962"/>
    <w:rsid w:val="000A6093"/>
    <w:rsid w:val="000A67E1"/>
    <w:rsid w:val="000A688B"/>
    <w:rsid w:val="000A70AC"/>
    <w:rsid w:val="000B0084"/>
    <w:rsid w:val="000B1489"/>
    <w:rsid w:val="000B4C3D"/>
    <w:rsid w:val="000B4EA9"/>
    <w:rsid w:val="000B5437"/>
    <w:rsid w:val="000B6E84"/>
    <w:rsid w:val="000C0CE7"/>
    <w:rsid w:val="000C1BE8"/>
    <w:rsid w:val="000C3D8B"/>
    <w:rsid w:val="000C68E3"/>
    <w:rsid w:val="000D0123"/>
    <w:rsid w:val="000D150F"/>
    <w:rsid w:val="000D19FD"/>
    <w:rsid w:val="000D2299"/>
    <w:rsid w:val="000D24E0"/>
    <w:rsid w:val="000D31F3"/>
    <w:rsid w:val="000D37ED"/>
    <w:rsid w:val="000D3CB9"/>
    <w:rsid w:val="000D6131"/>
    <w:rsid w:val="000D636D"/>
    <w:rsid w:val="000D6A79"/>
    <w:rsid w:val="000D6EED"/>
    <w:rsid w:val="000D7524"/>
    <w:rsid w:val="000E01C9"/>
    <w:rsid w:val="000E0A54"/>
    <w:rsid w:val="000E0A85"/>
    <w:rsid w:val="000E1E88"/>
    <w:rsid w:val="000E2773"/>
    <w:rsid w:val="000E3F39"/>
    <w:rsid w:val="000E5663"/>
    <w:rsid w:val="000E63D7"/>
    <w:rsid w:val="000E68F5"/>
    <w:rsid w:val="000E7986"/>
    <w:rsid w:val="000F0349"/>
    <w:rsid w:val="000F29F1"/>
    <w:rsid w:val="000F31E5"/>
    <w:rsid w:val="000F39E1"/>
    <w:rsid w:val="000F5A80"/>
    <w:rsid w:val="000F66C7"/>
    <w:rsid w:val="000F6C36"/>
    <w:rsid w:val="000F6DF2"/>
    <w:rsid w:val="000F71A3"/>
    <w:rsid w:val="00103252"/>
    <w:rsid w:val="00103659"/>
    <w:rsid w:val="0010463B"/>
    <w:rsid w:val="00106361"/>
    <w:rsid w:val="0010661B"/>
    <w:rsid w:val="00106808"/>
    <w:rsid w:val="0010753E"/>
    <w:rsid w:val="001077CC"/>
    <w:rsid w:val="001104A6"/>
    <w:rsid w:val="00110A56"/>
    <w:rsid w:val="00110ACD"/>
    <w:rsid w:val="00111ECD"/>
    <w:rsid w:val="00112532"/>
    <w:rsid w:val="00116B72"/>
    <w:rsid w:val="00117CEE"/>
    <w:rsid w:val="0012344C"/>
    <w:rsid w:val="00133398"/>
    <w:rsid w:val="00134A4A"/>
    <w:rsid w:val="00134B19"/>
    <w:rsid w:val="00136344"/>
    <w:rsid w:val="00136D03"/>
    <w:rsid w:val="00140A3A"/>
    <w:rsid w:val="00142BEC"/>
    <w:rsid w:val="001435CE"/>
    <w:rsid w:val="0014363B"/>
    <w:rsid w:val="00143F2D"/>
    <w:rsid w:val="001453D1"/>
    <w:rsid w:val="001466BE"/>
    <w:rsid w:val="00152182"/>
    <w:rsid w:val="00153B97"/>
    <w:rsid w:val="00154621"/>
    <w:rsid w:val="00155D74"/>
    <w:rsid w:val="00156B60"/>
    <w:rsid w:val="00157316"/>
    <w:rsid w:val="001574AB"/>
    <w:rsid w:val="0016058C"/>
    <w:rsid w:val="00160B8B"/>
    <w:rsid w:val="001629DA"/>
    <w:rsid w:val="00163351"/>
    <w:rsid w:val="0016436B"/>
    <w:rsid w:val="001661F7"/>
    <w:rsid w:val="00167792"/>
    <w:rsid w:val="0017080D"/>
    <w:rsid w:val="00170AC2"/>
    <w:rsid w:val="00171FA1"/>
    <w:rsid w:val="00172FB2"/>
    <w:rsid w:val="001778A6"/>
    <w:rsid w:val="00180CB2"/>
    <w:rsid w:val="00181128"/>
    <w:rsid w:val="001819EC"/>
    <w:rsid w:val="00182370"/>
    <w:rsid w:val="00182644"/>
    <w:rsid w:val="0018396E"/>
    <w:rsid w:val="001839C1"/>
    <w:rsid w:val="00184132"/>
    <w:rsid w:val="001854B6"/>
    <w:rsid w:val="00187CD8"/>
    <w:rsid w:val="00193E25"/>
    <w:rsid w:val="00195D0A"/>
    <w:rsid w:val="00195E32"/>
    <w:rsid w:val="001968DB"/>
    <w:rsid w:val="001969A7"/>
    <w:rsid w:val="00197239"/>
    <w:rsid w:val="00197CC4"/>
    <w:rsid w:val="001A06A4"/>
    <w:rsid w:val="001A1162"/>
    <w:rsid w:val="001A1665"/>
    <w:rsid w:val="001A1CF7"/>
    <w:rsid w:val="001A63FB"/>
    <w:rsid w:val="001B0FA7"/>
    <w:rsid w:val="001B1BC8"/>
    <w:rsid w:val="001B2C72"/>
    <w:rsid w:val="001B43B6"/>
    <w:rsid w:val="001C111F"/>
    <w:rsid w:val="001C16E5"/>
    <w:rsid w:val="001C193C"/>
    <w:rsid w:val="001C1DA0"/>
    <w:rsid w:val="001C5AEE"/>
    <w:rsid w:val="001C6C73"/>
    <w:rsid w:val="001C6F80"/>
    <w:rsid w:val="001D124A"/>
    <w:rsid w:val="001D31A1"/>
    <w:rsid w:val="001D705D"/>
    <w:rsid w:val="001D7808"/>
    <w:rsid w:val="001D7AC0"/>
    <w:rsid w:val="001D7B89"/>
    <w:rsid w:val="001E13DC"/>
    <w:rsid w:val="001E2DD0"/>
    <w:rsid w:val="001E49FD"/>
    <w:rsid w:val="001E60EB"/>
    <w:rsid w:val="001F00A6"/>
    <w:rsid w:val="001F0FFA"/>
    <w:rsid w:val="001F31AF"/>
    <w:rsid w:val="001F3A18"/>
    <w:rsid w:val="001F46BA"/>
    <w:rsid w:val="002011F8"/>
    <w:rsid w:val="002032CB"/>
    <w:rsid w:val="00204EB0"/>
    <w:rsid w:val="00206478"/>
    <w:rsid w:val="00206A9C"/>
    <w:rsid w:val="00206F14"/>
    <w:rsid w:val="00212ACD"/>
    <w:rsid w:val="00214CBD"/>
    <w:rsid w:val="00214DD6"/>
    <w:rsid w:val="002232A8"/>
    <w:rsid w:val="0022534B"/>
    <w:rsid w:val="002265D3"/>
    <w:rsid w:val="00226683"/>
    <w:rsid w:val="00227806"/>
    <w:rsid w:val="00230038"/>
    <w:rsid w:val="00231D6D"/>
    <w:rsid w:val="00232216"/>
    <w:rsid w:val="002335AD"/>
    <w:rsid w:val="00236997"/>
    <w:rsid w:val="00240531"/>
    <w:rsid w:val="0024199C"/>
    <w:rsid w:val="00243C31"/>
    <w:rsid w:val="002457A1"/>
    <w:rsid w:val="00246870"/>
    <w:rsid w:val="00246C53"/>
    <w:rsid w:val="0024712D"/>
    <w:rsid w:val="00247924"/>
    <w:rsid w:val="00247BB4"/>
    <w:rsid w:val="0025066E"/>
    <w:rsid w:val="00251FA9"/>
    <w:rsid w:val="002520BD"/>
    <w:rsid w:val="0025214E"/>
    <w:rsid w:val="00252AEA"/>
    <w:rsid w:val="00253EDB"/>
    <w:rsid w:val="00256309"/>
    <w:rsid w:val="002565B4"/>
    <w:rsid w:val="00257FAE"/>
    <w:rsid w:val="0026098A"/>
    <w:rsid w:val="0026285F"/>
    <w:rsid w:val="0026465C"/>
    <w:rsid w:val="00265337"/>
    <w:rsid w:val="00265829"/>
    <w:rsid w:val="002668F0"/>
    <w:rsid w:val="00266C45"/>
    <w:rsid w:val="00267286"/>
    <w:rsid w:val="00270967"/>
    <w:rsid w:val="00270BA9"/>
    <w:rsid w:val="002737FA"/>
    <w:rsid w:val="00273889"/>
    <w:rsid w:val="002751BA"/>
    <w:rsid w:val="002756B8"/>
    <w:rsid w:val="00280199"/>
    <w:rsid w:val="0028041F"/>
    <w:rsid w:val="00280C3E"/>
    <w:rsid w:val="00280ECE"/>
    <w:rsid w:val="00281CE5"/>
    <w:rsid w:val="0028263B"/>
    <w:rsid w:val="0028280D"/>
    <w:rsid w:val="002854C0"/>
    <w:rsid w:val="00287379"/>
    <w:rsid w:val="002874A6"/>
    <w:rsid w:val="002879E8"/>
    <w:rsid w:val="00287B69"/>
    <w:rsid w:val="00290D07"/>
    <w:rsid w:val="0029341F"/>
    <w:rsid w:val="00294FE2"/>
    <w:rsid w:val="002954E7"/>
    <w:rsid w:val="00296613"/>
    <w:rsid w:val="002975F7"/>
    <w:rsid w:val="002A12CF"/>
    <w:rsid w:val="002A4496"/>
    <w:rsid w:val="002A6D71"/>
    <w:rsid w:val="002A76C4"/>
    <w:rsid w:val="002B0BF3"/>
    <w:rsid w:val="002B16B7"/>
    <w:rsid w:val="002B26B8"/>
    <w:rsid w:val="002B3162"/>
    <w:rsid w:val="002B380A"/>
    <w:rsid w:val="002B49BD"/>
    <w:rsid w:val="002B5427"/>
    <w:rsid w:val="002B5CAA"/>
    <w:rsid w:val="002C0049"/>
    <w:rsid w:val="002C02B2"/>
    <w:rsid w:val="002C4550"/>
    <w:rsid w:val="002C647F"/>
    <w:rsid w:val="002C6BAB"/>
    <w:rsid w:val="002C71E8"/>
    <w:rsid w:val="002D0524"/>
    <w:rsid w:val="002D17E9"/>
    <w:rsid w:val="002D2D2E"/>
    <w:rsid w:val="002D304E"/>
    <w:rsid w:val="002D3FD5"/>
    <w:rsid w:val="002D48CD"/>
    <w:rsid w:val="002D4B88"/>
    <w:rsid w:val="002D5ABB"/>
    <w:rsid w:val="002D6822"/>
    <w:rsid w:val="002E44ED"/>
    <w:rsid w:val="002E48AB"/>
    <w:rsid w:val="002E59B0"/>
    <w:rsid w:val="002E769E"/>
    <w:rsid w:val="002E7A45"/>
    <w:rsid w:val="002F47ED"/>
    <w:rsid w:val="002F4D39"/>
    <w:rsid w:val="002F58C0"/>
    <w:rsid w:val="002F676A"/>
    <w:rsid w:val="002F6F42"/>
    <w:rsid w:val="003025CE"/>
    <w:rsid w:val="00302DDC"/>
    <w:rsid w:val="003030D0"/>
    <w:rsid w:val="003046DB"/>
    <w:rsid w:val="00306475"/>
    <w:rsid w:val="00311C09"/>
    <w:rsid w:val="003134AE"/>
    <w:rsid w:val="00313905"/>
    <w:rsid w:val="00313B0D"/>
    <w:rsid w:val="00320754"/>
    <w:rsid w:val="00320D58"/>
    <w:rsid w:val="00323690"/>
    <w:rsid w:val="003241C9"/>
    <w:rsid w:val="0032573F"/>
    <w:rsid w:val="003279EF"/>
    <w:rsid w:val="00327C7E"/>
    <w:rsid w:val="003302F2"/>
    <w:rsid w:val="0033654C"/>
    <w:rsid w:val="00340158"/>
    <w:rsid w:val="00341C83"/>
    <w:rsid w:val="0034410A"/>
    <w:rsid w:val="00345D7A"/>
    <w:rsid w:val="00351272"/>
    <w:rsid w:val="003512D9"/>
    <w:rsid w:val="00352358"/>
    <w:rsid w:val="0035256E"/>
    <w:rsid w:val="00352BBA"/>
    <w:rsid w:val="00352F9F"/>
    <w:rsid w:val="003539F8"/>
    <w:rsid w:val="00354E2D"/>
    <w:rsid w:val="00360047"/>
    <w:rsid w:val="003608C6"/>
    <w:rsid w:val="00362D12"/>
    <w:rsid w:val="00365CC0"/>
    <w:rsid w:val="00371D1E"/>
    <w:rsid w:val="0037338F"/>
    <w:rsid w:val="00375365"/>
    <w:rsid w:val="00375809"/>
    <w:rsid w:val="0038023A"/>
    <w:rsid w:val="003803F5"/>
    <w:rsid w:val="00380685"/>
    <w:rsid w:val="00380A2E"/>
    <w:rsid w:val="003811E4"/>
    <w:rsid w:val="0038492F"/>
    <w:rsid w:val="00384AD8"/>
    <w:rsid w:val="00386897"/>
    <w:rsid w:val="00387C02"/>
    <w:rsid w:val="00391388"/>
    <w:rsid w:val="00392047"/>
    <w:rsid w:val="0039558E"/>
    <w:rsid w:val="003A09FC"/>
    <w:rsid w:val="003A0DBD"/>
    <w:rsid w:val="003A3B6A"/>
    <w:rsid w:val="003A5465"/>
    <w:rsid w:val="003A5665"/>
    <w:rsid w:val="003A6823"/>
    <w:rsid w:val="003A7CBB"/>
    <w:rsid w:val="003A7F75"/>
    <w:rsid w:val="003B1402"/>
    <w:rsid w:val="003B199C"/>
    <w:rsid w:val="003B1E31"/>
    <w:rsid w:val="003B2DC1"/>
    <w:rsid w:val="003B4317"/>
    <w:rsid w:val="003B4C2F"/>
    <w:rsid w:val="003B4F47"/>
    <w:rsid w:val="003B5E6D"/>
    <w:rsid w:val="003B6A96"/>
    <w:rsid w:val="003C0615"/>
    <w:rsid w:val="003C0932"/>
    <w:rsid w:val="003C1C5A"/>
    <w:rsid w:val="003C3A6D"/>
    <w:rsid w:val="003C754F"/>
    <w:rsid w:val="003D0147"/>
    <w:rsid w:val="003D12AA"/>
    <w:rsid w:val="003D14DA"/>
    <w:rsid w:val="003D4251"/>
    <w:rsid w:val="003D5391"/>
    <w:rsid w:val="003D7203"/>
    <w:rsid w:val="003D7918"/>
    <w:rsid w:val="003E02B6"/>
    <w:rsid w:val="003E2D15"/>
    <w:rsid w:val="003E2DEB"/>
    <w:rsid w:val="003E3634"/>
    <w:rsid w:val="003E5335"/>
    <w:rsid w:val="003E54F2"/>
    <w:rsid w:val="003E5C3E"/>
    <w:rsid w:val="003E7894"/>
    <w:rsid w:val="003F162B"/>
    <w:rsid w:val="003F1ACF"/>
    <w:rsid w:val="003F2E1D"/>
    <w:rsid w:val="003F3112"/>
    <w:rsid w:val="003F3D80"/>
    <w:rsid w:val="003F4CEA"/>
    <w:rsid w:val="003F6169"/>
    <w:rsid w:val="003F6A44"/>
    <w:rsid w:val="003F6F0F"/>
    <w:rsid w:val="003F788E"/>
    <w:rsid w:val="004004B8"/>
    <w:rsid w:val="00400B54"/>
    <w:rsid w:val="00401189"/>
    <w:rsid w:val="00401B90"/>
    <w:rsid w:val="0040212B"/>
    <w:rsid w:val="004023F8"/>
    <w:rsid w:val="004025DE"/>
    <w:rsid w:val="004027B3"/>
    <w:rsid w:val="0040337E"/>
    <w:rsid w:val="00403443"/>
    <w:rsid w:val="00403BF1"/>
    <w:rsid w:val="0040527F"/>
    <w:rsid w:val="00406576"/>
    <w:rsid w:val="00411B28"/>
    <w:rsid w:val="0041257F"/>
    <w:rsid w:val="00412839"/>
    <w:rsid w:val="00413FB1"/>
    <w:rsid w:val="004157C3"/>
    <w:rsid w:val="004157F0"/>
    <w:rsid w:val="00420778"/>
    <w:rsid w:val="00421081"/>
    <w:rsid w:val="004217A4"/>
    <w:rsid w:val="004221FE"/>
    <w:rsid w:val="004228C8"/>
    <w:rsid w:val="00423E86"/>
    <w:rsid w:val="00424BDB"/>
    <w:rsid w:val="00424FCD"/>
    <w:rsid w:val="00425908"/>
    <w:rsid w:val="00425C3A"/>
    <w:rsid w:val="0042621C"/>
    <w:rsid w:val="00430EBC"/>
    <w:rsid w:val="00432DDA"/>
    <w:rsid w:val="00437996"/>
    <w:rsid w:val="004438D4"/>
    <w:rsid w:val="004453B8"/>
    <w:rsid w:val="004479C7"/>
    <w:rsid w:val="00450FC5"/>
    <w:rsid w:val="004524BC"/>
    <w:rsid w:val="00454D28"/>
    <w:rsid w:val="00454FBD"/>
    <w:rsid w:val="004569DA"/>
    <w:rsid w:val="004571ED"/>
    <w:rsid w:val="00460B2A"/>
    <w:rsid w:val="00461424"/>
    <w:rsid w:val="004633C3"/>
    <w:rsid w:val="00463440"/>
    <w:rsid w:val="00464ACF"/>
    <w:rsid w:val="00466B0F"/>
    <w:rsid w:val="00471E6F"/>
    <w:rsid w:val="00472785"/>
    <w:rsid w:val="004731A0"/>
    <w:rsid w:val="00475CA4"/>
    <w:rsid w:val="00476F18"/>
    <w:rsid w:val="00477521"/>
    <w:rsid w:val="004777D5"/>
    <w:rsid w:val="0048269B"/>
    <w:rsid w:val="004829A9"/>
    <w:rsid w:val="0048311B"/>
    <w:rsid w:val="00483E3D"/>
    <w:rsid w:val="00485E8B"/>
    <w:rsid w:val="0049026D"/>
    <w:rsid w:val="004906DD"/>
    <w:rsid w:val="0049156E"/>
    <w:rsid w:val="00491AAB"/>
    <w:rsid w:val="00495393"/>
    <w:rsid w:val="00495B98"/>
    <w:rsid w:val="004A00FE"/>
    <w:rsid w:val="004A0ED5"/>
    <w:rsid w:val="004A0F01"/>
    <w:rsid w:val="004A2437"/>
    <w:rsid w:val="004A2F19"/>
    <w:rsid w:val="004A4057"/>
    <w:rsid w:val="004A46B2"/>
    <w:rsid w:val="004A4D15"/>
    <w:rsid w:val="004B1D8F"/>
    <w:rsid w:val="004B201E"/>
    <w:rsid w:val="004B31A2"/>
    <w:rsid w:val="004B4F3E"/>
    <w:rsid w:val="004B55B5"/>
    <w:rsid w:val="004B741C"/>
    <w:rsid w:val="004B7D53"/>
    <w:rsid w:val="004C17A7"/>
    <w:rsid w:val="004C41A9"/>
    <w:rsid w:val="004C4B28"/>
    <w:rsid w:val="004C62AD"/>
    <w:rsid w:val="004C7341"/>
    <w:rsid w:val="004C7840"/>
    <w:rsid w:val="004D3656"/>
    <w:rsid w:val="004D379A"/>
    <w:rsid w:val="004D3D2E"/>
    <w:rsid w:val="004D3D35"/>
    <w:rsid w:val="004D4FCF"/>
    <w:rsid w:val="004D5D1C"/>
    <w:rsid w:val="004D63CA"/>
    <w:rsid w:val="004E34EF"/>
    <w:rsid w:val="004E4375"/>
    <w:rsid w:val="004E47FB"/>
    <w:rsid w:val="004E4E45"/>
    <w:rsid w:val="004E66EA"/>
    <w:rsid w:val="004E6712"/>
    <w:rsid w:val="004F3157"/>
    <w:rsid w:val="004F3F9B"/>
    <w:rsid w:val="004F645F"/>
    <w:rsid w:val="004F6477"/>
    <w:rsid w:val="004F7267"/>
    <w:rsid w:val="0050280E"/>
    <w:rsid w:val="00512180"/>
    <w:rsid w:val="005153E1"/>
    <w:rsid w:val="005161C7"/>
    <w:rsid w:val="005166BA"/>
    <w:rsid w:val="00516DCF"/>
    <w:rsid w:val="005212B1"/>
    <w:rsid w:val="005214B4"/>
    <w:rsid w:val="005219E9"/>
    <w:rsid w:val="00522AF8"/>
    <w:rsid w:val="00522FC8"/>
    <w:rsid w:val="005254CC"/>
    <w:rsid w:val="00525684"/>
    <w:rsid w:val="00526FF0"/>
    <w:rsid w:val="00527708"/>
    <w:rsid w:val="00530204"/>
    <w:rsid w:val="005348C6"/>
    <w:rsid w:val="005348CB"/>
    <w:rsid w:val="005349BD"/>
    <w:rsid w:val="00536755"/>
    <w:rsid w:val="005379AB"/>
    <w:rsid w:val="0054004C"/>
    <w:rsid w:val="00540E30"/>
    <w:rsid w:val="005411CF"/>
    <w:rsid w:val="005414DF"/>
    <w:rsid w:val="00541CBD"/>
    <w:rsid w:val="0054306A"/>
    <w:rsid w:val="00543B32"/>
    <w:rsid w:val="005466CB"/>
    <w:rsid w:val="00546751"/>
    <w:rsid w:val="0054708C"/>
    <w:rsid w:val="00547ACE"/>
    <w:rsid w:val="00547FF0"/>
    <w:rsid w:val="00550626"/>
    <w:rsid w:val="00554A18"/>
    <w:rsid w:val="00556E31"/>
    <w:rsid w:val="00557AA1"/>
    <w:rsid w:val="005617E2"/>
    <w:rsid w:val="00562EBA"/>
    <w:rsid w:val="00563C61"/>
    <w:rsid w:val="00565F0A"/>
    <w:rsid w:val="005666AB"/>
    <w:rsid w:val="00567452"/>
    <w:rsid w:val="005676C8"/>
    <w:rsid w:val="0057073C"/>
    <w:rsid w:val="0057085D"/>
    <w:rsid w:val="00572508"/>
    <w:rsid w:val="00575591"/>
    <w:rsid w:val="005818EB"/>
    <w:rsid w:val="00581C8D"/>
    <w:rsid w:val="005825FA"/>
    <w:rsid w:val="00583C64"/>
    <w:rsid w:val="00584722"/>
    <w:rsid w:val="00584E71"/>
    <w:rsid w:val="00585B41"/>
    <w:rsid w:val="00593F78"/>
    <w:rsid w:val="00595490"/>
    <w:rsid w:val="00596537"/>
    <w:rsid w:val="0059695D"/>
    <w:rsid w:val="005970EB"/>
    <w:rsid w:val="005977C9"/>
    <w:rsid w:val="005A39BC"/>
    <w:rsid w:val="005B07F4"/>
    <w:rsid w:val="005B1D28"/>
    <w:rsid w:val="005B2CA7"/>
    <w:rsid w:val="005B79F0"/>
    <w:rsid w:val="005C15C5"/>
    <w:rsid w:val="005C1D99"/>
    <w:rsid w:val="005C331F"/>
    <w:rsid w:val="005C371F"/>
    <w:rsid w:val="005C58BE"/>
    <w:rsid w:val="005C7095"/>
    <w:rsid w:val="005D744B"/>
    <w:rsid w:val="005D7CEB"/>
    <w:rsid w:val="005E5F3A"/>
    <w:rsid w:val="005F01C4"/>
    <w:rsid w:val="005F1ECD"/>
    <w:rsid w:val="005F1FC5"/>
    <w:rsid w:val="005F2B38"/>
    <w:rsid w:val="005F338B"/>
    <w:rsid w:val="005F3647"/>
    <w:rsid w:val="005F3B77"/>
    <w:rsid w:val="005F50E4"/>
    <w:rsid w:val="005F5C63"/>
    <w:rsid w:val="005F66FB"/>
    <w:rsid w:val="006008E2"/>
    <w:rsid w:val="00603B6C"/>
    <w:rsid w:val="00604100"/>
    <w:rsid w:val="0060479F"/>
    <w:rsid w:val="0060616E"/>
    <w:rsid w:val="00606AE4"/>
    <w:rsid w:val="00606DCF"/>
    <w:rsid w:val="00615597"/>
    <w:rsid w:val="0061636F"/>
    <w:rsid w:val="006178D0"/>
    <w:rsid w:val="00620B0B"/>
    <w:rsid w:val="00621457"/>
    <w:rsid w:val="006231F4"/>
    <w:rsid w:val="00623FAC"/>
    <w:rsid w:val="00623FF7"/>
    <w:rsid w:val="00627AC9"/>
    <w:rsid w:val="00630B70"/>
    <w:rsid w:val="0063203C"/>
    <w:rsid w:val="00632A49"/>
    <w:rsid w:val="00633BC1"/>
    <w:rsid w:val="00633CE3"/>
    <w:rsid w:val="006348FD"/>
    <w:rsid w:val="006366A6"/>
    <w:rsid w:val="00636731"/>
    <w:rsid w:val="0063682B"/>
    <w:rsid w:val="00637570"/>
    <w:rsid w:val="00640C90"/>
    <w:rsid w:val="006420AA"/>
    <w:rsid w:val="00643E76"/>
    <w:rsid w:val="00645AA5"/>
    <w:rsid w:val="00645CC2"/>
    <w:rsid w:val="00646E48"/>
    <w:rsid w:val="006471F3"/>
    <w:rsid w:val="00650793"/>
    <w:rsid w:val="00650803"/>
    <w:rsid w:val="00653AC0"/>
    <w:rsid w:val="00653F2A"/>
    <w:rsid w:val="006546A8"/>
    <w:rsid w:val="00655782"/>
    <w:rsid w:val="00655CC4"/>
    <w:rsid w:val="00657727"/>
    <w:rsid w:val="00660DC3"/>
    <w:rsid w:val="00660F7E"/>
    <w:rsid w:val="006614B2"/>
    <w:rsid w:val="006626B9"/>
    <w:rsid w:val="00662C99"/>
    <w:rsid w:val="0066364A"/>
    <w:rsid w:val="00663A55"/>
    <w:rsid w:val="00666FFF"/>
    <w:rsid w:val="00667DE2"/>
    <w:rsid w:val="006705C7"/>
    <w:rsid w:val="00671296"/>
    <w:rsid w:val="00671DA1"/>
    <w:rsid w:val="0067331F"/>
    <w:rsid w:val="00673745"/>
    <w:rsid w:val="00673956"/>
    <w:rsid w:val="006746EE"/>
    <w:rsid w:val="00677652"/>
    <w:rsid w:val="00682A9C"/>
    <w:rsid w:val="0068362B"/>
    <w:rsid w:val="00683DFD"/>
    <w:rsid w:val="00684044"/>
    <w:rsid w:val="006851CC"/>
    <w:rsid w:val="006858CE"/>
    <w:rsid w:val="00686757"/>
    <w:rsid w:val="00686DDB"/>
    <w:rsid w:val="0068742B"/>
    <w:rsid w:val="0069122D"/>
    <w:rsid w:val="00693CB9"/>
    <w:rsid w:val="006951B4"/>
    <w:rsid w:val="0069617B"/>
    <w:rsid w:val="006961E4"/>
    <w:rsid w:val="00697AFF"/>
    <w:rsid w:val="00697F01"/>
    <w:rsid w:val="006A1AF0"/>
    <w:rsid w:val="006A263E"/>
    <w:rsid w:val="006A2B98"/>
    <w:rsid w:val="006A3138"/>
    <w:rsid w:val="006A32F6"/>
    <w:rsid w:val="006A41D3"/>
    <w:rsid w:val="006A47B3"/>
    <w:rsid w:val="006A4A5E"/>
    <w:rsid w:val="006A6979"/>
    <w:rsid w:val="006A71A0"/>
    <w:rsid w:val="006B1ADB"/>
    <w:rsid w:val="006B66F5"/>
    <w:rsid w:val="006C0473"/>
    <w:rsid w:val="006C0991"/>
    <w:rsid w:val="006C3871"/>
    <w:rsid w:val="006C5713"/>
    <w:rsid w:val="006C57F5"/>
    <w:rsid w:val="006C747F"/>
    <w:rsid w:val="006C7653"/>
    <w:rsid w:val="006D08D9"/>
    <w:rsid w:val="006D1A66"/>
    <w:rsid w:val="006D2A04"/>
    <w:rsid w:val="006D48AE"/>
    <w:rsid w:val="006D6289"/>
    <w:rsid w:val="006D65E6"/>
    <w:rsid w:val="006D69CA"/>
    <w:rsid w:val="006D6BA9"/>
    <w:rsid w:val="006E1AC5"/>
    <w:rsid w:val="006E2C49"/>
    <w:rsid w:val="006E371C"/>
    <w:rsid w:val="006E3AED"/>
    <w:rsid w:val="006E4A14"/>
    <w:rsid w:val="006E59CA"/>
    <w:rsid w:val="006E7200"/>
    <w:rsid w:val="006F27DD"/>
    <w:rsid w:val="00700AE5"/>
    <w:rsid w:val="0070118B"/>
    <w:rsid w:val="007025B9"/>
    <w:rsid w:val="00703C8E"/>
    <w:rsid w:val="00704859"/>
    <w:rsid w:val="00704883"/>
    <w:rsid w:val="00705114"/>
    <w:rsid w:val="00705767"/>
    <w:rsid w:val="0070629B"/>
    <w:rsid w:val="00706606"/>
    <w:rsid w:val="00706C0B"/>
    <w:rsid w:val="0071091F"/>
    <w:rsid w:val="00711C5F"/>
    <w:rsid w:val="00712844"/>
    <w:rsid w:val="00713050"/>
    <w:rsid w:val="00713F9A"/>
    <w:rsid w:val="00714068"/>
    <w:rsid w:val="0071489D"/>
    <w:rsid w:val="0072071D"/>
    <w:rsid w:val="00721A49"/>
    <w:rsid w:val="007225C5"/>
    <w:rsid w:val="00722718"/>
    <w:rsid w:val="0072420E"/>
    <w:rsid w:val="00725FFB"/>
    <w:rsid w:val="00730A9B"/>
    <w:rsid w:val="007342AA"/>
    <w:rsid w:val="00734BD9"/>
    <w:rsid w:val="00734FE0"/>
    <w:rsid w:val="00735FC2"/>
    <w:rsid w:val="00736D5C"/>
    <w:rsid w:val="007378B2"/>
    <w:rsid w:val="00741451"/>
    <w:rsid w:val="00743A43"/>
    <w:rsid w:val="00744384"/>
    <w:rsid w:val="00744F1C"/>
    <w:rsid w:val="00745408"/>
    <w:rsid w:val="00746BA0"/>
    <w:rsid w:val="00746E18"/>
    <w:rsid w:val="00751F4E"/>
    <w:rsid w:val="00752DA2"/>
    <w:rsid w:val="00754EDE"/>
    <w:rsid w:val="00756AF2"/>
    <w:rsid w:val="00756E4D"/>
    <w:rsid w:val="00757A9D"/>
    <w:rsid w:val="00760E21"/>
    <w:rsid w:val="007631CB"/>
    <w:rsid w:val="007635C7"/>
    <w:rsid w:val="00767F3D"/>
    <w:rsid w:val="007701D0"/>
    <w:rsid w:val="0077184D"/>
    <w:rsid w:val="0077245D"/>
    <w:rsid w:val="00772C0F"/>
    <w:rsid w:val="00773155"/>
    <w:rsid w:val="0077433C"/>
    <w:rsid w:val="00775C38"/>
    <w:rsid w:val="00781625"/>
    <w:rsid w:val="00781E6F"/>
    <w:rsid w:val="00783867"/>
    <w:rsid w:val="00786E5F"/>
    <w:rsid w:val="00787614"/>
    <w:rsid w:val="00787B27"/>
    <w:rsid w:val="0079131C"/>
    <w:rsid w:val="00795257"/>
    <w:rsid w:val="00795A07"/>
    <w:rsid w:val="0079664C"/>
    <w:rsid w:val="007971D1"/>
    <w:rsid w:val="00797644"/>
    <w:rsid w:val="00797BD7"/>
    <w:rsid w:val="007A0D6C"/>
    <w:rsid w:val="007A0E88"/>
    <w:rsid w:val="007A2A26"/>
    <w:rsid w:val="007A3E5C"/>
    <w:rsid w:val="007A52C2"/>
    <w:rsid w:val="007B1407"/>
    <w:rsid w:val="007B7016"/>
    <w:rsid w:val="007C18B7"/>
    <w:rsid w:val="007C22D4"/>
    <w:rsid w:val="007C404E"/>
    <w:rsid w:val="007C4A61"/>
    <w:rsid w:val="007C4B37"/>
    <w:rsid w:val="007C4F39"/>
    <w:rsid w:val="007C4FE4"/>
    <w:rsid w:val="007C5A69"/>
    <w:rsid w:val="007C647B"/>
    <w:rsid w:val="007C6F0F"/>
    <w:rsid w:val="007D1748"/>
    <w:rsid w:val="007D3297"/>
    <w:rsid w:val="007D3A67"/>
    <w:rsid w:val="007D47AF"/>
    <w:rsid w:val="007D6065"/>
    <w:rsid w:val="007D680E"/>
    <w:rsid w:val="007D7710"/>
    <w:rsid w:val="007E0A77"/>
    <w:rsid w:val="007E15C4"/>
    <w:rsid w:val="007E188E"/>
    <w:rsid w:val="007E30F6"/>
    <w:rsid w:val="007E4BAA"/>
    <w:rsid w:val="007E743A"/>
    <w:rsid w:val="007F231D"/>
    <w:rsid w:val="007F41D9"/>
    <w:rsid w:val="007F4910"/>
    <w:rsid w:val="007F5D87"/>
    <w:rsid w:val="007F6565"/>
    <w:rsid w:val="007F69CA"/>
    <w:rsid w:val="007F707E"/>
    <w:rsid w:val="007F7CBA"/>
    <w:rsid w:val="0080056C"/>
    <w:rsid w:val="00801A07"/>
    <w:rsid w:val="00806DC5"/>
    <w:rsid w:val="00807A9E"/>
    <w:rsid w:val="00807AAE"/>
    <w:rsid w:val="00807AB9"/>
    <w:rsid w:val="00812F68"/>
    <w:rsid w:val="0081502B"/>
    <w:rsid w:val="0081589A"/>
    <w:rsid w:val="0081620B"/>
    <w:rsid w:val="0081649B"/>
    <w:rsid w:val="00820CB4"/>
    <w:rsid w:val="00821E9D"/>
    <w:rsid w:val="0082417B"/>
    <w:rsid w:val="008246F1"/>
    <w:rsid w:val="00825724"/>
    <w:rsid w:val="00825CD3"/>
    <w:rsid w:val="00826419"/>
    <w:rsid w:val="00831007"/>
    <w:rsid w:val="00831285"/>
    <w:rsid w:val="008325FF"/>
    <w:rsid w:val="00832D97"/>
    <w:rsid w:val="00833019"/>
    <w:rsid w:val="00833CE9"/>
    <w:rsid w:val="00835461"/>
    <w:rsid w:val="00836C64"/>
    <w:rsid w:val="008372DF"/>
    <w:rsid w:val="00840155"/>
    <w:rsid w:val="00841240"/>
    <w:rsid w:val="00841C4F"/>
    <w:rsid w:val="00843B45"/>
    <w:rsid w:val="00843C0C"/>
    <w:rsid w:val="00850B16"/>
    <w:rsid w:val="00855A82"/>
    <w:rsid w:val="00855C74"/>
    <w:rsid w:val="00855E18"/>
    <w:rsid w:val="0085655B"/>
    <w:rsid w:val="00860399"/>
    <w:rsid w:val="0086171F"/>
    <w:rsid w:val="008621D0"/>
    <w:rsid w:val="00863FBE"/>
    <w:rsid w:val="00864373"/>
    <w:rsid w:val="00864AD3"/>
    <w:rsid w:val="00865F61"/>
    <w:rsid w:val="008663CB"/>
    <w:rsid w:val="00866C13"/>
    <w:rsid w:val="00866F04"/>
    <w:rsid w:val="00871325"/>
    <w:rsid w:val="008723C1"/>
    <w:rsid w:val="008737AD"/>
    <w:rsid w:val="00874C34"/>
    <w:rsid w:val="0087505A"/>
    <w:rsid w:val="00875FDE"/>
    <w:rsid w:val="008801DD"/>
    <w:rsid w:val="00881285"/>
    <w:rsid w:val="00881BD9"/>
    <w:rsid w:val="00885CCD"/>
    <w:rsid w:val="00886C68"/>
    <w:rsid w:val="00892360"/>
    <w:rsid w:val="0089763A"/>
    <w:rsid w:val="00897D09"/>
    <w:rsid w:val="008A0173"/>
    <w:rsid w:val="008A0D4C"/>
    <w:rsid w:val="008A29E3"/>
    <w:rsid w:val="008A3BA7"/>
    <w:rsid w:val="008A636C"/>
    <w:rsid w:val="008A640C"/>
    <w:rsid w:val="008A7C74"/>
    <w:rsid w:val="008B0E22"/>
    <w:rsid w:val="008B3016"/>
    <w:rsid w:val="008B47C8"/>
    <w:rsid w:val="008B5959"/>
    <w:rsid w:val="008B622C"/>
    <w:rsid w:val="008B7632"/>
    <w:rsid w:val="008B7EFD"/>
    <w:rsid w:val="008C2463"/>
    <w:rsid w:val="008C2851"/>
    <w:rsid w:val="008C33D6"/>
    <w:rsid w:val="008C47EF"/>
    <w:rsid w:val="008C67A1"/>
    <w:rsid w:val="008C6B17"/>
    <w:rsid w:val="008D18EA"/>
    <w:rsid w:val="008D23A9"/>
    <w:rsid w:val="008D666C"/>
    <w:rsid w:val="008D7E4B"/>
    <w:rsid w:val="008E08F2"/>
    <w:rsid w:val="008E0A08"/>
    <w:rsid w:val="008E1A2E"/>
    <w:rsid w:val="008E62E0"/>
    <w:rsid w:val="008E7D90"/>
    <w:rsid w:val="008F0872"/>
    <w:rsid w:val="008F0BEC"/>
    <w:rsid w:val="008F1F1A"/>
    <w:rsid w:val="008F3685"/>
    <w:rsid w:val="00900015"/>
    <w:rsid w:val="00901D1E"/>
    <w:rsid w:val="00901E3D"/>
    <w:rsid w:val="00902518"/>
    <w:rsid w:val="0090267C"/>
    <w:rsid w:val="00902863"/>
    <w:rsid w:val="009036E8"/>
    <w:rsid w:val="00905CB0"/>
    <w:rsid w:val="00906528"/>
    <w:rsid w:val="00906815"/>
    <w:rsid w:val="00910016"/>
    <w:rsid w:val="00910652"/>
    <w:rsid w:val="00912015"/>
    <w:rsid w:val="00912723"/>
    <w:rsid w:val="0091634F"/>
    <w:rsid w:val="0091714B"/>
    <w:rsid w:val="00917882"/>
    <w:rsid w:val="00917DEA"/>
    <w:rsid w:val="00920009"/>
    <w:rsid w:val="00921737"/>
    <w:rsid w:val="009233F3"/>
    <w:rsid w:val="00925B0B"/>
    <w:rsid w:val="00925CEA"/>
    <w:rsid w:val="009266FF"/>
    <w:rsid w:val="009278B1"/>
    <w:rsid w:val="009325E9"/>
    <w:rsid w:val="00932647"/>
    <w:rsid w:val="0093543D"/>
    <w:rsid w:val="00936D54"/>
    <w:rsid w:val="00940007"/>
    <w:rsid w:val="0094025A"/>
    <w:rsid w:val="00941C75"/>
    <w:rsid w:val="0094211D"/>
    <w:rsid w:val="00942B38"/>
    <w:rsid w:val="0094594C"/>
    <w:rsid w:val="0094614E"/>
    <w:rsid w:val="0094775B"/>
    <w:rsid w:val="0094786D"/>
    <w:rsid w:val="00952EFA"/>
    <w:rsid w:val="00953551"/>
    <w:rsid w:val="00956ADD"/>
    <w:rsid w:val="00956DC4"/>
    <w:rsid w:val="00962F71"/>
    <w:rsid w:val="00966844"/>
    <w:rsid w:val="00967C5A"/>
    <w:rsid w:val="00970FA2"/>
    <w:rsid w:val="009716B5"/>
    <w:rsid w:val="009719E3"/>
    <w:rsid w:val="00973185"/>
    <w:rsid w:val="00974BC2"/>
    <w:rsid w:val="009751B8"/>
    <w:rsid w:val="009762E1"/>
    <w:rsid w:val="00977D14"/>
    <w:rsid w:val="00980A84"/>
    <w:rsid w:val="00980EEE"/>
    <w:rsid w:val="009811EE"/>
    <w:rsid w:val="009826D1"/>
    <w:rsid w:val="00982BDA"/>
    <w:rsid w:val="00982C19"/>
    <w:rsid w:val="009834F1"/>
    <w:rsid w:val="009855BF"/>
    <w:rsid w:val="00986426"/>
    <w:rsid w:val="00986A83"/>
    <w:rsid w:val="00987816"/>
    <w:rsid w:val="009909A0"/>
    <w:rsid w:val="00992548"/>
    <w:rsid w:val="009941A1"/>
    <w:rsid w:val="00995538"/>
    <w:rsid w:val="00995656"/>
    <w:rsid w:val="00995721"/>
    <w:rsid w:val="00996E13"/>
    <w:rsid w:val="0099742B"/>
    <w:rsid w:val="009A182B"/>
    <w:rsid w:val="009A2FFB"/>
    <w:rsid w:val="009A3E44"/>
    <w:rsid w:val="009A4920"/>
    <w:rsid w:val="009A498D"/>
    <w:rsid w:val="009A4A3F"/>
    <w:rsid w:val="009A4A90"/>
    <w:rsid w:val="009A51A8"/>
    <w:rsid w:val="009B20DF"/>
    <w:rsid w:val="009B2D25"/>
    <w:rsid w:val="009B3504"/>
    <w:rsid w:val="009B4683"/>
    <w:rsid w:val="009B597D"/>
    <w:rsid w:val="009B5E8C"/>
    <w:rsid w:val="009B7C8A"/>
    <w:rsid w:val="009C1D68"/>
    <w:rsid w:val="009C4FE6"/>
    <w:rsid w:val="009D0F78"/>
    <w:rsid w:val="009D204F"/>
    <w:rsid w:val="009D208B"/>
    <w:rsid w:val="009D30A7"/>
    <w:rsid w:val="009D3604"/>
    <w:rsid w:val="009D3663"/>
    <w:rsid w:val="009D6667"/>
    <w:rsid w:val="009D7386"/>
    <w:rsid w:val="009D747A"/>
    <w:rsid w:val="009E25BC"/>
    <w:rsid w:val="009E39EC"/>
    <w:rsid w:val="009E3E0E"/>
    <w:rsid w:val="009E4FB3"/>
    <w:rsid w:val="009E5CCD"/>
    <w:rsid w:val="009E71E7"/>
    <w:rsid w:val="009F0526"/>
    <w:rsid w:val="009F1140"/>
    <w:rsid w:val="009F48E6"/>
    <w:rsid w:val="009F4A45"/>
    <w:rsid w:val="009F67F1"/>
    <w:rsid w:val="00A01DBE"/>
    <w:rsid w:val="00A02DDA"/>
    <w:rsid w:val="00A03562"/>
    <w:rsid w:val="00A05262"/>
    <w:rsid w:val="00A0599D"/>
    <w:rsid w:val="00A079DD"/>
    <w:rsid w:val="00A10422"/>
    <w:rsid w:val="00A10F46"/>
    <w:rsid w:val="00A114A9"/>
    <w:rsid w:val="00A11767"/>
    <w:rsid w:val="00A14307"/>
    <w:rsid w:val="00A145F6"/>
    <w:rsid w:val="00A15516"/>
    <w:rsid w:val="00A16273"/>
    <w:rsid w:val="00A16F96"/>
    <w:rsid w:val="00A17C6A"/>
    <w:rsid w:val="00A2048C"/>
    <w:rsid w:val="00A21FE3"/>
    <w:rsid w:val="00A2371D"/>
    <w:rsid w:val="00A242A4"/>
    <w:rsid w:val="00A24679"/>
    <w:rsid w:val="00A30359"/>
    <w:rsid w:val="00A30BDE"/>
    <w:rsid w:val="00A31DA2"/>
    <w:rsid w:val="00A3296B"/>
    <w:rsid w:val="00A33DC8"/>
    <w:rsid w:val="00A34150"/>
    <w:rsid w:val="00A3417F"/>
    <w:rsid w:val="00A34F66"/>
    <w:rsid w:val="00A42787"/>
    <w:rsid w:val="00A43EEA"/>
    <w:rsid w:val="00A46B9C"/>
    <w:rsid w:val="00A508C4"/>
    <w:rsid w:val="00A53203"/>
    <w:rsid w:val="00A53AEE"/>
    <w:rsid w:val="00A53BE9"/>
    <w:rsid w:val="00A55BB2"/>
    <w:rsid w:val="00A55D1A"/>
    <w:rsid w:val="00A624BF"/>
    <w:rsid w:val="00A6329E"/>
    <w:rsid w:val="00A638BF"/>
    <w:rsid w:val="00A64734"/>
    <w:rsid w:val="00A655D7"/>
    <w:rsid w:val="00A66A21"/>
    <w:rsid w:val="00A70581"/>
    <w:rsid w:val="00A70E87"/>
    <w:rsid w:val="00A727A1"/>
    <w:rsid w:val="00A7512E"/>
    <w:rsid w:val="00A754AA"/>
    <w:rsid w:val="00A757D3"/>
    <w:rsid w:val="00A76371"/>
    <w:rsid w:val="00A77F14"/>
    <w:rsid w:val="00A8350C"/>
    <w:rsid w:val="00A8359F"/>
    <w:rsid w:val="00A83D98"/>
    <w:rsid w:val="00A8610E"/>
    <w:rsid w:val="00A877C0"/>
    <w:rsid w:val="00A87889"/>
    <w:rsid w:val="00A87AD9"/>
    <w:rsid w:val="00A87AEF"/>
    <w:rsid w:val="00A91A9C"/>
    <w:rsid w:val="00A91EDA"/>
    <w:rsid w:val="00A94FD6"/>
    <w:rsid w:val="00A9579F"/>
    <w:rsid w:val="00A97925"/>
    <w:rsid w:val="00AA1080"/>
    <w:rsid w:val="00AA15EA"/>
    <w:rsid w:val="00AA657C"/>
    <w:rsid w:val="00AB02C5"/>
    <w:rsid w:val="00AB0AC9"/>
    <w:rsid w:val="00AB25E8"/>
    <w:rsid w:val="00AB2FE9"/>
    <w:rsid w:val="00AB2FF8"/>
    <w:rsid w:val="00AB37FD"/>
    <w:rsid w:val="00AB4649"/>
    <w:rsid w:val="00AC1525"/>
    <w:rsid w:val="00AC1816"/>
    <w:rsid w:val="00AC3C47"/>
    <w:rsid w:val="00AC6586"/>
    <w:rsid w:val="00AD092D"/>
    <w:rsid w:val="00AD1140"/>
    <w:rsid w:val="00AD2665"/>
    <w:rsid w:val="00AD280E"/>
    <w:rsid w:val="00AD3272"/>
    <w:rsid w:val="00AD491E"/>
    <w:rsid w:val="00AD4AFF"/>
    <w:rsid w:val="00AE2EC0"/>
    <w:rsid w:val="00AE3C32"/>
    <w:rsid w:val="00AE485C"/>
    <w:rsid w:val="00AE4B47"/>
    <w:rsid w:val="00AF05EB"/>
    <w:rsid w:val="00AF0708"/>
    <w:rsid w:val="00AF1687"/>
    <w:rsid w:val="00AF234F"/>
    <w:rsid w:val="00AF3FCD"/>
    <w:rsid w:val="00AF4201"/>
    <w:rsid w:val="00AF5BC7"/>
    <w:rsid w:val="00AF6518"/>
    <w:rsid w:val="00AF6DD3"/>
    <w:rsid w:val="00B00575"/>
    <w:rsid w:val="00B01AFF"/>
    <w:rsid w:val="00B06C94"/>
    <w:rsid w:val="00B07D10"/>
    <w:rsid w:val="00B10509"/>
    <w:rsid w:val="00B12CC1"/>
    <w:rsid w:val="00B13FDC"/>
    <w:rsid w:val="00B16291"/>
    <w:rsid w:val="00B17C3C"/>
    <w:rsid w:val="00B17CDE"/>
    <w:rsid w:val="00B2000B"/>
    <w:rsid w:val="00B206F2"/>
    <w:rsid w:val="00B21F31"/>
    <w:rsid w:val="00B261D5"/>
    <w:rsid w:val="00B273E8"/>
    <w:rsid w:val="00B27778"/>
    <w:rsid w:val="00B308B1"/>
    <w:rsid w:val="00B308E5"/>
    <w:rsid w:val="00B30DB8"/>
    <w:rsid w:val="00B3640F"/>
    <w:rsid w:val="00B373B2"/>
    <w:rsid w:val="00B37560"/>
    <w:rsid w:val="00B42154"/>
    <w:rsid w:val="00B4398E"/>
    <w:rsid w:val="00B44059"/>
    <w:rsid w:val="00B44B5C"/>
    <w:rsid w:val="00B469F6"/>
    <w:rsid w:val="00B53D51"/>
    <w:rsid w:val="00B54BDB"/>
    <w:rsid w:val="00B55B37"/>
    <w:rsid w:val="00B561E6"/>
    <w:rsid w:val="00B572C6"/>
    <w:rsid w:val="00B61227"/>
    <w:rsid w:val="00B61A56"/>
    <w:rsid w:val="00B63696"/>
    <w:rsid w:val="00B63810"/>
    <w:rsid w:val="00B667A0"/>
    <w:rsid w:val="00B67391"/>
    <w:rsid w:val="00B70672"/>
    <w:rsid w:val="00B71C3E"/>
    <w:rsid w:val="00B71DA6"/>
    <w:rsid w:val="00B72081"/>
    <w:rsid w:val="00B73065"/>
    <w:rsid w:val="00B73581"/>
    <w:rsid w:val="00B73718"/>
    <w:rsid w:val="00B7398E"/>
    <w:rsid w:val="00B747F2"/>
    <w:rsid w:val="00B76259"/>
    <w:rsid w:val="00B77735"/>
    <w:rsid w:val="00B81916"/>
    <w:rsid w:val="00B82330"/>
    <w:rsid w:val="00B82EDE"/>
    <w:rsid w:val="00B838F1"/>
    <w:rsid w:val="00B845E5"/>
    <w:rsid w:val="00B84AA7"/>
    <w:rsid w:val="00B859B7"/>
    <w:rsid w:val="00B9215A"/>
    <w:rsid w:val="00B94DCE"/>
    <w:rsid w:val="00B9515A"/>
    <w:rsid w:val="00B95761"/>
    <w:rsid w:val="00BA0241"/>
    <w:rsid w:val="00BA100B"/>
    <w:rsid w:val="00BA17D4"/>
    <w:rsid w:val="00BA4814"/>
    <w:rsid w:val="00BA7F0F"/>
    <w:rsid w:val="00BB1049"/>
    <w:rsid w:val="00BB308E"/>
    <w:rsid w:val="00BB3A08"/>
    <w:rsid w:val="00BB4A35"/>
    <w:rsid w:val="00BB4D5F"/>
    <w:rsid w:val="00BB5672"/>
    <w:rsid w:val="00BC110B"/>
    <w:rsid w:val="00BC1190"/>
    <w:rsid w:val="00BC3843"/>
    <w:rsid w:val="00BC488E"/>
    <w:rsid w:val="00BC559B"/>
    <w:rsid w:val="00BC5E22"/>
    <w:rsid w:val="00BD017F"/>
    <w:rsid w:val="00BD263E"/>
    <w:rsid w:val="00BD37C2"/>
    <w:rsid w:val="00BD432D"/>
    <w:rsid w:val="00BD655F"/>
    <w:rsid w:val="00BD6617"/>
    <w:rsid w:val="00BE15CA"/>
    <w:rsid w:val="00BE1CA6"/>
    <w:rsid w:val="00BE2D71"/>
    <w:rsid w:val="00BE465C"/>
    <w:rsid w:val="00BE4AC2"/>
    <w:rsid w:val="00BE5879"/>
    <w:rsid w:val="00BF00EC"/>
    <w:rsid w:val="00BF0D06"/>
    <w:rsid w:val="00BF2E44"/>
    <w:rsid w:val="00BF3E43"/>
    <w:rsid w:val="00BF4B6A"/>
    <w:rsid w:val="00BF5A78"/>
    <w:rsid w:val="00BF6510"/>
    <w:rsid w:val="00BF7451"/>
    <w:rsid w:val="00BF7D1E"/>
    <w:rsid w:val="00C0026A"/>
    <w:rsid w:val="00C016EC"/>
    <w:rsid w:val="00C02830"/>
    <w:rsid w:val="00C02EA4"/>
    <w:rsid w:val="00C06E37"/>
    <w:rsid w:val="00C10EE6"/>
    <w:rsid w:val="00C136C8"/>
    <w:rsid w:val="00C1653A"/>
    <w:rsid w:val="00C16967"/>
    <w:rsid w:val="00C17B27"/>
    <w:rsid w:val="00C17FF9"/>
    <w:rsid w:val="00C21A13"/>
    <w:rsid w:val="00C21D89"/>
    <w:rsid w:val="00C24202"/>
    <w:rsid w:val="00C244EB"/>
    <w:rsid w:val="00C245A1"/>
    <w:rsid w:val="00C26BD2"/>
    <w:rsid w:val="00C32E0D"/>
    <w:rsid w:val="00C34C07"/>
    <w:rsid w:val="00C35DD5"/>
    <w:rsid w:val="00C36ABC"/>
    <w:rsid w:val="00C36DFD"/>
    <w:rsid w:val="00C37A32"/>
    <w:rsid w:val="00C411DC"/>
    <w:rsid w:val="00C41CC8"/>
    <w:rsid w:val="00C4494B"/>
    <w:rsid w:val="00C47F1D"/>
    <w:rsid w:val="00C50099"/>
    <w:rsid w:val="00C51639"/>
    <w:rsid w:val="00C51D27"/>
    <w:rsid w:val="00C51FD0"/>
    <w:rsid w:val="00C53B59"/>
    <w:rsid w:val="00C53FB6"/>
    <w:rsid w:val="00C54D20"/>
    <w:rsid w:val="00C60853"/>
    <w:rsid w:val="00C61BB7"/>
    <w:rsid w:val="00C6215F"/>
    <w:rsid w:val="00C6414A"/>
    <w:rsid w:val="00C64B1B"/>
    <w:rsid w:val="00C66252"/>
    <w:rsid w:val="00C70DAA"/>
    <w:rsid w:val="00C70F64"/>
    <w:rsid w:val="00C7271D"/>
    <w:rsid w:val="00C73181"/>
    <w:rsid w:val="00C73492"/>
    <w:rsid w:val="00C73D2D"/>
    <w:rsid w:val="00C749E0"/>
    <w:rsid w:val="00C76BA6"/>
    <w:rsid w:val="00C76EE3"/>
    <w:rsid w:val="00C76F6B"/>
    <w:rsid w:val="00C7762D"/>
    <w:rsid w:val="00C803A7"/>
    <w:rsid w:val="00C81872"/>
    <w:rsid w:val="00C831D6"/>
    <w:rsid w:val="00C8476B"/>
    <w:rsid w:val="00C84999"/>
    <w:rsid w:val="00C87FCD"/>
    <w:rsid w:val="00C93E9A"/>
    <w:rsid w:val="00C953AC"/>
    <w:rsid w:val="00C95C3C"/>
    <w:rsid w:val="00C9731E"/>
    <w:rsid w:val="00C97A44"/>
    <w:rsid w:val="00CA2931"/>
    <w:rsid w:val="00CA3962"/>
    <w:rsid w:val="00CA49A0"/>
    <w:rsid w:val="00CA4F67"/>
    <w:rsid w:val="00CA51ED"/>
    <w:rsid w:val="00CB0F3F"/>
    <w:rsid w:val="00CB0FDC"/>
    <w:rsid w:val="00CB1DA5"/>
    <w:rsid w:val="00CB2A34"/>
    <w:rsid w:val="00CB586B"/>
    <w:rsid w:val="00CB5F1A"/>
    <w:rsid w:val="00CB6D5A"/>
    <w:rsid w:val="00CC046E"/>
    <w:rsid w:val="00CC0B4E"/>
    <w:rsid w:val="00CC0EC2"/>
    <w:rsid w:val="00CC19BE"/>
    <w:rsid w:val="00CC1FB6"/>
    <w:rsid w:val="00CC1FCC"/>
    <w:rsid w:val="00CC2262"/>
    <w:rsid w:val="00CC3786"/>
    <w:rsid w:val="00CC4BD3"/>
    <w:rsid w:val="00CD28B7"/>
    <w:rsid w:val="00CD3673"/>
    <w:rsid w:val="00CD6842"/>
    <w:rsid w:val="00CD6D45"/>
    <w:rsid w:val="00CD7B3C"/>
    <w:rsid w:val="00CD7B92"/>
    <w:rsid w:val="00CD7C1F"/>
    <w:rsid w:val="00CD7E16"/>
    <w:rsid w:val="00CE0594"/>
    <w:rsid w:val="00CE1675"/>
    <w:rsid w:val="00CE1F7E"/>
    <w:rsid w:val="00CE61BB"/>
    <w:rsid w:val="00CE678B"/>
    <w:rsid w:val="00CE7008"/>
    <w:rsid w:val="00CF00B7"/>
    <w:rsid w:val="00CF0119"/>
    <w:rsid w:val="00CF02FA"/>
    <w:rsid w:val="00CF1877"/>
    <w:rsid w:val="00CF1953"/>
    <w:rsid w:val="00CF2520"/>
    <w:rsid w:val="00CF28F0"/>
    <w:rsid w:val="00CF3B98"/>
    <w:rsid w:val="00CF414F"/>
    <w:rsid w:val="00CF42ED"/>
    <w:rsid w:val="00CF4EC7"/>
    <w:rsid w:val="00CF4ED8"/>
    <w:rsid w:val="00CF742D"/>
    <w:rsid w:val="00CF7C5F"/>
    <w:rsid w:val="00D00F5E"/>
    <w:rsid w:val="00D035C1"/>
    <w:rsid w:val="00D035FA"/>
    <w:rsid w:val="00D038E4"/>
    <w:rsid w:val="00D05859"/>
    <w:rsid w:val="00D066DA"/>
    <w:rsid w:val="00D0677B"/>
    <w:rsid w:val="00D10124"/>
    <w:rsid w:val="00D12A51"/>
    <w:rsid w:val="00D1314A"/>
    <w:rsid w:val="00D134F9"/>
    <w:rsid w:val="00D13BDA"/>
    <w:rsid w:val="00D14018"/>
    <w:rsid w:val="00D1450C"/>
    <w:rsid w:val="00D147F4"/>
    <w:rsid w:val="00D155B4"/>
    <w:rsid w:val="00D20498"/>
    <w:rsid w:val="00D222FC"/>
    <w:rsid w:val="00D2686A"/>
    <w:rsid w:val="00D26F12"/>
    <w:rsid w:val="00D30164"/>
    <w:rsid w:val="00D305D4"/>
    <w:rsid w:val="00D3245D"/>
    <w:rsid w:val="00D33218"/>
    <w:rsid w:val="00D37464"/>
    <w:rsid w:val="00D37DCB"/>
    <w:rsid w:val="00D40A74"/>
    <w:rsid w:val="00D421C3"/>
    <w:rsid w:val="00D42711"/>
    <w:rsid w:val="00D47262"/>
    <w:rsid w:val="00D474FF"/>
    <w:rsid w:val="00D52F3E"/>
    <w:rsid w:val="00D52FD8"/>
    <w:rsid w:val="00D5391C"/>
    <w:rsid w:val="00D53CF7"/>
    <w:rsid w:val="00D552B1"/>
    <w:rsid w:val="00D55697"/>
    <w:rsid w:val="00D568B6"/>
    <w:rsid w:val="00D56EE2"/>
    <w:rsid w:val="00D607A6"/>
    <w:rsid w:val="00D6129C"/>
    <w:rsid w:val="00D628E3"/>
    <w:rsid w:val="00D62ADD"/>
    <w:rsid w:val="00D63B5A"/>
    <w:rsid w:val="00D663B6"/>
    <w:rsid w:val="00D710FD"/>
    <w:rsid w:val="00D72A9C"/>
    <w:rsid w:val="00D73AFB"/>
    <w:rsid w:val="00D74F88"/>
    <w:rsid w:val="00D75C13"/>
    <w:rsid w:val="00D76734"/>
    <w:rsid w:val="00D76F89"/>
    <w:rsid w:val="00D8040D"/>
    <w:rsid w:val="00D807E6"/>
    <w:rsid w:val="00D86B63"/>
    <w:rsid w:val="00D86EF6"/>
    <w:rsid w:val="00D91B1F"/>
    <w:rsid w:val="00D91CEE"/>
    <w:rsid w:val="00D9209A"/>
    <w:rsid w:val="00D93750"/>
    <w:rsid w:val="00D9738E"/>
    <w:rsid w:val="00DA354D"/>
    <w:rsid w:val="00DA37F5"/>
    <w:rsid w:val="00DA52F4"/>
    <w:rsid w:val="00DA70C6"/>
    <w:rsid w:val="00DB25D8"/>
    <w:rsid w:val="00DB291C"/>
    <w:rsid w:val="00DB33EE"/>
    <w:rsid w:val="00DB3C73"/>
    <w:rsid w:val="00DB4737"/>
    <w:rsid w:val="00DB5AB7"/>
    <w:rsid w:val="00DB7D5C"/>
    <w:rsid w:val="00DC0161"/>
    <w:rsid w:val="00DC1DD7"/>
    <w:rsid w:val="00DC4C72"/>
    <w:rsid w:val="00DC6BFE"/>
    <w:rsid w:val="00DD0FCD"/>
    <w:rsid w:val="00DD1861"/>
    <w:rsid w:val="00DD25E7"/>
    <w:rsid w:val="00DD40A9"/>
    <w:rsid w:val="00DD40BF"/>
    <w:rsid w:val="00DD4644"/>
    <w:rsid w:val="00DD62FF"/>
    <w:rsid w:val="00DD6705"/>
    <w:rsid w:val="00DD7861"/>
    <w:rsid w:val="00DE154D"/>
    <w:rsid w:val="00DE23B4"/>
    <w:rsid w:val="00DE24F9"/>
    <w:rsid w:val="00DE2A87"/>
    <w:rsid w:val="00DE38C2"/>
    <w:rsid w:val="00DE3F84"/>
    <w:rsid w:val="00DE5887"/>
    <w:rsid w:val="00DE6644"/>
    <w:rsid w:val="00DF059E"/>
    <w:rsid w:val="00DF1A03"/>
    <w:rsid w:val="00DF1B5A"/>
    <w:rsid w:val="00DF28F6"/>
    <w:rsid w:val="00DF488D"/>
    <w:rsid w:val="00DF5BD9"/>
    <w:rsid w:val="00DF76E9"/>
    <w:rsid w:val="00DF7D8B"/>
    <w:rsid w:val="00E0038C"/>
    <w:rsid w:val="00E023EF"/>
    <w:rsid w:val="00E04273"/>
    <w:rsid w:val="00E066F7"/>
    <w:rsid w:val="00E1210E"/>
    <w:rsid w:val="00E134CB"/>
    <w:rsid w:val="00E1354A"/>
    <w:rsid w:val="00E1753C"/>
    <w:rsid w:val="00E17ED2"/>
    <w:rsid w:val="00E22A06"/>
    <w:rsid w:val="00E22A3F"/>
    <w:rsid w:val="00E248FC"/>
    <w:rsid w:val="00E259F6"/>
    <w:rsid w:val="00E27BE2"/>
    <w:rsid w:val="00E300B6"/>
    <w:rsid w:val="00E30483"/>
    <w:rsid w:val="00E31EEE"/>
    <w:rsid w:val="00E31F04"/>
    <w:rsid w:val="00E33298"/>
    <w:rsid w:val="00E3361A"/>
    <w:rsid w:val="00E339B8"/>
    <w:rsid w:val="00E33C80"/>
    <w:rsid w:val="00E34125"/>
    <w:rsid w:val="00E409E5"/>
    <w:rsid w:val="00E410A0"/>
    <w:rsid w:val="00E4298E"/>
    <w:rsid w:val="00E4637B"/>
    <w:rsid w:val="00E46643"/>
    <w:rsid w:val="00E50E3E"/>
    <w:rsid w:val="00E527DC"/>
    <w:rsid w:val="00E528B3"/>
    <w:rsid w:val="00E52ADA"/>
    <w:rsid w:val="00E53065"/>
    <w:rsid w:val="00E54813"/>
    <w:rsid w:val="00E551A3"/>
    <w:rsid w:val="00E56A86"/>
    <w:rsid w:val="00E60268"/>
    <w:rsid w:val="00E60514"/>
    <w:rsid w:val="00E618D1"/>
    <w:rsid w:val="00E61D9E"/>
    <w:rsid w:val="00E6272B"/>
    <w:rsid w:val="00E63D21"/>
    <w:rsid w:val="00E64839"/>
    <w:rsid w:val="00E66875"/>
    <w:rsid w:val="00E668F7"/>
    <w:rsid w:val="00E6692A"/>
    <w:rsid w:val="00E67146"/>
    <w:rsid w:val="00E67820"/>
    <w:rsid w:val="00E67B00"/>
    <w:rsid w:val="00E67FF3"/>
    <w:rsid w:val="00E710A4"/>
    <w:rsid w:val="00E7149E"/>
    <w:rsid w:val="00E71F47"/>
    <w:rsid w:val="00E754F2"/>
    <w:rsid w:val="00E755D1"/>
    <w:rsid w:val="00E77E6B"/>
    <w:rsid w:val="00E810E9"/>
    <w:rsid w:val="00E82C2A"/>
    <w:rsid w:val="00E82D2B"/>
    <w:rsid w:val="00E852BF"/>
    <w:rsid w:val="00E865D1"/>
    <w:rsid w:val="00E90767"/>
    <w:rsid w:val="00E922AA"/>
    <w:rsid w:val="00E93B37"/>
    <w:rsid w:val="00E93F20"/>
    <w:rsid w:val="00E9504D"/>
    <w:rsid w:val="00E95983"/>
    <w:rsid w:val="00E97099"/>
    <w:rsid w:val="00E9728F"/>
    <w:rsid w:val="00E979ED"/>
    <w:rsid w:val="00E97EAC"/>
    <w:rsid w:val="00EA003E"/>
    <w:rsid w:val="00EA0B10"/>
    <w:rsid w:val="00EA31B9"/>
    <w:rsid w:val="00EA5B94"/>
    <w:rsid w:val="00EA6395"/>
    <w:rsid w:val="00EA6894"/>
    <w:rsid w:val="00EA7C77"/>
    <w:rsid w:val="00EB050C"/>
    <w:rsid w:val="00EB369A"/>
    <w:rsid w:val="00EB3AC5"/>
    <w:rsid w:val="00EB3F10"/>
    <w:rsid w:val="00EB4385"/>
    <w:rsid w:val="00EC019C"/>
    <w:rsid w:val="00EC1376"/>
    <w:rsid w:val="00EC141A"/>
    <w:rsid w:val="00EC15C1"/>
    <w:rsid w:val="00EC1678"/>
    <w:rsid w:val="00EC34C3"/>
    <w:rsid w:val="00EC3A0F"/>
    <w:rsid w:val="00EC481F"/>
    <w:rsid w:val="00EC5028"/>
    <w:rsid w:val="00EC7455"/>
    <w:rsid w:val="00EC7984"/>
    <w:rsid w:val="00ED07B7"/>
    <w:rsid w:val="00ED703F"/>
    <w:rsid w:val="00ED794B"/>
    <w:rsid w:val="00ED7EBA"/>
    <w:rsid w:val="00EE0718"/>
    <w:rsid w:val="00EE0BA2"/>
    <w:rsid w:val="00EE0C33"/>
    <w:rsid w:val="00EE12EB"/>
    <w:rsid w:val="00EE4623"/>
    <w:rsid w:val="00EE4ADF"/>
    <w:rsid w:val="00EE7E01"/>
    <w:rsid w:val="00EF31B2"/>
    <w:rsid w:val="00EF36F6"/>
    <w:rsid w:val="00EF4712"/>
    <w:rsid w:val="00EF4D4B"/>
    <w:rsid w:val="00EF4D8E"/>
    <w:rsid w:val="00EF5728"/>
    <w:rsid w:val="00EF59AE"/>
    <w:rsid w:val="00EF6432"/>
    <w:rsid w:val="00EF78A0"/>
    <w:rsid w:val="00F01C2D"/>
    <w:rsid w:val="00F02FC7"/>
    <w:rsid w:val="00F03C1F"/>
    <w:rsid w:val="00F04D52"/>
    <w:rsid w:val="00F11026"/>
    <w:rsid w:val="00F136CA"/>
    <w:rsid w:val="00F13F0C"/>
    <w:rsid w:val="00F14139"/>
    <w:rsid w:val="00F14531"/>
    <w:rsid w:val="00F145B1"/>
    <w:rsid w:val="00F15E0F"/>
    <w:rsid w:val="00F1777A"/>
    <w:rsid w:val="00F2079F"/>
    <w:rsid w:val="00F21E5F"/>
    <w:rsid w:val="00F231E5"/>
    <w:rsid w:val="00F23D39"/>
    <w:rsid w:val="00F24C0C"/>
    <w:rsid w:val="00F27DE6"/>
    <w:rsid w:val="00F34D7C"/>
    <w:rsid w:val="00F36EE2"/>
    <w:rsid w:val="00F404F8"/>
    <w:rsid w:val="00F4138A"/>
    <w:rsid w:val="00F43916"/>
    <w:rsid w:val="00F44C1E"/>
    <w:rsid w:val="00F47675"/>
    <w:rsid w:val="00F47821"/>
    <w:rsid w:val="00F47DFA"/>
    <w:rsid w:val="00F5129A"/>
    <w:rsid w:val="00F5207F"/>
    <w:rsid w:val="00F521F8"/>
    <w:rsid w:val="00F52FBB"/>
    <w:rsid w:val="00F55345"/>
    <w:rsid w:val="00F55638"/>
    <w:rsid w:val="00F5620B"/>
    <w:rsid w:val="00F57168"/>
    <w:rsid w:val="00F5723E"/>
    <w:rsid w:val="00F5782D"/>
    <w:rsid w:val="00F61A9B"/>
    <w:rsid w:val="00F62648"/>
    <w:rsid w:val="00F64415"/>
    <w:rsid w:val="00F64771"/>
    <w:rsid w:val="00F7186A"/>
    <w:rsid w:val="00F7290A"/>
    <w:rsid w:val="00F72C91"/>
    <w:rsid w:val="00F74ACA"/>
    <w:rsid w:val="00F74C81"/>
    <w:rsid w:val="00F7505B"/>
    <w:rsid w:val="00F75524"/>
    <w:rsid w:val="00F76BBB"/>
    <w:rsid w:val="00F77526"/>
    <w:rsid w:val="00F77543"/>
    <w:rsid w:val="00F811BD"/>
    <w:rsid w:val="00F83A66"/>
    <w:rsid w:val="00F84209"/>
    <w:rsid w:val="00F86D2A"/>
    <w:rsid w:val="00F87246"/>
    <w:rsid w:val="00F9060B"/>
    <w:rsid w:val="00F90E44"/>
    <w:rsid w:val="00F917B3"/>
    <w:rsid w:val="00F977C1"/>
    <w:rsid w:val="00F9793A"/>
    <w:rsid w:val="00FA11AB"/>
    <w:rsid w:val="00FA168B"/>
    <w:rsid w:val="00FA3155"/>
    <w:rsid w:val="00FA31B2"/>
    <w:rsid w:val="00FA37F4"/>
    <w:rsid w:val="00FA4B20"/>
    <w:rsid w:val="00FA58CC"/>
    <w:rsid w:val="00FA5939"/>
    <w:rsid w:val="00FA5F7E"/>
    <w:rsid w:val="00FA6CBD"/>
    <w:rsid w:val="00FB131B"/>
    <w:rsid w:val="00FB1320"/>
    <w:rsid w:val="00FB13E8"/>
    <w:rsid w:val="00FB28BB"/>
    <w:rsid w:val="00FB5193"/>
    <w:rsid w:val="00FB6054"/>
    <w:rsid w:val="00FB63C4"/>
    <w:rsid w:val="00FC0828"/>
    <w:rsid w:val="00FC12B4"/>
    <w:rsid w:val="00FC2036"/>
    <w:rsid w:val="00FC3D82"/>
    <w:rsid w:val="00FC47E5"/>
    <w:rsid w:val="00FC6514"/>
    <w:rsid w:val="00FD37AD"/>
    <w:rsid w:val="00FD513C"/>
    <w:rsid w:val="00FD6268"/>
    <w:rsid w:val="00FD64F4"/>
    <w:rsid w:val="00FD672E"/>
    <w:rsid w:val="00FE05E9"/>
    <w:rsid w:val="00FE0690"/>
    <w:rsid w:val="00FE122B"/>
    <w:rsid w:val="00FE2750"/>
    <w:rsid w:val="00FE32C6"/>
    <w:rsid w:val="00FE4DA0"/>
    <w:rsid w:val="00FE79AD"/>
    <w:rsid w:val="00FF0B20"/>
    <w:rsid w:val="00FF0DD1"/>
    <w:rsid w:val="00FF2543"/>
    <w:rsid w:val="00FF33CA"/>
    <w:rsid w:val="00FF3DE9"/>
    <w:rsid w:val="00FF437D"/>
    <w:rsid w:val="00FF4EF4"/>
    <w:rsid w:val="00FF5C9A"/>
    <w:rsid w:val="00FF7100"/>
    <w:rsid w:val="00FF782E"/>
    <w:rsid w:val="00FF795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8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link w:val="UvuenotijelotekstaChar"/>
    <w:pPr>
      <w:ind w:left="540"/>
      <w:jc w:val="both"/>
    </w:pPr>
    <w:rPr>
      <w:lang w:eastAsia="x-none" w:val="x-none"/>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C6BFE"/>
    <w:pPr>
      <w:spacing w:afterAutospacing="true" w:after="100" w:beforeAutospacing="true" w:before="100"/>
    </w:pPr>
  </w:style>
  <w:style w:customStyle="true"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customStyle="true" w:styleId="Naslov1Char" w:type="character">
    <w:name w:val="Naslov 1 Char"/>
    <w:basedOn w:val="Zadanifontodlomka"/>
    <w:link w:val="Naslov1"/>
    <w:rsid w:val="00AE3C32"/>
    <w:rPr>
      <w:b/>
      <w:bCs/>
      <w:sz w:val="24"/>
      <w:szCs w:val="24"/>
    </w:rPr>
  </w:style>
  <w:style w:customStyle="true" w:styleId="TijelotekstaChar" w:type="character">
    <w:name w:val="Tijelo teksta Char"/>
    <w:basedOn w:val="Zadanifontodlomka"/>
    <w:link w:val="Tijeloteksta"/>
    <w:rsid w:val="00AE3C32"/>
    <w:rPr>
      <w:sz w:val="24"/>
      <w:szCs w:val="24"/>
    </w:rPr>
  </w:style>
  <w:style w:styleId="Tekstrezerviranogmjesta" w:type="character">
    <w:name w:val="Placeholder Text"/>
    <w:basedOn w:val="Zadanifontodlomka"/>
    <w:uiPriority w:val="99"/>
    <w:semiHidden/>
    <w:rsid w:val="008E1A2E"/>
    <w:rPr>
      <w:color w:val="808080"/>
      <w:bdr w:space="0" w:sz="0" w:color="auto" w:val="none"/>
      <w:shd w:fill="auto" w:color="auto" w:val="clear"/>
    </w:rPr>
  </w:style>
  <w:style w:customStyle="true" w:styleId="eSPISCCParagraphDefaultFont" w:type="character">
    <w:name w:val="eSPIS_CC_Paragraph Default Font"/>
    <w:basedOn w:val="Zadanifontodlomka"/>
    <w:rsid w:val="008E1A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1A2E"/>
    <w:rPr>
      <w:bdr w:space="0" w:sz="0" w:color="auto" w:val="none"/>
      <w:shd w:fill="FFFFCC" w:color="auto" w:val="clear"/>
      <w:lang w:val="hr-HR"/>
    </w:rPr>
  </w:style>
  <w:style w:customStyle="true" w:styleId="PozadinaSvijetloCrvena" w:type="character">
    <w:name w:val="Pozadina_SvijetloCrvena"/>
    <w:basedOn w:val="eSPISCCParagraphDefaultFont"/>
    <w:rsid w:val="008E1A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1A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link w:val="UvuenotijelotekstaChar"/>
    <w:pPr>
      <w:ind w:left="540"/>
      <w:jc w:val="both"/>
    </w:pPr>
    <w:rPr>
      <w:lang w:eastAsia="x-none" w:val="x-none"/>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C6BFE"/>
    <w:pPr>
      <w:spacing w:after="100" w:afterAutospacing="1" w:before="100" w:beforeAutospacing="1"/>
    </w:pPr>
  </w:style>
  <w:style w:customStyle="1"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customStyle="1" w:styleId="Naslov1Char" w:type="character">
    <w:name w:val="Naslov 1 Char"/>
    <w:basedOn w:val="Zadanifontodlomka"/>
    <w:link w:val="Naslov1"/>
    <w:rsid w:val="00AE3C32"/>
    <w:rPr>
      <w:b/>
      <w:bCs/>
      <w:sz w:val="24"/>
      <w:szCs w:val="24"/>
    </w:rPr>
  </w:style>
  <w:style w:customStyle="1" w:styleId="TijelotekstaChar" w:type="character">
    <w:name w:val="Tijelo teksta Char"/>
    <w:basedOn w:val="Zadanifontodlomka"/>
    <w:link w:val="Tijeloteksta"/>
    <w:rsid w:val="00AE3C32"/>
    <w:rPr>
      <w:sz w:val="24"/>
      <w:szCs w:val="24"/>
    </w:rPr>
  </w:style>
  <w:style w:styleId="Tekstrezerviranogmjesta" w:type="character">
    <w:name w:val="Placeholder Text"/>
    <w:basedOn w:val="Zadanifontodlomka"/>
    <w:uiPriority w:val="99"/>
    <w:semiHidden/>
    <w:rsid w:val="008E1A2E"/>
    <w:rPr>
      <w:color w:val="808080"/>
      <w:bdr w:color="auto" w:space="0" w:sz="0" w:val="none"/>
      <w:shd w:color="auto" w:fill="auto" w:val="clear"/>
    </w:rPr>
  </w:style>
  <w:style w:customStyle="1" w:styleId="eSPISCCParagraphDefaultFont" w:type="character">
    <w:name w:val="eSPIS_CC_Paragraph Default Font"/>
    <w:basedOn w:val="Zadanifontodlomka"/>
    <w:rsid w:val="008E1A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1A2E"/>
    <w:rPr>
      <w:bdr w:color="auto" w:space="0" w:sz="0" w:val="none"/>
      <w:shd w:color="auto" w:fill="FFFFCC" w:val="clear"/>
      <w:lang w:val="hr-HR"/>
    </w:rPr>
  </w:style>
  <w:style w:customStyle="1" w:styleId="PozadinaSvijetloCrvena" w:type="character">
    <w:name w:val="Pozadina_SvijetloCrvena"/>
    <w:basedOn w:val="eSPISCCParagraphDefaultFont"/>
    <w:rsid w:val="008E1A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1A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76141">
      <w:bodyDiv w:val="true"/>
      <w:marLeft w:val="0"/>
      <w:marRight w:val="0"/>
      <w:marTop w:val="0"/>
      <w:marBottom w:val="0"/>
      <w:divBdr>
        <w:top w:space="0" w:sz="0" w:color="auto" w:val="none"/>
        <w:left w:space="0" w:sz="0" w:color="auto" w:val="none"/>
        <w:bottom w:space="0" w:sz="0" w:color="auto" w:val="none"/>
        <w:right w:space="0" w:sz="0" w:color="auto" w:val="none"/>
      </w:divBdr>
    </w:div>
    <w:div w:id="6450875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96707399">
          <w:marLeft w:val="0"/>
          <w:marRight w:val="0"/>
          <w:marTop w:val="60"/>
          <w:marBottom w:val="0"/>
          <w:divBdr>
            <w:top w:space="0" w:sz="0" w:color="auto" w:val="none"/>
            <w:left w:space="0" w:sz="0" w:color="auto" w:val="none"/>
            <w:bottom w:space="0" w:sz="0" w:color="auto" w:val="none"/>
            <w:right w:space="0" w:sz="0" w:color="auto" w:val="none"/>
          </w:divBdr>
          <w:divsChild>
            <w:div w:id="1340964608">
              <w:marLeft w:val="0"/>
              <w:marRight w:val="0"/>
              <w:marTop w:val="0"/>
              <w:marBottom w:val="0"/>
              <w:divBdr>
                <w:top w:space="0" w:sz="0" w:color="auto" w:val="none"/>
                <w:left w:space="0" w:sz="0" w:color="auto" w:val="none"/>
                <w:bottom w:space="0" w:sz="0" w:color="auto" w:val="none"/>
                <w:right w:space="0" w:sz="0" w:color="auto" w:val="none"/>
              </w:divBdr>
              <w:divsChild>
                <w:div w:id="1278828960">
                  <w:marLeft w:val="3750"/>
                  <w:marRight w:val="0"/>
                  <w:marTop w:val="0"/>
                  <w:marBottom w:val="300"/>
                  <w:divBdr>
                    <w:top w:space="0" w:sz="0" w:color="auto" w:val="none"/>
                    <w:left w:space="0" w:sz="0" w:color="auto" w:val="none"/>
                    <w:bottom w:space="0" w:sz="0" w:color="auto" w:val="none"/>
                    <w:right w:space="0" w:sz="0" w:color="auto" w:val="none"/>
                  </w:divBdr>
                  <w:divsChild>
                    <w:div w:id="2088185497">
                      <w:marLeft w:val="0"/>
                      <w:marRight w:val="0"/>
                      <w:marTop w:val="0"/>
                      <w:marBottom w:val="0"/>
                      <w:divBdr>
                        <w:top w:space="0" w:sz="0" w:color="auto" w:val="none"/>
                        <w:left w:space="0" w:sz="0" w:color="auto" w:val="none"/>
                        <w:bottom w:space="0" w:sz="0" w:color="auto" w:val="none"/>
                        <w:right w:space="0" w:sz="0" w:color="auto" w:val="none"/>
                      </w:divBdr>
                      <w:divsChild>
                        <w:div w:id="1021204169">
                          <w:marLeft w:val="0"/>
                          <w:marRight w:val="0"/>
                          <w:marTop w:val="0"/>
                          <w:marBottom w:val="0"/>
                          <w:divBdr>
                            <w:top w:space="0" w:sz="0" w:color="auto" w:val="none"/>
                            <w:left w:space="0" w:sz="0" w:color="auto" w:val="none"/>
                            <w:bottom w:space="0" w:sz="0" w:color="auto" w:val="none"/>
                            <w:right w:space="0" w:sz="0" w:color="auto" w:val="none"/>
                          </w:divBdr>
                          <w:divsChild>
                            <w:div w:id="95905277">
                              <w:marLeft w:val="0"/>
                              <w:marRight w:val="0"/>
                              <w:marTop w:val="0"/>
                              <w:marBottom w:val="0"/>
                              <w:divBdr>
                                <w:top w:space="0" w:sz="0" w:color="auto" w:val="none"/>
                                <w:left w:space="0" w:sz="0" w:color="auto" w:val="none"/>
                                <w:bottom w:space="0" w:sz="0" w:color="auto" w:val="none"/>
                                <w:right w:space="0" w:sz="0" w:color="auto" w:val="none"/>
                              </w:divBdr>
                              <w:divsChild>
                                <w:div w:id="234046856">
                                  <w:marLeft w:val="0"/>
                                  <w:marRight w:val="0"/>
                                  <w:marTop w:val="0"/>
                                  <w:marBottom w:val="0"/>
                                  <w:divBdr>
                                    <w:top w:space="0" w:sz="0" w:color="auto" w:val="none"/>
                                    <w:left w:space="0" w:sz="0" w:color="auto" w:val="none"/>
                                    <w:bottom w:space="0" w:sz="0" w:color="auto" w:val="none"/>
                                    <w:right w:space="0" w:sz="0" w:color="auto" w:val="none"/>
                                  </w:divBdr>
                                  <w:divsChild>
                                    <w:div w:id="1693460116">
                                      <w:marLeft w:val="0"/>
                                      <w:marRight w:val="0"/>
                                      <w:marTop w:val="0"/>
                                      <w:marBottom w:val="0"/>
                                      <w:divBdr>
                                        <w:top w:space="0" w:sz="0" w:color="auto" w:val="none"/>
                                        <w:left w:space="0" w:sz="0" w:color="auto" w:val="none"/>
                                        <w:bottom w:space="0" w:sz="0" w:color="auto" w:val="none"/>
                                        <w:right w:space="0" w:sz="0" w:color="auto" w:val="none"/>
                                      </w:divBdr>
                                      <w:divsChild>
                                        <w:div w:id="1000079689">
                                          <w:marLeft w:val="0"/>
                                          <w:marRight w:val="0"/>
                                          <w:marTop w:val="0"/>
                                          <w:marBottom w:val="0"/>
                                          <w:divBdr>
                                            <w:top w:space="0" w:sz="0" w:color="auto" w:val="none"/>
                                            <w:left w:space="0" w:sz="0" w:color="auto" w:val="none"/>
                                            <w:bottom w:space="0" w:sz="0" w:color="auto" w:val="none"/>
                                            <w:right w:space="0" w:sz="0" w:color="auto" w:val="none"/>
                                          </w:divBdr>
                                          <w:divsChild>
                                            <w:div w:id="2361329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94568216">
      <w:bodyDiv w:val="true"/>
      <w:marLeft w:val="0"/>
      <w:marRight w:val="0"/>
      <w:marTop w:val="0"/>
      <w:marBottom w:val="0"/>
      <w:divBdr>
        <w:top w:space="0" w:sz="0" w:color="auto" w:val="none"/>
        <w:left w:space="0" w:sz="0" w:color="auto" w:val="none"/>
        <w:bottom w:space="0" w:sz="0" w:color="auto" w:val="none"/>
        <w:right w:space="0" w:sz="0" w:color="auto" w:val="none"/>
      </w:divBdr>
    </w:div>
    <w:div w:id="1042905444">
      <w:bodyDiv w:val="true"/>
      <w:marLeft w:val="0"/>
      <w:marRight w:val="0"/>
      <w:marTop w:val="0"/>
      <w:marBottom w:val="0"/>
      <w:divBdr>
        <w:top w:space="0" w:sz="0" w:color="auto" w:val="none"/>
        <w:left w:space="0" w:sz="0" w:color="auto" w:val="none"/>
        <w:bottom w:space="0" w:sz="0" w:color="auto" w:val="none"/>
        <w:right w:space="0" w:sz="0" w:color="auto" w:val="none"/>
      </w:divBdr>
    </w:div>
    <w:div w:id="16116268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2008.</izvorni_sadrzaj>
    <derivirana_varijabla naziv="DomainObject.Predmet.DatumOsnivanja_1">23. prosinca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St-52/2008</izvorni_sadrzaj>
    <derivirana_varijabla naziv="DomainObject.Predmet.OznakaBroj_1">St-52/2008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ROBERT'S INTERNATIONAL CO. d.o.o. za izvoz-uvoz, marketing, ugostiteljstvo, turizam i poslovne usluge "u stečaju"</izvorni_sadrzaj>
    <derivirana_varijabla naziv="DomainObject.Predmet.ProtustrankaFormated_1">  ROBERT'S INTERNATIONAL CO. d.o.o. za izvoz-uvoz, marketing, ugostiteljstvo, turizam i poslovne usluge "u stečaju"</derivirana_varijabla>
  </DomainObject.Predmet.ProtustrankaFormated>
  <DomainObject.Predmet.ProtustrankaFormatedOIB>
    <izvorni_sadrzaj>  ROBERT'S INTERNATIONAL CO. d.o.o. za izvoz-uvoz, marketing, ugostiteljstvo, turizam i poslovne usluge "u stečaju", OIB 38592929591</izvorni_sadrzaj>
    <derivirana_varijabla naziv="DomainObject.Predmet.ProtustrankaFormatedOIB_1">  ROBERT'S INTERNATIONAL CO. d.o.o. za izvoz-uvoz, marketing, ugostiteljstvo, turizam i poslovne usluge "u stečaju", OIB 38592929591</derivirana_varijabla>
  </DomainObject.Predmet.ProtustrankaFormatedOIB>
  <DomainObject.Predmet.ProtustrankaFormatedWithAdress>
    <izvorni_sadrzaj> ROBERT'S INTERNATIONAL CO. d.o.o. za izvoz-uvoz, marketing, ugostiteljstvo, turizam i poslovne usluge "u stečaju", Marasovićeva 67, 21000 Split</izvorni_sadrzaj>
    <derivirana_varijabla naziv="DomainObject.Predmet.ProtustrankaFormatedWithAdress_1"> ROBERT'S INTERNATIONAL CO. d.o.o. za izvoz-uvoz, marketing, ugostiteljstvo, turizam i poslovne usluge "u stečaju", Marasovićeva 67, 21000 Split</derivirana_varijabla>
  </DomainObject.Predmet.ProtustrankaFormatedWithAdress>
  <DomainObject.Predmet.ProtustrankaFormatedWithAdressOIB>
    <izvorni_sadrzaj> ROBERT'S INTERNATIONAL CO. d.o.o. za izvoz-uvoz, marketing, ugostiteljstvo, turizam i poslovne usluge "u stečaju", OIB 38592929591, Marasovićeva 67, 21000 Split</izvorni_sadrzaj>
    <derivirana_varijabla naziv="DomainObject.Predmet.ProtustrankaFormatedWithAdressOIB_1"> ROBERT'S INTERNATIONAL CO. d.o.o. za izvoz-uvoz, marketing, ugostiteljstvo, turizam i poslovne usluge "u stečaju", OIB 38592929591, Marasovićeva 67, 21000 Split</derivirana_varijabla>
  </DomainObject.Predmet.ProtustrankaFormatedWithAdressOIB>
  <DomainObject.Predmet.ProtustrankaWithAdress>
    <izvorni_sadrzaj>ROBERT'S INTERNATIONAL CO. d.o.o. za izvoz-uvoz, marketing, ugostiteljstvo, turizam i poslovne usluge "u stečaju" Marasovićeva 67, 21000 Split</izvorni_sadrzaj>
    <derivirana_varijabla naziv="DomainObject.Predmet.ProtustrankaWithAdress_1">ROBERT'S INTERNATIONAL CO. d.o.o. za izvoz-uvoz, marketing, ugostiteljstvo, turizam i poslovne usluge "u stečaju" Marasovićeva 67, 21000 Split</derivirana_varijabla>
  </DomainObject.Predmet.ProtustrankaWithAdress>
  <DomainObject.Predmet.ProtustrankaWithAdressOIB>
    <izvorni_sadrzaj>ROBERT'S INTERNATIONAL CO. d.o.o. za izvoz-uvoz, marketing, ugostiteljstvo, turizam i poslovne usluge "u stečaju", OIB 38592929591, Marasovićeva 67, 21000 Split</izvorni_sadrzaj>
    <derivirana_varijabla naziv="DomainObject.Predmet.ProtustrankaWithAdressOIB_1">ROBERT'S INTERNATIONAL CO. d.o.o. za izvoz-uvoz, marketing, ugostiteljstvo, turizam i poslovne usluge "u stečaju", OIB 38592929591, Marasovićeva 67, 21000 Split</derivirana_varijabla>
  </DomainObject.Predmet.ProtustrankaWithAdressOIB>
  <DomainObject.Predmet.ProtustrankaNazivFormated>
    <izvorni_sadrzaj>ROBERT'S INTERNATIONAL CO. d.o.o. za izvoz-uvoz, marketing, ugostiteljstvo, turizam i poslovne usluge "u stečaju"</izvorni_sadrzaj>
    <derivirana_varijabla naziv="DomainObject.Predmet.ProtustrankaNazivFormated_1">ROBERT'S INTERNATIONAL CO. d.o.o. za izvoz-uvoz, marketing, ugostiteljstvo, turizam i poslovne usluge "u stečaju"</derivirana_varijabla>
  </DomainObject.Predmet.ProtustrankaNazivFormated>
  <DomainObject.Predmet.ProtustrankaNazivFormatedOIB>
    <izvorni_sadrzaj>ROBERT'S INTERNATIONAL CO. d.o.o. za izvoz-uvoz, marketing, ugostiteljstvo, turizam i poslovne usluge "u stečaju", OIB 38592929591</izvorni_sadrzaj>
    <derivirana_varijabla naziv="DomainObject.Predmet.ProtustrankaNazivFormatedOIB_1">ROBERT'S INTERNATIONAL CO. d.o.o. za izvoz-uvoz, marketing, ugostiteljstvo, turizam i poslovne usluge "u stečaju", OIB 38592929591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ORLIĆ; ROBERT'S PLUS d.o.o. za trgovinu i usluge; Hrvatski Telekom d.d.; Vesna Čilić</izvorni_sadrzaj>
    <derivirana_varijabla naziv="DomainObject.Predmet.StrankaFormated_1">  IVAN ORLIĆ; ROBERT'S PLUS d.o.o. za trgovinu i usluge; Hrvatski Telekom d.d.; Vesna Čilić</derivirana_varijabla>
  </DomainObject.Predmet.StrankaFormated>
  <DomainObject.Predmet.StrankaFormatedOIB>
    <izvorni_sadrzaj>  IVAN ORLIĆ, OIB 14261210784; ROBERT'S PLUS d.o.o. za trgovinu i usluge, OIB 62687697158; Hrvatski Telekom d.d., OIB 81793146560; Vesna Čilić, OIB 73166715189</izvorni_sadrzaj>
    <derivirana_varijabla naziv="DomainObject.Predmet.StrankaFormatedOIB_1">  IVAN ORLIĆ, OIB 14261210784; ROBERT'S PLUS d.o.o. za trgovinu i usluge, OIB 62687697158; Hrvatski Telekom d.d., OIB 81793146560; Vesna Čilić, OIB 73166715189</derivirana_varijabla>
  </DomainObject.Predmet.StrankaFormatedOIB>
  <DomainObject.Predmet.StrankaFormatedWithAdress>
    <izvorni_sadrzaj> IVAN ORLIĆ, Bihaćka 2 a/ IV, 21000 Split; ROBERT'S PLUS d.o.o. za trgovinu i usluge, Marasovićeva 67, 21000 Split; Hrvatski Telekom d.d., Savska cesta 32, 10000 Zagreb; Vesna Čilić, Mihanovićeva 2 A, 21000 Split</izvorni_sadrzaj>
    <derivirana_varijabla naziv="DomainObject.Predmet.StrankaFormatedWithAdress_1"> IVAN ORLIĆ, Bihaćka 2 a/ IV, 21000 Split; ROBERT'S PLUS d.o.o. za trgovinu i usluge, Marasovićeva 67, 21000 Split; Hrvatski Telekom d.d., Savska cesta 32, 10000 Zagreb; Vesna Čilić, Mihanovićeva 2 A, 21000 Split</derivirana_varijabla>
  </DomainObject.Predmet.StrankaFormatedWithAdress>
  <DomainObject.Predmet.StrankaFormatedWithAdressOIB>
    <izvorni_sadrzaj> IVAN ORLIĆ, OIB 14261210784, Bihaćka 2 a/ IV, 21000 Split; ROBERT'S PLUS d.o.o. za trgovinu i usluge, OIB 62687697158, Marasovićeva 67, 21000 Split; Hrvatski Telekom d.d., OIB 81793146560, Savska cesta 32, 10000 Zagreb; Vesna Čilić, OIB 73166715189, Mihanovićeva 2 A, 21000 Split</izvorni_sadrzaj>
    <derivirana_varijabla naziv="DomainObject.Predmet.StrankaFormatedWithAdressOIB_1"> IVAN ORLIĆ, OIB 14261210784, Bihaćka 2 a/ IV, 21000 Split; ROBERT'S PLUS d.o.o. za trgovinu i usluge, OIB 62687697158, Marasovićeva 67, 21000 Split; Hrvatski Telekom d.d., OIB 81793146560, Savska cesta 32, 10000 Zagreb; Vesna Čilić, OIB 73166715189, Mihanovićeva 2 A, 21000 Split</derivirana_varijabla>
  </DomainObject.Predmet.StrankaFormatedWithAdressOIB>
  <DomainObject.Predmet.StrankaWithAdress>
    <izvorni_sadrzaj>IVAN ORLIĆ Bihaćka 2 a/ IV,21000 Split,ROBERT'S PLUS d.o.o. za trgovinu i usluge Marasovićeva 67,21000 Split,Hrvatski Telekom d.d. Savska cesta 32,10000 Zagreb,Vesna Čilić Mihanovićeva 2 A,21000 Split</izvorni_sadrzaj>
    <derivirana_varijabla naziv="DomainObject.Predmet.StrankaWithAdress_1">IVAN ORLIĆ Bihaćka 2 a/ IV,21000 Split,ROBERT'S PLUS d.o.o. za trgovinu i usluge Marasovićeva 67,21000 Split,Hrvatski Telekom d.d. Savska cesta 32,10000 Zagreb,Vesna Čilić Mihanovićeva 2 A,21000 Split</derivirana_varijabla>
  </DomainObject.Predmet.StrankaWithAdress>
  <DomainObject.Predmet.StrankaWithAdressOIB>
    <izvorni_sadrzaj>IVAN ORLIĆ, OIB 14261210784, Bihaćka 2 a/ IV,21000 Split,ROBERT'S PLUS d.o.o. za trgovinu i usluge, OIB 62687697158, Marasovićeva 67,21000 Split,Hrvatski Telekom d.d., OIB 81793146560, Savska cesta 32,10000 Zagreb,Vesna Čilić, OIB 73166715189, Mihanovićeva 2 A,21000 Split</izvorni_sadrzaj>
    <derivirana_varijabla naziv="DomainObject.Predmet.StrankaWithAdressOIB_1">IVAN ORLIĆ, OIB 14261210784, Bihaćka 2 a/ IV,21000 Split,ROBERT'S PLUS d.o.o. za trgovinu i usluge, OIB 62687697158, Marasovićeva 67,21000 Split,Hrvatski Telekom d.d., OIB 81793146560, Savska cesta 32,10000 Zagreb,Vesna Čilić, OIB 73166715189, Mihanovićeva 2 A,21000 Split</derivirana_varijabla>
  </DomainObject.Predmet.StrankaWithAdressOIB>
  <DomainObject.Predmet.StrankaNazivFormated>
    <izvorni_sadrzaj>IVAN ORLIĆ,ROBERT'S PLUS d.o.o. za trgovinu i usluge,Hrvatski Telekom d.d.,Vesna Čilić</izvorni_sadrzaj>
    <derivirana_varijabla naziv="DomainObject.Predmet.StrankaNazivFormated_1">IVAN ORLIĆ,ROBERT'S PLUS d.o.o. za trgovinu i usluge,Hrvatski Telekom d.d.,Vesna Čilić</derivirana_varijabla>
  </DomainObject.Predmet.StrankaNazivFormated>
  <DomainObject.Predmet.StrankaNazivFormatedOIB>
    <izvorni_sadrzaj>IVAN ORLIĆ, OIB 14261210784,ROBERT'S PLUS d.o.o. za trgovinu i usluge, OIB 62687697158,Hrvatski Telekom d.d., OIB 81793146560,Vesna Čilić, OIB 73166715189</izvorni_sadrzaj>
    <derivirana_varijabla naziv="DomainObject.Predmet.StrankaNazivFormatedOIB_1">IVAN ORLIĆ, OIB 14261210784,ROBERT'S PLUS d.o.o. za trgovinu i usluge, OIB 62687697158,Hrvatski Telekom d.d., OIB 81793146560,Vesna Čilić, OIB 73166715189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IVAN ORLIĆ</item>
      <item>ROBERT'S PLUS d.o.o. za trgovinu i usluge</item>
      <item>Hrvatski Telekom d.d.</item>
      <item>Vesna Čilić</item>
    </izvorni_sadrzaj>
    <derivirana_varijabla naziv="DomainObject.Predmet.StrankaListFormated_1">
      <item>IVAN ORLIĆ</item>
      <item>ROBERT'S PLUS d.o.o. za trgovinu i usluge</item>
      <item>Hrvatski Telekom d.d.</item>
      <item>Vesna Čilić</item>
    </derivirana_varijabla>
  </DomainObject.Predmet.StrankaListFormated>
  <DomainObject.Predmet.StrankaListFormatedOIB>
    <izvorni_sadrzaj>
      <item>IVAN ORLIĆ, OIB 14261210784</item>
      <item>ROBERT'S PLUS d.o.o. za trgovinu i usluge, OIB 62687697158</item>
      <item>Hrvatski Telekom d.d., OIB 81793146560</item>
      <item>Vesna Čilić, OIB 73166715189</item>
    </izvorni_sadrzaj>
    <derivirana_varijabla naziv="DomainObject.Predmet.StrankaListFormatedOIB_1">
      <item>IVAN ORLIĆ, OIB 14261210784</item>
      <item>ROBERT'S PLUS d.o.o. za trgovinu i usluge, OIB 62687697158</item>
      <item>Hrvatski Telekom d.d., OIB 81793146560</item>
      <item>Vesna Čilić, OIB 73166715189</item>
    </derivirana_varijabla>
  </DomainObject.Predmet.StrankaListFormatedOIB>
  <DomainObject.Predmet.StrankaListFormatedWithAdress>
    <izvorni_sadrzaj>
      <item>IVAN ORLIĆ, Bihaćka 2 a/ IV, 21000 Split</item>
      <item>ROBERT'S PLUS d.o.o. za trgovinu i usluge, Marasovićeva 67, 21000 Split</item>
      <item>Hrvatski Telekom d.d., Savska cesta 32, 10000 Zagreb</item>
      <item>Vesna Čilić, Mihanovićeva 2 A, 21000 Split</item>
    </izvorni_sadrzaj>
    <derivirana_varijabla naziv="DomainObject.Predmet.StrankaListFormatedWithAdress_1">
      <item>IVAN ORLIĆ, Bihaćka 2 a/ IV, 21000 Split</item>
      <item>ROBERT'S PLUS d.o.o. za trgovinu i usluge, Marasovićeva 67, 21000 Split</item>
      <item>Hrvatski Telekom d.d., Savska cesta 32, 10000 Zagreb</item>
      <item>Vesna Čilić, Mihanovićeva 2 A, 21000 Split</item>
    </derivirana_varijabla>
  </DomainObject.Predmet.StrankaListFormatedWithAdress>
  <DomainObject.Predmet.StrankaListFormatedWithAdressOIB>
    <izvorni_sadrzaj>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izvorni_sadrzaj>
    <derivirana_varijabla naziv="DomainObject.Predmet.StrankaListFormatedWithAdressOIB_1">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derivirana_varijabla>
  </DomainObject.Predmet.StrankaListFormatedWithAdressOIB>
  <DomainObject.Predmet.StrankaListNazivFormated>
    <izvorni_sadrzaj>
      <item>IVAN ORLIĆ</item>
      <item>ROBERT'S PLUS d.o.o. za trgovinu i usluge</item>
      <item>Hrvatski Telekom d.d.</item>
      <item>Vesna Čilić</item>
    </izvorni_sadrzaj>
    <derivirana_varijabla naziv="DomainObject.Predmet.StrankaListNazivFormated_1">
      <item>IVAN ORLIĆ</item>
      <item>ROBERT'S PLUS d.o.o. za trgovinu i usluge</item>
      <item>Hrvatski Telekom d.d.</item>
      <item>Vesna Čilić</item>
    </derivirana_varijabla>
  </DomainObject.Predmet.StrankaListNazivFormated>
  <DomainObject.Predmet.StrankaListNazivFormatedOIB>
    <izvorni_sadrzaj>
      <item>IVAN ORLIĆ, OIB 14261210784</item>
      <item>ROBERT'S PLUS d.o.o. za trgovinu i usluge, OIB 62687697158</item>
      <item>Hrvatski Telekom d.d., OIB 81793146560</item>
      <item>Vesna Čilić, OIB 73166715189</item>
    </izvorni_sadrzaj>
    <derivirana_varijabla naziv="DomainObject.Predmet.StrankaListNazivFormatedOIB_1">
      <item>IVAN ORLIĆ, OIB 14261210784</item>
      <item>ROBERT'S PLUS d.o.o. za trgovinu i usluge, OIB 62687697158</item>
      <item>Hrvatski Telekom d.d., OIB 81793146560</item>
      <item>Vesna Čilić, OIB 73166715189</item>
    </derivirana_varijabla>
  </DomainObject.Predmet.StrankaListNazivFormatedOIB>
  <DomainObject.Predmet.ProtuStrankaListFormated>
    <izvorni_sadrzaj>
      <item>ROBERT'S INTERNATIONAL CO. d.o.o. za izvoz-uvoz, marketing, ugostiteljstvo, turizam i poslovne usluge "u stečaju"</item>
    </izvorni_sadrzaj>
    <derivirana_varijabla naziv="DomainObject.Predmet.ProtuStrankaListFormated_1">
      <item>ROBERT'S INTERNATIONAL CO. d.o.o. za izvoz-uvoz, marketing, ugostiteljstvo, turizam i poslovne usluge "u stečaju"</item>
    </derivirana_varijabla>
  </DomainObject.Predmet.ProtuStrankaListFormated>
  <DomainObject.Predmet.ProtuStrankaListFormatedOIB>
    <izvorni_sadrzaj>
      <item>ROBERT'S INTERNATIONAL CO. d.o.o. za izvoz-uvoz, marketing, ugostiteljstvo, turizam i poslovne usluge "u stečaju", OIB 38592929591</item>
    </izvorni_sadrzaj>
    <derivirana_varijabla naziv="DomainObject.Predmet.ProtuStrankaListFormatedOIB_1">
      <item>ROBERT'S INTERNATIONAL CO. d.o.o. za izvoz-uvoz, marketing, ugostiteljstvo, turizam i poslovne usluge "u stečaju", OIB 38592929591</item>
    </derivirana_varijabla>
  </DomainObject.Predmet.ProtuStrankaListFormatedOIB>
  <DomainObject.Predmet.ProtuStrankaListFormatedWithAdress>
    <izvorni_sadrzaj>
      <item>ROBERT'S INTERNATIONAL CO. d.o.o. za izvoz-uvoz, marketing, ugostiteljstvo, turizam i poslovne usluge "u stečaju", Marasovićeva 67, 21000 Split</item>
    </izvorni_sadrzaj>
    <derivirana_varijabla naziv="DomainObject.Predmet.ProtuStrankaListFormatedWithAdress_1">
      <item>ROBERT'S INTERNATIONAL CO. d.o.o. za izvoz-uvoz, marketing, ugostiteljstvo, turizam i poslovne usluge "u stečaju", Marasovićeva 67, 21000 Split</item>
    </derivirana_varijabla>
  </DomainObject.Predmet.ProtuStrankaListFormatedWithAdress>
  <DomainObject.Predmet.ProtuStrankaListFormatedWithAdressOIB>
    <izvorni_sadrzaj>
      <item>ROBERT'S INTERNATIONAL CO. d.o.o. za izvoz-uvoz, marketing, ugostiteljstvo, turizam i poslovne usluge "u stečaju", OIB 38592929591, Marasovićeva 67, 21000 Split</item>
    </izvorni_sadrzaj>
    <derivirana_varijabla naziv="DomainObject.Predmet.ProtuStrankaListFormatedWithAdressOIB_1">
      <item>ROBERT'S INTERNATIONAL CO. d.o.o. za izvoz-uvoz, marketing, ugostiteljstvo, turizam i poslovne usluge "u stečaju", OIB 38592929591, Marasovićeva 67, 21000 Split</item>
    </derivirana_varijabla>
  </DomainObject.Predmet.ProtuStrankaListFormatedWithAdressOIB>
  <DomainObject.Predmet.ProtuStrankaListNazivFormated>
    <izvorni_sadrzaj>
      <item>ROBERT'S INTERNATIONAL CO. d.o.o. za izvoz-uvoz, marketing, ugostiteljstvo, turizam i poslovne usluge "u stečaju"</item>
    </izvorni_sadrzaj>
    <derivirana_varijabla naziv="DomainObject.Predmet.ProtuStrankaListNazivFormated_1">
      <item>ROBERT'S INTERNATIONAL CO. d.o.o. za izvoz-uvoz, marketing, ugostiteljstvo, turizam i poslovne usluge "u stečaju"</item>
    </derivirana_varijabla>
  </DomainObject.Predmet.ProtuStrankaListNazivFormated>
  <DomainObject.Predmet.ProtuStrankaListNazivFormatedOIB>
    <izvorni_sadrzaj>
      <item>ROBERT'S INTERNATIONAL CO. d.o.o. za izvoz-uvoz, marketing, ugostiteljstvo, turizam i poslovne usluge "u stečaju", OIB 38592929591</item>
    </izvorni_sadrzaj>
    <derivirana_varijabla naziv="DomainObject.Predmet.ProtuStrankaListNazivFormatedOIB_1">
      <item>ROBERT'S INTERNATIONAL CO. d.o.o. za izvoz-uvoz, marketing, ugostiteljstvo, turizam i poslovne usluge "u stečaju", OIB 38592929591</item>
    </derivirana_varijabla>
  </DomainObject.Predmet.ProtuStrankaListNazivFormatedOIB>
  <DomainObject.Predmet.OstaliListFormated>
    <izvorni_sadrzaj>
      <item>SOCIETE GENERALE-SPLITSKA BANKA dioničko društvo</item>
      <item>OVRŠNI ODJEL Trgovačkog suda Split</item>
      <item>REGISTARSKI ODJEL Trgovačkog suda Split</item>
      <item>Trgovački sud Split Računovodstvo</item>
      <item>REPUBLIKA HRVATSKA MINISTARSTVO FINANCIJA, POREZNA UPRAVA</item>
      <item>ŽUPANIJSKO DRŽAVNO ODVJETNIŠVO SPLIT Građansko upravni odjel</item>
      <item>Visoki trgovački sud Republike Hrvatske</item>
      <item>SLOBODNA DALMACIJA - TRGOVINA d.o.o. za trgovinu</item>
      <item>Vlado Adrić</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VRHOVNI SUD  REPUBLIKE HRVATSKE</item>
    </izvorni_sadrzaj>
    <derivirana_varijabla naziv="DomainObject.Predmet.OstaliListFormated_1">
      <item>SOCIETE GENERALE-SPLITSKA BANKA dioničko društvo</item>
      <item>OVRŠNI ODJEL Trgovačkog suda Split</item>
      <item>REGISTARSKI ODJEL Trgovačkog suda Split</item>
      <item>Trgovački sud Split Računovodstvo</item>
      <item>REPUBLIKA HRVATSKA MINISTARSTVO FINANCIJA, POREZNA UPRAVA</item>
      <item>ŽUPANIJSKO DRŽAVNO ODVJETNIŠVO SPLIT Građansko upravni odjel</item>
      <item>Visoki trgovački sud Republike Hrvatske</item>
      <item>SLOBODNA DALMACIJA - TRGOVINA d.o.o. za trgovinu</item>
      <item>Vlado Adrić</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VRHOVNI SUD  REPUBLIKE HRVATSKE</item>
    </derivirana_varijabla>
  </DomainObject.Predmet.OstaliListFormated>
  <DomainObject.Predmet.OstaliListFormatedOIB>
    <izvorni_sadrzaj>
      <item>SOCIETE GENERALE-SPLITSKA BANKA dioničko društvo, OIB 69326397242</item>
      <item>OVRŠNI ODJEL Trgovačkog suda Split, OIB 30842297926</item>
      <item>REGISTARSKI ODJEL Trgovačkog suda Split, OIB 30842297926</item>
      <item>Trgovački sud Split Računovodstvo, OIB 30842297926</item>
      <item>REPUBLIKA HRVATSKA MINISTARSTVO FINANCIJA, POREZNA UPRAVA, OIB 18683136487</item>
      <item>ŽUPANIJSKO DRŽAVNO ODVJETNIŠVO SPLIT Građansko upravni odjel, OIB 70793241859</item>
      <item>Visoki trgovački sud Republike Hrvatske, OIB 97349366519</item>
      <item>SLOBODNA DALMACIJA - TRGOVINA d.o.o. za trgovinu, OIB 08227096233</item>
      <item>Vlado Adrić, OIB 13155417292</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VRHOVNI SUD  REPUBLIKE HRVATSKE, OIB 20599635268</item>
    </izvorni_sadrzaj>
    <derivirana_varijabla naziv="DomainObject.Predmet.OstaliListFormatedOIB_1">
      <item>SOCIETE GENERALE-SPLITSKA BANKA dioničko društvo, OIB 69326397242</item>
      <item>OVRŠNI ODJEL Trgovačkog suda Split, OIB 30842297926</item>
      <item>REGISTARSKI ODJEL Trgovačkog suda Split, OIB 30842297926</item>
      <item>Trgovački sud Split Računovodstvo, OIB 30842297926</item>
      <item>REPUBLIKA HRVATSKA MINISTARSTVO FINANCIJA, POREZNA UPRAVA, OIB 18683136487</item>
      <item>ŽUPANIJSKO DRŽAVNO ODVJETNIŠVO SPLIT Građansko upravni odjel, OIB 70793241859</item>
      <item>Visoki trgovački sud Republike Hrvatske, OIB 97349366519</item>
      <item>SLOBODNA DALMACIJA - TRGOVINA d.o.o. za trgovinu, OIB 08227096233</item>
      <item>Vlado Adrić, OIB 13155417292</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VRHOVNI SUD  REPUBLIKE HRVATSKE, OIB 20599635268</item>
    </derivirana_varijabla>
  </DomainObject.Predmet.OstaliListFormatedOIB>
  <DomainObject.Predmet.OstaliListFormatedWithAdress>
    <izvorni_sadrzaj>
      <item>SOCIETE GENERALE-SPLITSKA BANKA dioničko društvo, Ruđera Boškovića 16, Split</item>
      <item>OVRŠNI ODJEL Trgovačkog suda Split, Sukoišanska 6, 21000 Split</item>
      <item>REGISTARSKI ODJEL Trgovačkog suda Split, Sukoišanska 6, 21000 Split</item>
      <item>Trgovački sud Split Računovodstvo, Sukoišanska 6, 21000 Split</item>
      <item>REPUBLIKA HRVATSKA MINISTARSTVO FINANCIJA, POREZNA UPRAVA, Trg Franje Tuđmana 4, 21000 Split</item>
      <item>ŽUPANIJSKO DRŽAVNO ODVJETNIŠVO SPLIT Građansko upravni odjel, Gundulićeva  29 A, 21000 Split</item>
      <item>Visoki trgovački sud Republike Hrvatske, Berislavićeva 11, 10000 Zagreb</item>
      <item>SLOBODNA DALMACIJA - TRGOVINA d.o.o. za trgovinu, Dugopoljska 17, Dugopolje</item>
      <item>Vlado Adrić, Makarska Ulica 7,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VRHOVNI SUD  REPUBLIKE HRVATSKE, Trg Nikole Šubića Zrinskog 3, 10000 Zagreb</item>
    </izvorni_sadrzaj>
    <derivirana_varijabla naziv="DomainObject.Predmet.OstaliListFormatedWithAdress_1">
      <item>SOCIETE GENERALE-SPLITSKA BANKA dioničko društvo, Ruđera Boškovića 16, Split</item>
      <item>OVRŠNI ODJEL Trgovačkog suda Split, Sukoišanska 6, 21000 Split</item>
      <item>REGISTARSKI ODJEL Trgovačkog suda Split, Sukoišanska 6, 21000 Split</item>
      <item>Trgovački sud Split Računovodstvo, Sukoišanska 6, 21000 Split</item>
      <item>REPUBLIKA HRVATSKA MINISTARSTVO FINANCIJA, POREZNA UPRAVA, Trg Franje Tuđmana 4, 21000 Split</item>
      <item>ŽUPANIJSKO DRŽAVNO ODVJETNIŠVO SPLIT Građansko upravni odjel, Gundulićeva  29 A, 21000 Split</item>
      <item>Visoki trgovački sud Republike Hrvatske, Berislavićeva 11, 10000 Zagreb</item>
      <item>SLOBODNA DALMACIJA - TRGOVINA d.o.o. za trgovinu, Dugopoljska 17, Dugopolje</item>
      <item>Vlado Adrić, Makarska Ulica 7,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VRHOVNI SUD  REPUBLIKE HRVATSKE, Trg Nikole Šubića Zrinskog 3, 10000 Zagreb</item>
    </derivirana_varijabla>
  </DomainObject.Predmet.OstaliListFormatedWithAdress>
  <DomainObject.Predmet.OstaliListFormatedWithAdressOIB>
    <izvorni_sadrzaj>
      <item>SOCIETE GENERALE-SPLITSKA BANKA dioničko društvo, OIB 69326397242, Ruđera Boškovića 16,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REPUBLIKA HRVATSKA MINISTARSTVO FINANCIJA, POREZNA UPRAVA, OIB 18683136487, Trg Franje Tuđmana 4, 21000 Split</item>
      <item>ŽUPANIJSKO DRŽAVNO ODVJETNIŠVO SPLIT Građansko upravni odjel, OIB 70793241859, Gundulićeva  29 A, 21000 Split</item>
      <item>Visoki trgovački sud Republike Hrvatske, OIB 97349366519, Berislavićeva 11, 10000 Zagreb</item>
      <item>SLOBODNA DALMACIJA - TRGOVINA d.o.o. za trgovinu, OIB 08227096233, Dugopoljska 17, Dugopolje</item>
      <item>Vlado Adrić, OIB 13155417292, Makarska Ulica 7,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VRHOVNI SUD  REPUBLIKE HRVATSKE, OIB 20599635268, Trg Nikole Šubića Zrinskog 3, 10000 Zagreb</item>
    </izvorni_sadrzaj>
    <derivirana_varijabla naziv="DomainObject.Predmet.OstaliListFormatedWithAdressOIB_1">
      <item>SOCIETE GENERALE-SPLITSKA BANKA dioničko društvo, OIB 69326397242, Ruđera Boškovića 16,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REPUBLIKA HRVATSKA MINISTARSTVO FINANCIJA, POREZNA UPRAVA, OIB 18683136487, Trg Franje Tuđmana 4, 21000 Split</item>
      <item>ŽUPANIJSKO DRŽAVNO ODVJETNIŠVO SPLIT Građansko upravni odjel, OIB 70793241859, Gundulićeva  29 A, 21000 Split</item>
      <item>Visoki trgovački sud Republike Hrvatske, OIB 97349366519, Berislavićeva 11, 10000 Zagreb</item>
      <item>SLOBODNA DALMACIJA - TRGOVINA d.o.o. za trgovinu, OIB 08227096233, Dugopoljska 17, Dugopolje</item>
      <item>Vlado Adrić, OIB 13155417292, Makarska Ulica 7,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VRHOVNI SUD  REPUBLIKE HRVATSKE, OIB 20599635268, Trg Nikole Šubića Zrinskog 3, 10000 Zagreb</item>
    </derivirana_varijabla>
  </DomainObject.Predmet.OstaliListFormatedWithAdressOIB>
  <DomainObject.Predmet.OstaliListNazivFormated>
    <izvorni_sadrzaj>
      <item>SOCIETE GENERALE-SPLITSKA BANKA dioničko društvo</item>
      <item>OVRŠNI ODJEL Trgovačkog suda Split</item>
      <item>REGISTARSKI ODJEL Trgovačkog suda Split</item>
      <item>Trgovački sud Split Računovodstvo</item>
      <item>REPUBLIKA HRVATSKA MINISTARSTVO FINANCIJA, POREZNA UPRAVA</item>
      <item>ŽUPANIJSKO DRŽAVNO ODVJETNIŠVO SPLIT Građansko upravni odjel</item>
      <item>Visoki trgovački sud Republike Hrvatske</item>
      <item>SLOBODNA DALMACIJA - TRGOVINA d.o.o. za trgovinu</item>
      <item>Vlado Adrić</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VRHOVNI SUD  REPUBLIKE HRVATSKE</item>
    </izvorni_sadrzaj>
    <derivirana_varijabla naziv="DomainObject.Predmet.OstaliListNazivFormated_1">
      <item>SOCIETE GENERALE-SPLITSKA BANKA dioničko društvo</item>
      <item>OVRŠNI ODJEL Trgovačkog suda Split</item>
      <item>REGISTARSKI ODJEL Trgovačkog suda Split</item>
      <item>Trgovački sud Split Računovodstvo</item>
      <item>REPUBLIKA HRVATSKA MINISTARSTVO FINANCIJA, POREZNA UPRAVA</item>
      <item>ŽUPANIJSKO DRŽAVNO ODVJETNIŠVO SPLIT Građansko upravni odjel</item>
      <item>Visoki trgovački sud Republike Hrvatske</item>
      <item>SLOBODNA DALMACIJA - TRGOVINA d.o.o. za trgovinu</item>
      <item>Vlado Adrić</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VRHOVNI SUD  REPUBLIKE HRVATSKE</item>
    </derivirana_varijabla>
  </DomainObject.Predmet.OstaliListNazivFormated>
  <DomainObject.Predmet.OstaliListNazivFormatedOIB>
    <izvorni_sadrzaj>
      <item>SOCIETE GENERALE-SPLITSKA BANKA dioničko društvo, OIB 69326397242</item>
      <item>OVRŠNI ODJEL Trgovačkog suda Split, OIB 30842297926</item>
      <item>REGISTARSKI ODJEL Trgovačkog suda Split, OIB 30842297926</item>
      <item>Trgovački sud Split Računovodstvo, OIB 30842297926</item>
      <item>REPUBLIKA HRVATSKA MINISTARSTVO FINANCIJA, POREZNA UPRAVA, OIB 18683136487</item>
      <item>ŽUPANIJSKO DRŽAVNO ODVJETNIŠVO SPLIT Građansko upravni odjel, OIB 70793241859</item>
      <item>Visoki trgovački sud Republike Hrvatske, OIB 97349366519</item>
      <item>SLOBODNA DALMACIJA - TRGOVINA d.o.o. za trgovinu, OIB 08227096233</item>
      <item>Vlado Adrić, OIB 13155417292</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VRHOVNI SUD  REPUBLIKE HRVATSKE, OIB 20599635268</item>
    </izvorni_sadrzaj>
    <derivirana_varijabla naziv="DomainObject.Predmet.OstaliListNazivFormatedOIB_1">
      <item>SOCIETE GENERALE-SPLITSKA BANKA dioničko društvo, OIB 69326397242</item>
      <item>OVRŠNI ODJEL Trgovačkog suda Split, OIB 30842297926</item>
      <item>REGISTARSKI ODJEL Trgovačkog suda Split, OIB 30842297926</item>
      <item>Trgovački sud Split Računovodstvo, OIB 30842297926</item>
      <item>REPUBLIKA HRVATSKA MINISTARSTVO FINANCIJA, POREZNA UPRAVA, OIB 18683136487</item>
      <item>ŽUPANIJSKO DRŽAVNO ODVJETNIŠVO SPLIT Građansko upravni odjel, OIB 70793241859</item>
      <item>Visoki trgovački sud Republike Hrvatske, OIB 97349366519</item>
      <item>SLOBODNA DALMACIJA - TRGOVINA d.o.o. za trgovinu, OIB 08227096233</item>
      <item>Vlado Adrić, OIB 13155417292</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VRHOVNI SUD  REPUBLIKE HRVATSKE, OIB 20599635268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IVAN ORLIĆ i dr.</izvorni_sadrzaj>
    <derivirana_varijabla naziv="DomainObject.Predmet.StrankaIDrugi_1">IVAN ORLIĆ i dr.</derivirana_varijabla>
  </DomainObject.Predmet.StrankaIDrugi>
  <DomainObject.Predmet.ProtustrankaIDrugi>
    <izvorni_sadrzaj>ROBERT'S INTERNATIONAL CO. d.o.o. za izvoz-uvoz, marketing, ugostiteljstvo, turizam i poslovne usluge "u stečaju"</izvorni_sadrzaj>
    <derivirana_varijabla naziv="DomainObject.Predmet.ProtustrankaIDrugi_1">ROBERT'S INTERNATIONAL CO. d.o.o. za izvoz-uvoz, marketing, ugostiteljstvo, turizam i poslovne usluge "u stečaju"</derivirana_varijabla>
  </DomainObject.Predmet.ProtustrankaIDrugi>
  <DomainObject.Predmet.StrankaIDrugiAdressOIB>
    <izvorni_sadrzaj>IVAN ORLIĆ, OIB 14261210784, Bihaćka 2 a/ IV, 21000 Split i dr.</izvorni_sadrzaj>
    <derivirana_varijabla naziv="DomainObject.Predmet.StrankaIDrugiAdressOIB_1">IVAN ORLIĆ, OIB 14261210784, Bihaćka 2 a/ IV, 21000 Split i dr.</derivirana_varijabla>
  </DomainObject.Predmet.StrankaIDrugiAdressOIB>
  <DomainObject.Predmet.ProtustrankaIDrugiAdressOIB>
    <izvorni_sadrzaj>ROBERT'S INTERNATIONAL CO. d.o.o. za izvoz-uvoz, marketing, ugostiteljstvo, turizam i poslovne usluge "u stečaju", OIB 38592929591, Marasovićeva 67, 21000 Split</izvorni_sadrzaj>
    <derivirana_varijabla naziv="DomainObject.Predmet.ProtustrankaIDrugiAdressOIB_1">ROBERT'S INTERNATIONAL CO. d.o.o. za izvoz-uvoz, marketing, ugostiteljstvo, turizam i poslovne usluge "u stečaju", OIB 38592929591, Marasovićeva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ROBERT'S INTERNATIONAL CO. d.o.o. za izvoz-uvoz, marketing, ugostiteljstvo, turizam i poslovne usluge "u stečaju"</item>
      <item>SOCIETE GENERALE-SPLITSKA BANKA dioničko društvo</item>
      <item>IVAN ORLIĆ</item>
      <item>OVRŠNI ODJEL Trgovačkog suda Split</item>
      <item>REGISTARSKI ODJEL Trgovačkog suda Split</item>
      <item>Trgovački sud Split Računovodstvo</item>
      <item>REPUBLIKA HRVATSKA MINISTARSTVO FINANCIJA, POREZNA UPRAVA</item>
      <item>ROBERT'S PLUS d.o.o. za trgovinu i usluge</item>
      <item>Hrvatski Telekom d.d.</item>
      <item>ŽUPANIJSKO DRŽAVNO ODVJETNIŠVO SPLIT Građansko upravni odjel</item>
      <item>Visoki trgovački sud Republike Hrvatske</item>
      <item>SLOBODNA DALMACIJA - TRGOVINA d.o.o. za trgovinu</item>
      <item>Vlado Adrić</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VRHOVNI SUD  REPUBLIKE HRVATSKE</item>
    </izvorni_sadrzaj>
    <derivirana_varijabla naziv="DomainObject.Predmet.SudioniciListNaziv_1">
      <item>ROBERT'S INTERNATIONAL CO. d.o.o. za izvoz-uvoz, marketing, ugostiteljstvo, turizam i poslovne usluge "u stečaju"</item>
      <item>SOCIETE GENERALE-SPLITSKA BANKA dioničko društvo</item>
      <item>IVAN ORLIĆ</item>
      <item>OVRŠNI ODJEL Trgovačkog suda Split</item>
      <item>REGISTARSKI ODJEL Trgovačkog suda Split</item>
      <item>Trgovački sud Split Računovodstvo</item>
      <item>REPUBLIKA HRVATSKA MINISTARSTVO FINANCIJA, POREZNA UPRAVA</item>
      <item>ROBERT'S PLUS d.o.o. za trgovinu i usluge</item>
      <item>Hrvatski Telekom d.d.</item>
      <item>ŽUPANIJSKO DRŽAVNO ODVJETNIŠVO SPLIT Građansko upravni odjel</item>
      <item>Visoki trgovački sud Republike Hrvatske</item>
      <item>SLOBODNA DALMACIJA - TRGOVINA d.o.o. za trgovinu</item>
      <item>Vlado Adrić</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VRHOVNI SUD  REPUBLIKE HRVATSKE</item>
    </derivirana_varijabla>
  </DomainObject.Predmet.SudioniciListNaziv>
  <DomainObject.Predmet.SudioniciListAdressOIB>
    <izvorni_sadrzaj>
      <item>ROBERT'S INTERNATIONAL CO. d.o.o. za izvoz-uvoz, marketing, ugostiteljstvo, turizam i poslovne usluge "u stečaju", OIB 38592929591, Marasovićeva 67,21000 Split</item>
      <item>SOCIETE GENERALE-SPLITSKA BANKA dioničko društvo, OIB 69326397242, Ruđera Boškovića 16,Split</item>
      <item>IVAN ORLIĆ, OIB 14261210784, Bihaćka 2 a/ IV,21000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Visoki trgovački sud Republike Hrvatske, OIB 97349366519, Berislavićeva 11,10000 Zagreb</item>
      <item>SLOBODNA DALMACIJA - TRGOVINA d.o.o. za trgovinu, OIB 08227096233, Dugopoljska 17,Dugopolje</item>
      <item>Vlado Adrić, OIB 13155417292, Makarska Ulica 7,21000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VRHOVNI SUD  REPUBLIKE HRVATSKE, OIB 20599635268, Trg Nikole Šubića Zrinskog 3,10000 Zagreb</item>
    </izvorni_sadrzaj>
    <derivirana_varijabla naziv="DomainObject.Predmet.SudioniciListAdressOIB_1">
      <item>ROBERT'S INTERNATIONAL CO. d.o.o. za izvoz-uvoz, marketing, ugostiteljstvo, turizam i poslovne usluge "u stečaju", OIB 38592929591, Marasovićeva 67,21000 Split</item>
      <item>SOCIETE GENERALE-SPLITSKA BANKA dioničko društvo, OIB 69326397242, Ruđera Boškovića 16,Split</item>
      <item>IVAN ORLIĆ, OIB 14261210784, Bihaćka 2 a/ IV,21000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Visoki trgovački sud Republike Hrvatske, OIB 97349366519, Berislavićeva 11,10000 Zagreb</item>
      <item>SLOBODNA DALMACIJA - TRGOVINA d.o.o. za trgovinu, OIB 08227096233, Dugopoljska 17,Dugopolje</item>
      <item>Vlado Adrić, OIB 13155417292, Makarska Ulica 7,21000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VRHOVNI SUD  REPUBLIKE HRVATSKE, OIB 20599635268, Trg Nikole Šubića Zrinskog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38592929591</item>
      <item>, OIB 69326397242</item>
      <item>, OIB 14261210784</item>
      <item>, OIB 30842297926</item>
      <item>, OIB 30842297926</item>
      <item>, OIB 30842297926</item>
      <item>, OIB 18683136487</item>
      <item>, OIB 62687697158</item>
      <item>, OIB 81793146560</item>
      <item>, OIB 70793241859</item>
      <item>, OIB 97349366519</item>
      <item>, OIB 08227096233</item>
      <item>, OIB 13155417292</item>
      <item>, OIB 66042836303</item>
      <item>, OIB 38584144549</item>
      <item>, OIB 73166715189</item>
      <item>, OIB 63814286623</item>
      <item>, OIB 43252729346</item>
      <item>, OIB 87939104217</item>
      <item>, OIB 61980608934</item>
      <item>, OIB 61980608934</item>
      <item>, OIB 14261210784</item>
      <item>, OIB 20599635268</item>
    </izvorni_sadrzaj>
    <derivirana_varijabla naziv="DomainObject.Predmet.SudioniciListNazivOIB_1">
      <item>, OIB 38592929591</item>
      <item>, OIB 69326397242</item>
      <item>, OIB 14261210784</item>
      <item>, OIB 30842297926</item>
      <item>, OIB 30842297926</item>
      <item>, OIB 30842297926</item>
      <item>, OIB 18683136487</item>
      <item>, OIB 62687697158</item>
      <item>, OIB 81793146560</item>
      <item>, OIB 70793241859</item>
      <item>, OIB 97349366519</item>
      <item>, OIB 08227096233</item>
      <item>, OIB 13155417292</item>
      <item>, OIB 66042836303</item>
      <item>, OIB 38584144549</item>
      <item>, OIB 73166715189</item>
      <item>, OIB 63814286623</item>
      <item>, OIB 43252729346</item>
      <item>, OIB 87939104217</item>
      <item>, OIB 61980608934</item>
      <item>, OIB 61980608934</item>
      <item>, OIB 14261210784</item>
      <item>, OIB 20599635268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2018.</izvorni_sadrzaj>
    <derivirana_varijabla naziv="DomainObject.Predmet.DatumZadnjeOdrzaneSudskeRadnje_1">26. travnja 2018.</derivirana_varijabla>
  </DomainObject.Predmet.DatumZadnjeOdrzaneSudskeRadnje>
  <DomainObject.PredzadnjaOdlukaIzPredmeta.DatumDonosenjaOdluke>
    <izvorni_sadrzaj>21. prosinca 2018.</izvorni_sadrzaj>
    <derivirana_varijabla naziv="DomainObject.PredzadnjaOdlukaIzPredmeta.DatumDonosenjaOdluke_1">21. prosinca 2018.</derivirana_varijabla>
  </DomainObject.PredzadnjaOdlukaIzPredmeta.DatumDonosenjaOdluke>
  <DomainObject.PredzadnjaOdlukaIzPredmeta.Oznaka>
    <izvorni_sadrzaj>St-52/2008-499</izvorni_sadrzaj>
    <derivirana_varijabla naziv="DomainObject.PredzadnjaOdlukaIzPredmeta.Oznaka_1">St-52/2008-499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329C01-5B4B-4CF7-AA2F-2CACD3D81E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1926</properties:Words>
  <properties:Characters>10130</properties:Characters>
  <properties:Lines>173</properties:Lines>
  <properties:Paragraphs>50</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12046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2019-02-12T07:29:00Z</dcterms:created>
  <dc:creator>Trgovački sud Split</dc:creator>
  <cp:lastModifiedBy>Ana Golub Gruić</cp:lastModifiedBy>
  <cp:lastPrinted>2019-02-12T09:40:00Z</cp:lastPrinted>
  <dcterms:modified xmlns:xsi="http://www.w3.org/2001/XMLSchema-instance" xsi:type="dcterms:W3CDTF">2019-02-12T09:40:00Z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(A-St-52-2008 Robert's - zadržavanje jamčevine Robert's Plus.docx)</vt:lpwstr>
  </prop:property>
  <prop:property name="CC_coloring" pid="4" fmtid="{D5CDD505-2E9C-101B-9397-08002B2CF9AE}">
    <vt:bool>false</vt:bool>
  </prop:property>
  <prop:property name="BrojStranica" pid="5" fmtid="{D5CDD505-2E9C-101B-9397-08002B2CF9AE}">
    <vt:i4>4</vt:i4>
  </prop:property>
</prop:Properties>
</file>