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b1de3" w14:paraId="a3b1de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8353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28353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283534">
        <w:rPr>
          <w:rFonts w:cs="Times New Roman" w:eastAsia="Times New Roman"/>
          <w:lang w:eastAsia="hr-HR"/>
        </w:rPr>
        <w:t xml:space="preserve">               6. St-443/2015-3.</w:t>
      </w: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83534">
        <w:rPr>
          <w:rFonts w:cs="Times New Roman" w:eastAsia="Times New Roman"/>
          <w:lang w:eastAsia="hr-HR"/>
        </w:rPr>
        <w:t>U  I M E   R E P U B L I K E   H R V A T S K E</w:t>
      </w: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83534">
        <w:rPr>
          <w:rFonts w:cs="Times New Roman" w:eastAsia="Times New Roman"/>
          <w:lang w:eastAsia="hr-HR"/>
        </w:rPr>
        <w:t>R J E Š E N J E</w:t>
      </w: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83534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283534">
        <w:rPr>
          <w:rFonts w:cs="Times New Roman" w:eastAsia="Times New Roman"/>
          <w:lang w:eastAsia="hr-HR"/>
        </w:rPr>
        <w:t>Rajnoviću</w:t>
      </w:r>
      <w:proofErr w:type="spellEnd"/>
      <w:r w:rsidRPr="00283534">
        <w:rPr>
          <w:rFonts w:cs="Times New Roman" w:eastAsia="Times New Roman"/>
          <w:lang w:eastAsia="hr-HR"/>
        </w:rPr>
        <w:t xml:space="preserve">, u skraćenom stečajnom postupku nad dužnikom OBELIX jednostavno društvo s ograničenom odgovornošću za ugostiteljstvo i trgovinu, Bjelovar, Matije Gupca 26, </w:t>
      </w:r>
      <w:r w:rsidRPr="00283534">
        <w:rPr>
          <w:rFonts w:cs="Times New Roman" w:eastAsia="Times New Roman"/>
          <w:szCs w:val="20"/>
          <w:lang w:eastAsia="hr-HR"/>
        </w:rPr>
        <w:t>MBS: 010084881, OIB: 53622627457, 18. veljače 2016.</w:t>
      </w:r>
      <w:r w:rsidRPr="00283534">
        <w:rPr>
          <w:rFonts w:cs="Times New Roman" w:eastAsia="Times New Roman"/>
          <w:lang w:eastAsia="hr-HR"/>
        </w:rPr>
        <w:t xml:space="preserve"> </w:t>
      </w: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83534">
        <w:rPr>
          <w:rFonts w:cs="Times New Roman" w:eastAsia="Times New Roman"/>
          <w:lang w:eastAsia="hr-HR"/>
        </w:rPr>
        <w:t>r i j e š i o   j e</w:t>
      </w: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83534">
        <w:rPr>
          <w:rFonts w:cs="Times New Roman" w:eastAsia="Times New Roman"/>
          <w:lang w:eastAsia="hr-HR"/>
        </w:rPr>
        <w:t xml:space="preserve">I. Otvara se stečajni postupak nad dužnikom OBELIX jednostavno društvo s ograničenom odgovornošću za ugostiteljstvo i trgovinu, Bjelovar, Matije Gupca 26, </w:t>
      </w:r>
      <w:r w:rsidRPr="00283534">
        <w:rPr>
          <w:rFonts w:cs="Times New Roman" w:eastAsia="Times New Roman"/>
          <w:szCs w:val="20"/>
          <w:lang w:eastAsia="hr-HR"/>
        </w:rPr>
        <w:t>MBS: 010084881, OIB: 53622627457.</w:t>
      </w: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83534">
        <w:rPr>
          <w:rFonts w:cs="Times New Roman" w:eastAsia="Times New Roman"/>
          <w:lang w:eastAsia="hr-HR"/>
        </w:rPr>
        <w:t xml:space="preserve">II. Za stečajnog upravitelja imenuje se MILAN BARIŠA OBRADOVIĆ, Sveta Nedjelja, Srebrnjak 20B, OIB: 45619494339. </w:t>
      </w: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83534">
        <w:rPr>
          <w:rFonts w:cs="Times New Roman" w:eastAsia="Times New Roman"/>
          <w:lang w:eastAsia="hr-HR"/>
        </w:rPr>
        <w:t xml:space="preserve">III. Zaključuje se stečajni postupak nad dužnikom OBELIX jednostavno društvo s ograničenom odgovornošću za ugostiteljstvo i trgovinu, Bjelovar, Matije Gupca 26, </w:t>
      </w:r>
      <w:r w:rsidRPr="00283534">
        <w:rPr>
          <w:rFonts w:cs="Times New Roman" w:eastAsia="Times New Roman"/>
          <w:szCs w:val="20"/>
          <w:lang w:eastAsia="hr-HR"/>
        </w:rPr>
        <w:t>MBS: 010084881, OIB: 53622627457.</w:t>
      </w: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83534" w:rsidP="00283534" w:rsidR="00283534" w:rsidRPr="00283534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83534">
        <w:rPr>
          <w:rFonts w:cs="Times New Roman" w:eastAsia="Calibri"/>
        </w:rPr>
        <w:t xml:space="preserve">IV. </w:t>
      </w:r>
      <w:r w:rsidRPr="00283534">
        <w:rPr>
          <w:rFonts w:cs="Times New Roman" w:eastAsia="Times New Roman"/>
          <w:lang w:eastAsia="hr-HR"/>
        </w:rPr>
        <w:t>Stečajni postupak je otvoren i zaključen s danom 18. veljače 2016. u 13,00 sati, kada je ovo rješenje objavljeno na e-oglasnoj ploči ovoga suda.</w:t>
      </w:r>
    </w:p>
    <w:p w:rsidRDefault="00283534" w:rsidP="00283534" w:rsidR="00283534" w:rsidRPr="00283534">
      <w:pPr>
        <w:spacing w:after="0"/>
        <w:ind w:firstLine="851"/>
        <w:jc w:val="both"/>
        <w:rPr>
          <w:rFonts w:cs="Times New Roman" w:eastAsia="Calibri"/>
        </w:rPr>
      </w:pPr>
    </w:p>
    <w:p w:rsidRDefault="00283534" w:rsidP="00283534" w:rsidR="00283534" w:rsidRPr="00283534">
      <w:pPr>
        <w:spacing w:after="0"/>
        <w:ind w:firstLine="851"/>
        <w:jc w:val="both"/>
        <w:rPr>
          <w:rFonts w:cs="Times New Roman" w:eastAsia="Calibri"/>
        </w:rPr>
      </w:pPr>
      <w:r w:rsidRPr="00283534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83534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83534">
        <w:rPr>
          <w:rFonts w:cs="Times New Roman" w:eastAsia="Times New Roman"/>
          <w:lang w:eastAsia="hr-HR"/>
        </w:rPr>
        <w:lastRenderedPageBreak/>
        <w:t>Obrazloženje</w:t>
      </w: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83534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St-443/2015-2., koji je objavljen na mrežnoj stranici e-oglasna ploča Trgovačkog suda u Bjelovaru 16. prosinca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83534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83534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83534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83534" w:rsidP="00283534" w:rsidR="00283534" w:rsidRPr="00283534">
      <w:pPr>
        <w:spacing w:after="0"/>
        <w:ind w:firstLine="851"/>
        <w:jc w:val="both"/>
        <w:rPr>
          <w:rFonts w:cs="Times New Roman" w:eastAsia="Calibri"/>
        </w:rPr>
      </w:pPr>
      <w:r w:rsidRPr="00283534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283534" w:rsidP="00283534" w:rsidR="00283534" w:rsidRPr="00283534">
      <w:pPr>
        <w:spacing w:after="0"/>
        <w:ind w:firstLine="851"/>
        <w:jc w:val="both"/>
        <w:rPr>
          <w:rFonts w:cs="Times New Roman" w:eastAsia="Calibri"/>
        </w:rPr>
      </w:pP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83534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83534">
        <w:rPr>
          <w:rFonts w:cs="Times New Roman" w:eastAsia="Times New Roman"/>
          <w:lang w:eastAsia="hr-HR"/>
        </w:rPr>
        <w:t>U Bjelovaru 18. veljače 2016.</w:t>
      </w: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283534">
        <w:rPr>
          <w:rFonts w:cs="Times New Roman" w:eastAsia="Times New Roman"/>
          <w:lang w:eastAsia="hr-HR"/>
        </w:rPr>
        <w:t>VIŠI SUDSKI SAVJETNIK</w:t>
      </w: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283534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83534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283534">
        <w:rPr>
          <w:rFonts w:cs="Times New Roman" w:eastAsia="Times New Roman"/>
          <w:lang w:eastAsia="hr-HR"/>
        </w:rPr>
        <w:tab/>
      </w:r>
      <w:r w:rsidRPr="00283534">
        <w:rPr>
          <w:rFonts w:cs="Times New Roman" w:eastAsia="Times New Roman"/>
          <w:lang w:eastAsia="hr-HR"/>
        </w:rPr>
        <w:tab/>
        <w:t xml:space="preserve">         </w:t>
      </w: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83534" w:rsidP="00283534" w:rsidR="002835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83534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283534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283534">
        <w:rPr>
          <w:rFonts w:cs="Times New Roman" w:eastAsia="Times New Roman"/>
          <w:lang w:eastAsia="hr-HR"/>
        </w:rPr>
        <w:t>.</w:t>
      </w: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83534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83534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83534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83534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83534">
        <w:rPr>
          <w:rFonts w:cs="Times New Roman" w:eastAsia="Times New Roman"/>
          <w:lang w:eastAsia="hr-HR"/>
        </w:rPr>
        <w:t xml:space="preserve">                Bjelovar,  Porezna uprava, Ispostava Bjelovar, zakonskom zastupniku  </w:t>
      </w: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83534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83534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83534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83534">
        <w:rPr>
          <w:rFonts w:cs="Times New Roman" w:eastAsia="Times New Roman"/>
          <w:lang w:eastAsia="hr-HR"/>
        </w:rPr>
        <w:t>II. Kal. pravomoćnost</w:t>
      </w: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83534">
        <w:rPr>
          <w:rFonts w:cs="Times New Roman" w:eastAsia="Times New Roman"/>
          <w:lang w:eastAsia="hr-HR"/>
        </w:rPr>
        <w:t>Bjelovar 18.2.2016.</w:t>
      </w:r>
    </w:p>
    <w:p w:rsidRDefault="00283534" w:rsidP="00283534" w:rsidR="00283534" w:rsidRPr="0028353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353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31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St-443/2015-3</izvorni_sadrzaj>
    <derivirana_varijabla naziv="DomainObject.Oznaka_1">St-443/2015-3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St-443/2015</izvorni_sadrzaj>
    <derivirana_varijabla naziv="DomainObject.Predmet.OznakaBroj_1">St-443/2015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OBELIX jednostavno društvo s ograničenom odgovornošću za ugostiteljstvo i trgovinu, Bjelovar</izvorni_sadrzaj>
    <derivirana_varijabla naziv="DomainObject.Predmet.ProtustrankaFormated_1">  OBELIX jednostavno društvo s ograničenom odgovornošću za ugostiteljstvo i trgovinu, Bjelovar</derivirana_varijabla>
  </DomainObject.Predmet.ProtustrankaFormated>
  <DomainObject.Predmet.ProtustrankaFormatedOIB>
    <izvorni_sadrzaj>  OBELIX jednostavno društvo s ograničenom odgovornošću za ugostiteljstvo i trgovinu, Bjelovar, OIB 53622627457</izvorni_sadrzaj>
    <derivirana_varijabla naziv="DomainObject.Predmet.ProtustrankaFormatedOIB_1">  OBELIX jednostavno društvo s ograničenom odgovornošću za ugostiteljstvo i trgovinu, Bjelovar, OIB 53622627457</derivirana_varijabla>
  </DomainObject.Predmet.ProtustrankaFormatedOIB>
  <DomainObject.Predmet.ProtustrankaFormatedWithAdress>
    <izvorni_sadrzaj> OBELIX jednostavno društvo s ograničenom odgovornošću za ugostiteljstvo i trgovinu, Bjelovar, Matije Gupca 26, 43000 Bjelovar</izvorni_sadrzaj>
    <derivirana_varijabla naziv="DomainObject.Predmet.ProtustrankaFormatedWithAdress_1"> OBELIX jednostavno društvo s ograničenom odgovornošću za ugostiteljstvo i trgovinu, Bjelovar, Matije Gupca 26, 43000 Bjelovar</derivirana_varijabla>
  </DomainObject.Predmet.ProtustrankaFormatedWithAdress>
  <DomainObject.Predmet.ProtustrankaFormatedWithAdressOIB>
    <izvorni_sadrzaj> OBELIX jednostavno društvo s ograničenom odgovornošću za ugostiteljstvo i trgovinu, Bjelovar, OIB 53622627457, Matije Gupca 26, 43000 Bjelovar</izvorni_sadrzaj>
    <derivirana_varijabla naziv="DomainObject.Predmet.ProtustrankaFormatedWithAdressOIB_1"> OBELIX jednostavno društvo s ograničenom odgovornošću za ugostiteljstvo i trgovinu, Bjelovar, OIB 53622627457, Matije Gupca 26, 43000 Bjelovar</derivirana_varijabla>
  </DomainObject.Predmet.ProtustrankaFormatedWithAdressOIB>
  <DomainObject.Predmet.ProtustrankaWithAdress>
    <izvorni_sadrzaj>OBELIX jednostavno društvo s ograničenom odgovornošću za ugostiteljstvo i trgovinu, Bjelovar Matije Gupca 26, 43000 Bjelovar</izvorni_sadrzaj>
    <derivirana_varijabla naziv="DomainObject.Predmet.ProtustrankaWithAdress_1">OBELIX jednostavno društvo s ograničenom odgovornošću za ugostiteljstvo i trgovinu, Bjelovar Matije Gupca 26, 43000 Bjelovar</derivirana_varijabla>
  </DomainObject.Predmet.ProtustrankaWithAdress>
  <DomainObject.Predmet.ProtustrankaWithAdressOIB>
    <izvorni_sadrzaj>OBELIX jednostavno društvo s ograničenom odgovornošću za ugostiteljstvo i trgovinu, Bjelovar, OIB 53622627457, Matije Gupca 26, 43000 Bjelovar</izvorni_sadrzaj>
    <derivirana_varijabla naziv="DomainObject.Predmet.ProtustrankaWithAdressOIB_1">OBELIX jednostavno društvo s ograničenom odgovornošću za ugostiteljstvo i trgovinu, Bjelovar, OIB 53622627457, Matije Gupca 26, 43000 Bjelovar</derivirana_varijabla>
  </DomainObject.Predmet.ProtustrankaWithAdressOIB>
  <DomainObject.Predmet.ProtustrankaNazivFormated>
    <izvorni_sadrzaj>OBELIX jednostavno društvo s ograničenom odgovornošću za ugostiteljstvo i trgovinu, Bjelovar</izvorni_sadrzaj>
    <derivirana_varijabla naziv="DomainObject.Predmet.ProtustrankaNazivFormated_1">OBELIX jednostavno društvo s ograničenom odgovornošću za ugostiteljstvo i trgovinu, Bjelovar</derivirana_varijabla>
  </DomainObject.Predmet.ProtustrankaNazivFormated>
  <DomainObject.Predmet.ProtustrankaNazivFormatedOIB>
    <izvorni_sadrzaj>OBELIX jednostavno društvo s ograničenom odgovornošću za ugostiteljstvo i trgovinu, Bjelovar, OIB 53622627457</izvorni_sadrzaj>
    <derivirana_varijabla naziv="DomainObject.Predmet.ProtustrankaNazivFormatedOIB_1">OBELIX jednostavno društvo s ograničenom odgovornošću za ugostiteljstvo i trgovinu, Bjelovar, OIB 53622627457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OBELIX jednostavno društvo s ograničenom odgovornošću za ugostiteljstvo i trgovinu, Bjelovar</item>
    </izvorni_sadrzaj>
    <derivirana_varijabla naziv="DomainObject.Predmet.ProtuStrankaListFormated_1">
      <item>OBELIX jednostavno društvo s ograničenom odgovornošću za ugostiteljstvo i trgovinu, Bjelovar</item>
    </derivirana_varijabla>
  </DomainObject.Predmet.ProtuStrankaListFormated>
  <DomainObject.Predmet.ProtuStrankaListFormatedOIB>
    <izvorni_sadrzaj>
      <item>OBELIX jednostavno društvo s ograničenom odgovornošću za ugostiteljstvo i trgovinu, Bjelovar, OIB 53622627457</item>
    </izvorni_sadrzaj>
    <derivirana_varijabla naziv="DomainObject.Predmet.ProtuStrankaListFormatedOIB_1">
      <item>OBELIX jednostavno društvo s ograničenom odgovornošću za ugostiteljstvo i trgovinu, Bjelovar, OIB 53622627457</item>
    </derivirana_varijabla>
  </DomainObject.Predmet.ProtuStrankaListFormatedOIB>
  <DomainObject.Predmet.ProtuStrankaListFormatedWithAdress>
    <izvorni_sadrzaj>
      <item>OBELIX jednostavno društvo s ograničenom odgovornošću za ugostiteljstvo i trgovinu, Bjelovar, Matije Gupca 26, 43000 Bjelovar</item>
    </izvorni_sadrzaj>
    <derivirana_varijabla naziv="DomainObject.Predmet.ProtuStrankaListFormatedWithAdress_1">
      <item>OBELIX jednostavno društvo s ograničenom odgovornošću za ugostiteljstvo i trgovinu, Bjelovar, Matije Gupca 26, 43000 Bjelovar</item>
    </derivirana_varijabla>
  </DomainObject.Predmet.ProtuStrankaListFormatedWithAdress>
  <DomainObject.Predmet.ProtuStrankaListFormatedWithAdressOIB>
    <izvorni_sadrzaj>
      <item>OBELIX jednostavno društvo s ograničenom odgovornošću za ugostiteljstvo i trgovinu, Bjelovar, OIB 53622627457, Matije Gupca 26, 43000 Bjelovar</item>
    </izvorni_sadrzaj>
    <derivirana_varijabla naziv="DomainObject.Predmet.ProtuStrankaListFormatedWithAdressOIB_1">
      <item>OBELIX jednostavno društvo s ograničenom odgovornošću za ugostiteljstvo i trgovinu, Bjelovar, OIB 53622627457, Matije Gupca 26, 43000 Bjelovar</item>
    </derivirana_varijabla>
  </DomainObject.Predmet.ProtuStrankaListFormatedWithAdressOIB>
  <DomainObject.Predmet.ProtuStrankaListNazivFormated>
    <izvorni_sadrzaj>
      <item>OBELIX jednostavno društvo s ograničenom odgovornošću za ugostiteljstvo i trgovinu, Bjelovar</item>
    </izvorni_sadrzaj>
    <derivirana_varijabla naziv="DomainObject.Predmet.ProtuStrankaListNazivFormated_1">
      <item>OBELIX jednostavno društvo s ograničenom odgovornošću za ugostiteljstvo i trgovinu, Bjelovar</item>
    </derivirana_varijabla>
  </DomainObject.Predmet.ProtuStrankaListNazivFormated>
  <DomainObject.Predmet.ProtuStrankaListNazivFormatedOIB>
    <izvorni_sadrzaj>
      <item>OBELIX jednostavno društvo s ograničenom odgovornošću za ugostiteljstvo i trgovinu, Bjelovar, OIB 53622627457</item>
    </izvorni_sadrzaj>
    <derivirana_varijabla naziv="DomainObject.Predmet.ProtuStrankaListNazivFormatedOIB_1">
      <item>OBELIX jednostavno društvo s ograničenom odgovornošću za ugostiteljstvo i trgovinu, Bjelovar, OIB 53622627457</item>
    </derivirana_varijabla>
  </DomainObject.Predmet.ProtuStrankaListNazivFormatedOIB>
  <DomainObject.Predmet.OstaliListFormated>
    <izvorni_sadrzaj>
      <item>DARKO NEMČIĆ</item>
    </izvorni_sadrzaj>
    <derivirana_varijabla naziv="DomainObject.Predmet.OstaliListFormated_1">
      <item>DARKO NEMČIĆ</item>
    </derivirana_varijabla>
  </DomainObject.Predmet.OstaliListFormated>
  <DomainObject.Predmet.OstaliListFormatedOIB>
    <izvorni_sadrzaj>
      <item>DARKO NEMČIĆ, OIB 23512455927</item>
    </izvorni_sadrzaj>
    <derivirana_varijabla naziv="DomainObject.Predmet.OstaliListFormatedOIB_1">
      <item>DARKO NEMČIĆ, OIB 23512455927</item>
    </derivirana_varijabla>
  </DomainObject.Predmet.OstaliListFormatedOIB>
  <DomainObject.Predmet.OstaliListFormatedWithAdress>
    <izvorni_sadrzaj>
      <item>DARKO NEMČIĆ, Matije Gupca 26, 43000 Bjelovar</item>
    </izvorni_sadrzaj>
    <derivirana_varijabla naziv="DomainObject.Predmet.OstaliListFormatedWithAdress_1">
      <item>DARKO NEMČIĆ, Matije Gupca 26, 43000 Bjelovar</item>
    </derivirana_varijabla>
  </DomainObject.Predmet.OstaliListFormatedWithAdress>
  <DomainObject.Predmet.OstaliListFormatedWithAdressOIB>
    <izvorni_sadrzaj>
      <item>DARKO NEMČIĆ, OIB 23512455927, Matije Gupca 26, 43000 Bjelovar</item>
    </izvorni_sadrzaj>
    <derivirana_varijabla naziv="DomainObject.Predmet.OstaliListFormatedWithAdressOIB_1">
      <item>DARKO NEMČIĆ, OIB 23512455927, Matije Gupca 26, 43000 Bjelovar</item>
    </derivirana_varijabla>
  </DomainObject.Predmet.OstaliListFormatedWithAdressOIB>
  <DomainObject.Predmet.OstaliListNazivFormated>
    <izvorni_sadrzaj>
      <item>DARKO NEMČIĆ</item>
    </izvorni_sadrzaj>
    <derivirana_varijabla naziv="DomainObject.Predmet.OstaliListNazivFormated_1">
      <item>DARKO NEMČIĆ</item>
    </derivirana_varijabla>
  </DomainObject.Predmet.OstaliListNazivFormated>
  <DomainObject.Predmet.OstaliListNazivFormatedOIB>
    <izvorni_sadrzaj>
      <item>DARKO NEMČIĆ, OIB 23512455927</item>
    </izvorni_sadrzaj>
    <derivirana_varijabla naziv="DomainObject.Predmet.OstaliListNazivFormatedOIB_1">
      <item>DARKO NEMČIĆ, OIB 23512455927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>St-443/2015-3</izvorni_sadrzaj>
    <derivirana_varijabla naziv="DomainObject.PoslovniBrojDokumenta_1">St-443/2015-3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OBELIX jednostavno društvo s ograničenom odgovornošću za ugostiteljstvo i trgovinu, Bjelovar</izvorni_sadrzaj>
    <derivirana_varijabla naziv="DomainObject.Predmet.ProtustrankaIDrugi_1">OBELIX jednostavno društvo s ograničenom odgovornošću za ugostiteljstvo i trgovinu,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OBELIX jednostavno društvo s ograničenom odgovornošću za ugostiteljstvo i trgovinu, Bjelovar, OIB 53622627457, Matije Gupca 26, 43000 Bjelovar</izvorni_sadrzaj>
    <derivirana_varijabla naziv="DomainObject.Predmet.ProtustrankaIDrugiAdressOIB_1">OBELIX jednostavno društvo s ograničenom odgovornošću za ugostiteljstvo i trgovinu, Bjelovar, OIB 53622627457, Matije Gupca 26,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OBELIX jednostavno društvo s ograničenom odgovornošću za ugostiteljstvo i trgovinu, Bjelovar</item>
      <item>DARKO NEMČIĆ</item>
    </izvorni_sadrzaj>
    <derivirana_varijabla naziv="DomainObject.Predmet.SudioniciListNaziv_1">
      <item>FINA, RC ZAGREB, Podružnica Bjelovar</item>
      <item>OBELIX jednostavno društvo s ograničenom odgovornošću za ugostiteljstvo i trgovinu, Bjelovar</item>
      <item>DARKO NEMČIĆ</item>
    </derivirana_varijabla>
  </DomainObject.Predmet.SudioniciListNaziv>
  <DomainObject.Predmet.SudioniciListAdressOIB>
    <izvorni_sadrzaj>
      <item>FINA, RC ZAGREB, Podružnica Bjelovar, OIB 85821130368, F. Supila 4,43000 Bjelovar</item>
      <item>OBELIX jednostavno društvo s ograničenom odgovornošću za ugostiteljstvo i trgovinu, Bjelovar, OIB 53622627457, Matije Gupca 26,43000 Bjelovar</item>
      <item>DARKO NEMČIĆ, OIB 23512455927, Matije Gupca 26,43000 Bjelovar</item>
    </izvorni_sadrzaj>
    <derivirana_varijabla naziv="DomainObject.Predmet.SudioniciListAdressOIB_1">
      <item>FINA, RC ZAGREB, Podružnica Bjelovar, OIB 85821130368, F. Supila 4,43000 Bjelovar</item>
      <item>OBELIX jednostavno društvo s ograničenom odgovornošću za ugostiteljstvo i trgovinu, Bjelovar, OIB 53622627457, Matije Gupca 26,43000 Bjelovar</item>
      <item>DARKO NEMČIĆ, OIB 23512455927, Matije Gupca 26,43000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618F6E-B9BB-4A47-82C8-A8CC849312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709</properties:Words>
  <properties:Characters>3870</properties:Characters>
  <properties:Lines>111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2016-02-18T11:47:00Z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St-443/2015-3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