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8376c" w14:paraId="f48376c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7A382C">
        <w:rPr>
          <w:rStyle w:val="Naglaeno"/>
          <w:b w:val="false"/>
        </w:rPr>
        <w:t>100</w:t>
      </w:r>
      <w:r w:rsidR="00563B35">
        <w:rPr>
          <w:rStyle w:val="Naglaeno"/>
          <w:b w:val="false"/>
        </w:rPr>
        <w:t>8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>po sudskom savjetniku Augustinu</w:t>
      </w:r>
      <w:r w:rsidR="001E3FCA">
        <w:t xml:space="preserve"> Jalšovec 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AB37B8">
        <w:t>Zagreb</w:t>
      </w:r>
      <w:r w:rsidR="00F564E3">
        <w:t>,</w:t>
      </w:r>
      <w:r w:rsidR="00EA1A0E">
        <w:t xml:space="preserve"> Podružnica </w:t>
      </w:r>
      <w:r w:rsidR="00AB37B8">
        <w:t>Zagreb</w:t>
      </w:r>
      <w:r w:rsidR="00EA1A0E">
        <w:t xml:space="preserve">, </w:t>
      </w:r>
      <w:r w:rsidR="00AB37B8">
        <w:t>Trg svibanjskih žrtava 1995. 1</w:t>
      </w:r>
      <w:r w:rsidR="00EA1A0E">
        <w:t>,</w:t>
      </w:r>
      <w:r w:rsidR="00AB37B8">
        <w:t xml:space="preserve"> Zagreb, </w:t>
      </w:r>
      <w:r w:rsidR="00EA1A0E">
        <w:t xml:space="preserve">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563B35">
        <w:t>GOLDEN LIFE jednostavno društvo s ograničenom odgovornošću za trgovinu i usluge, Popovec, Varaždinska ulica 34, MBS: 080891876, OIB: 68459248385</w:t>
      </w:r>
      <w:r w:rsidR="005F5FC6">
        <w:t>,</w:t>
      </w:r>
      <w:r w:rsidR="00B85A89">
        <w:t xml:space="preserve"> </w:t>
      </w:r>
      <w:r w:rsidR="00FF791A">
        <w:t xml:space="preserve"> 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7A382C">
        <w:t>21</w:t>
      </w:r>
      <w:r w:rsidR="00BB3D58">
        <w:t xml:space="preserve">. </w:t>
      </w:r>
      <w:r w:rsidR="002F606F">
        <w:t xml:space="preserve">rujna </w:t>
      </w:r>
      <w:r w:rsidR="002208DD">
        <w:t xml:space="preserve"> 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563B35">
        <w:t>GOLDEN LIFE jednostavno društvo s ograničenom odgovornošću za trgovinu i usluge, Popovec, Varaždinska ulica 34, MBS: 080891876, OIB: 68459248385</w:t>
      </w:r>
      <w:r w:rsidR="005B0158">
        <w:t>,</w:t>
      </w:r>
      <w:r w:rsidR="00F5714E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563B35">
        <w:t>51.081,29</w:t>
      </w:r>
      <w:r w:rsidR="00D82023">
        <w:t xml:space="preserve">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563B35">
        <w:t xml:space="preserve">Branislav Šimunec, OIB: 08384879475, Popovec, Varaždinska 34, 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r w:rsidR="00D47946">
        <w:t xml:space="preserve">prokazni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7A382C">
        <w:t>100</w:t>
      </w:r>
      <w:r w:rsidR="00563B35">
        <w:t>8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prokazni</w:t>
      </w:r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7A382C" w:rsidP="000408AE" w:rsidR="003E6D4F">
      <w:pPr>
        <w:ind w:left="708"/>
        <w:jc w:val="center"/>
      </w:pPr>
      <w:r>
        <w:t>U Osijeku  21</w:t>
      </w:r>
      <w:r w:rsidR="008C1EC2">
        <w:t>.</w:t>
      </w:r>
      <w:r w:rsidR="00EB5E1B">
        <w:t xml:space="preserve"> </w:t>
      </w:r>
      <w:r w:rsidR="002F606F">
        <w:t xml:space="preserve">rujna </w:t>
      </w:r>
      <w:r w:rsidR="00F00C28">
        <w:t xml:space="preserve"> </w:t>
      </w:r>
      <w:r w:rsidR="0054259D">
        <w:t>201</w:t>
      </w:r>
      <w:r w:rsidR="00EB5E1B">
        <w:t>7</w:t>
      </w:r>
      <w:r w:rsidR="0054259D">
        <w:t>.</w:t>
      </w:r>
    </w:p>
    <w:p w:rsidRDefault="00F5714E" w:rsidP="000408AE" w:rsidR="00F5714E">
      <w:pPr>
        <w:ind w:left="708"/>
        <w:jc w:val="center"/>
      </w:pPr>
    </w:p>
    <w:p w:rsidRDefault="0050795C" w:rsidP="000408AE" w:rsidR="0050795C">
      <w:pPr>
        <w:ind w:left="708"/>
        <w:jc w:val="center"/>
      </w:pPr>
    </w:p>
    <w:p w:rsidRDefault="00F5714E" w:rsidP="000408AE" w:rsidR="00F5714E" w:rsidRPr="00F2165F">
      <w:pPr>
        <w:ind w:left="708"/>
        <w:jc w:val="center"/>
      </w:pP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F5714E">
        <w:t>A:</w:t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  <w:t xml:space="preserve">Sudski savjetnik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F5714E">
        <w:tab/>
      </w:r>
      <w:r w:rsidR="00F5714E">
        <w:tab/>
      </w:r>
      <w:r w:rsidR="00F5714E">
        <w:tab/>
        <w:t xml:space="preserve">         Augustin Jalšovec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7A382C">
        <w:t>10</w:t>
      </w:r>
      <w:r w:rsidR="00AB37B8">
        <w:t>.</w:t>
      </w:r>
      <w:r w:rsidR="002F606F">
        <w:t>11</w:t>
      </w:r>
      <w:r w:rsidR="00EB5E1B">
        <w:t>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73950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36DE1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06F"/>
    <w:rsid w:val="002F66FE"/>
    <w:rsid w:val="003016CF"/>
    <w:rsid w:val="00305838"/>
    <w:rsid w:val="00312DA4"/>
    <w:rsid w:val="00316796"/>
    <w:rsid w:val="00317905"/>
    <w:rsid w:val="00320C64"/>
    <w:rsid w:val="00321242"/>
    <w:rsid w:val="003236F1"/>
    <w:rsid w:val="0032723B"/>
    <w:rsid w:val="00327597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2074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0795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3B35"/>
    <w:rsid w:val="00567F63"/>
    <w:rsid w:val="00576D6E"/>
    <w:rsid w:val="005868D0"/>
    <w:rsid w:val="005875A0"/>
    <w:rsid w:val="005931E7"/>
    <w:rsid w:val="005A4B89"/>
    <w:rsid w:val="005A7AFA"/>
    <w:rsid w:val="005B0158"/>
    <w:rsid w:val="005B1166"/>
    <w:rsid w:val="005B2347"/>
    <w:rsid w:val="005B59B6"/>
    <w:rsid w:val="005C01B9"/>
    <w:rsid w:val="005C0C93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5F5FC6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76981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382C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1AED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37B8"/>
    <w:rsid w:val="00AB7B53"/>
    <w:rsid w:val="00AD0676"/>
    <w:rsid w:val="00AD251E"/>
    <w:rsid w:val="00AD34FC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0404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53521"/>
    <w:rsid w:val="00E60C19"/>
    <w:rsid w:val="00E7178A"/>
    <w:rsid w:val="00E74CEE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0E78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36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236F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236F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36F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36F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36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236F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236F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36F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36F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1008</izvorni_sadrzaj>
    <derivirana_varijabla naziv="DomainObject.Predmet.Broj_1">1008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St-1008/2017</izvorni_sadrzaj>
    <derivirana_varijabla naziv="DomainObject.Predmet.OznakaBroj_1">St-1008/2017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GOLDEN LIFE j.d.o.o.</izvorni_sadrzaj>
    <derivirana_varijabla naziv="DomainObject.Predmet.ProtustrankaFormated_1">  GOLDEN LIFE j.d.o.o.</derivirana_varijabla>
  </DomainObject.Predmet.ProtustrankaFormated>
  <DomainObject.Predmet.ProtustrankaFormatedOIB>
    <izvorni_sadrzaj>  GOLDEN LIFE j.d.o.o., OIB 68459248385</izvorni_sadrzaj>
    <derivirana_varijabla naziv="DomainObject.Predmet.ProtustrankaFormatedOIB_1">  GOLDEN LIFE j.d.o.o., OIB 68459248385</derivirana_varijabla>
  </DomainObject.Predmet.ProtustrankaFormatedOIB>
  <DomainObject.Predmet.ProtustrankaFormatedWithAdress>
    <izvorni_sadrzaj> GOLDEN LIFE j.d.o.o., Varaždinska ulica 34, 10360 Popovec</izvorni_sadrzaj>
    <derivirana_varijabla naziv="DomainObject.Predmet.ProtustrankaFormatedWithAdress_1"> GOLDEN LIFE j.d.o.o., Varaždinska ulica 34, 10360 Popovec</derivirana_varijabla>
  </DomainObject.Predmet.ProtustrankaFormatedWithAdress>
  <DomainObject.Predmet.ProtustrankaFormatedWithAdressOIB>
    <izvorni_sadrzaj> GOLDEN LIFE j.d.o.o., OIB 68459248385, Varaždinska ulica 34, 10360 Popovec</izvorni_sadrzaj>
    <derivirana_varijabla naziv="DomainObject.Predmet.ProtustrankaFormatedWithAdressOIB_1"> GOLDEN LIFE j.d.o.o., OIB 68459248385, Varaždinska ulica 34, 10360 Popovec</derivirana_varijabla>
  </DomainObject.Predmet.ProtustrankaFormatedWithAdressOIB>
  <DomainObject.Predmet.ProtustrankaWithAdress>
    <izvorni_sadrzaj>GOLDEN LIFE j.d.o.o. Varaždinska ulica 34, 10360 Popovec</izvorni_sadrzaj>
    <derivirana_varijabla naziv="DomainObject.Predmet.ProtustrankaWithAdress_1">GOLDEN LIFE j.d.o.o. Varaždinska ulica 34, 10360 Popovec</derivirana_varijabla>
  </DomainObject.Predmet.ProtustrankaWithAdress>
  <DomainObject.Predmet.ProtustrankaWithAdressOIB>
    <izvorni_sadrzaj>GOLDEN LIFE j.d.o.o., OIB 68459248385, Varaždinska ulica 34, 10360 Popovec</izvorni_sadrzaj>
    <derivirana_varijabla naziv="DomainObject.Predmet.ProtustrankaWithAdressOIB_1">GOLDEN LIFE j.d.o.o., OIB 68459248385, Varaždinska ulica 34, 10360 Popovec</derivirana_varijabla>
  </DomainObject.Predmet.ProtustrankaWithAdressOIB>
  <DomainObject.Predmet.ProtustrankaNazivFormated>
    <izvorni_sadrzaj>GOLDEN LIFE j.d.o.o.</izvorni_sadrzaj>
    <derivirana_varijabla naziv="DomainObject.Predmet.ProtustrankaNazivFormated_1">GOLDEN LIFE j.d.o.o.</derivirana_varijabla>
  </DomainObject.Predmet.ProtustrankaNazivFormated>
  <DomainObject.Predmet.ProtustrankaNazivFormatedOIB>
    <izvorni_sadrzaj>GOLDEN LIFE j.d.o.o., OIB 68459248385</izvorni_sadrzaj>
    <derivirana_varijabla naziv="DomainObject.Predmet.ProtustrankaNazivFormatedOIB_1">GOLDEN LIFE j.d.o.o., OIB 68459248385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GOLDEN LIFE j.d.o.o.</item>
    </izvorni_sadrzaj>
    <derivirana_varijabla naziv="DomainObject.Predmet.ProtuStrankaListFormated_1">
      <item>GOLDEN LIFE j.d.o.o.</item>
    </derivirana_varijabla>
  </DomainObject.Predmet.ProtuStrankaListFormated>
  <DomainObject.Predmet.ProtuStrankaListFormatedOIB>
    <izvorni_sadrzaj>
      <item>GOLDEN LIFE j.d.o.o., OIB 68459248385</item>
    </izvorni_sadrzaj>
    <derivirana_varijabla naziv="DomainObject.Predmet.ProtuStrankaListFormatedOIB_1">
      <item>GOLDEN LIFE j.d.o.o., OIB 68459248385</item>
    </derivirana_varijabla>
  </DomainObject.Predmet.ProtuStrankaListFormatedOIB>
  <DomainObject.Predmet.ProtuStrankaListFormatedWithAdress>
    <izvorni_sadrzaj>
      <item>GOLDEN LIFE j.d.o.o., Varaždinska ulica 34, 10360 Popovec</item>
    </izvorni_sadrzaj>
    <derivirana_varijabla naziv="DomainObject.Predmet.ProtuStrankaListFormatedWithAdress_1">
      <item>GOLDEN LIFE j.d.o.o., Varaždinska ulica 34, 10360 Popovec</item>
    </derivirana_varijabla>
  </DomainObject.Predmet.ProtuStrankaListFormatedWithAdress>
  <DomainObject.Predmet.ProtuStrankaListFormatedWithAdressOIB>
    <izvorni_sadrzaj>
      <item>GOLDEN LIFE j.d.o.o., OIB 68459248385, Varaždinska ulica 34, 10360 Popovec</item>
    </izvorni_sadrzaj>
    <derivirana_varijabla naziv="DomainObject.Predmet.ProtuStrankaListFormatedWithAdressOIB_1">
      <item>GOLDEN LIFE j.d.o.o., OIB 68459248385, Varaždinska ulica 34, 10360 Popovec</item>
    </derivirana_varijabla>
  </DomainObject.Predmet.ProtuStrankaListFormatedWithAdressOIB>
  <DomainObject.Predmet.ProtuStrankaListNazivFormated>
    <izvorni_sadrzaj>
      <item>GOLDEN LIFE j.d.o.o.</item>
    </izvorni_sadrzaj>
    <derivirana_varijabla naziv="DomainObject.Predmet.ProtuStrankaListNazivFormated_1">
      <item>GOLDEN LIFE j.d.o.o.</item>
    </derivirana_varijabla>
  </DomainObject.Predmet.ProtuStrankaListNazivFormated>
  <DomainObject.Predmet.ProtuStrankaListNazivFormatedOIB>
    <izvorni_sadrzaj>
      <item>GOLDEN LIFE j.d.o.o., OIB 68459248385</item>
    </izvorni_sadrzaj>
    <derivirana_varijabla naziv="DomainObject.Predmet.ProtuStrankaListNazivFormatedOIB_1">
      <item>GOLDEN LIFE j.d.o.o., OIB 68459248385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GOLDEN LIFE j.d.o.o.</izvorni_sadrzaj>
    <derivirana_varijabla naziv="DomainObject.Predmet.ProtustrankaIDrugi_1">GOLDEN LIFE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GOLDEN LIFE j.d.o.o., OIB 68459248385, Varaždinska ulica 34, 10360 Popovec</izvorni_sadrzaj>
    <derivirana_varijabla naziv="DomainObject.Predmet.ProtustrankaIDrugiAdressOIB_1">GOLDEN LIFE j.d.o.o., OIB 68459248385, Varaždinska ulica 34, 10360 Popovec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GOLDEN LIFE j.d.o.o.</item>
      <item>FINA Regionalni centar Zagreb</item>
    </izvorni_sadrzaj>
    <derivirana_varijabla naziv="DomainObject.Predmet.SudioniciListNaziv_1">
      <item>GOLDEN LIFE j.d.o.o.</item>
      <item>FINA Regionalni centar Zagreb</item>
    </derivirana_varijabla>
  </DomainObject.Predmet.SudioniciListNaziv>
  <DomainObject.Predmet.SudioniciListAdressOIB>
    <izvorni_sadrzaj>
      <item>GOLDEN LIFE j.d.o.o., OIB 68459248385, Varaždinska ulica 34,10360 Popovec</item>
      <item>FINA Regionalni centar Zagreb, OIB 85821130368, Trg svibanjskih žrtava 1995. 1,10000 Zagreb</item>
    </izvorni_sadrzaj>
    <derivirana_varijabla naziv="DomainObject.Predmet.SudioniciListAdressOIB_1">
      <item>GOLDEN LIFE j.d.o.o., OIB 68459248385, Varaždinska ulica 34,10360 Popovec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68459248385</item>
      <item>, OIB 85821130368</item>
    </izvorni_sadrzaj>
    <derivirana_varijabla naziv="DomainObject.Predmet.SudioniciListNazivOIB_1">
      <item>, OIB 68459248385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EE1EB0-589E-4808-AACE-CEB15EEBDD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397</properties:Words>
  <properties:Characters>2212</properties:Characters>
  <properties:Lines>53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2017-09-21T07:49:00Z</dcterms:created>
  <dc:creator>Korisnik</dc:creator>
  <cp:lastModifiedBy>Gordana Harc</cp:lastModifiedBy>
  <cp:lastPrinted>2017-09-21T07:47:00Z</cp:lastPrinted>
  <dcterms:modified xmlns:xsi="http://www.w3.org/2001/XMLSchema-instance" xsi:type="dcterms:W3CDTF">2017-09-21T07:50:00Z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