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5e30" w14:paraId="c8a5e30" w:rsidRDefault="00164E28" w:rsidP="00164E28" w:rsidR="00164E28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64E28" w:rsidP="00164E28" w:rsidR="00164E28">
      <w:pPr>
        <w:spacing w:after="0"/>
      </w:pPr>
    </w:p>
    <w:p w:rsidRDefault="00164E28" w:rsidP="00164E28" w:rsidR="00164E28">
      <w:pPr>
        <w:spacing w:after="0"/>
      </w:pPr>
    </w:p>
    <w:p w:rsidRDefault="00164E28" w:rsidP="00164E28" w:rsidR="00164E28">
      <w:pPr>
        <w:spacing w:after="0"/>
      </w:pPr>
      <w:r>
        <w:t xml:space="preserve">        REPUBLIKA HRVATSKA</w:t>
      </w:r>
    </w:p>
    <w:p w:rsidRDefault="00164E28" w:rsidP="00164E28" w:rsidR="00164E28">
      <w:pPr>
        <w:spacing w:after="0"/>
      </w:pPr>
      <w:r>
        <w:t>TRGOVAČKI SUD U VARAŽDINU</w:t>
      </w:r>
    </w:p>
    <w:p w:rsidRDefault="00164E28" w:rsidP="00164E28" w:rsidR="00164E28">
      <w:pPr>
        <w:spacing w:after="0"/>
      </w:pPr>
      <w:r>
        <w:t xml:space="preserve">                Braće Radić 2/II</w:t>
      </w:r>
    </w:p>
    <w:p w:rsidRDefault="00164E28" w:rsidP="00164E28" w:rsidR="00164E28">
      <w:pPr>
        <w:spacing w:after="0"/>
      </w:pPr>
    </w:p>
    <w:p w:rsidRDefault="00164E28" w:rsidP="00164E28" w:rsidR="00164E28">
      <w:pPr>
        <w:pStyle w:val="SudNaziv"/>
        <w:rPr>
          <w:b w:val="false"/>
        </w:rPr>
      </w:pPr>
    </w:p>
    <w:p w:rsidRDefault="00164E28" w:rsidP="00164E28" w:rsidR="00164E28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164E28" w:rsidP="00164E28" w:rsidR="00164E28">
      <w:pPr>
        <w:pStyle w:val="SudNaziv"/>
        <w:rPr>
          <w:b w:val="false"/>
        </w:rPr>
      </w:pPr>
    </w:p>
    <w:p w:rsidRDefault="00164E28" w:rsidP="00164E28" w:rsidR="00164E28">
      <w:pPr>
        <w:spacing w:after="0"/>
        <w:jc w:val="center"/>
      </w:pPr>
      <w:r>
        <w:t>R  J  E  Š  E  NJ  E</w:t>
      </w:r>
    </w:p>
    <w:p w:rsidRDefault="00164E28" w:rsidP="00164E28" w:rsidR="00164E28">
      <w:pPr>
        <w:spacing w:after="0"/>
        <w:jc w:val="center"/>
      </w:pPr>
    </w:p>
    <w:p w:rsidRDefault="00164E28" w:rsidP="00164E28" w:rsidR="00164E28">
      <w:pPr>
        <w:spacing w:after="0"/>
        <w:jc w:val="both"/>
      </w:pPr>
    </w:p>
    <w:p w:rsidRDefault="00164E28" w:rsidP="00164E28" w:rsidR="00164E28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Republika Hrvatska, Ministarstvo financija - Porezna uprava, Područni ured sjeverna Hrvatska, koju zastupa Županijsko državno odvjetništvo u Varaždinu, radi otvaranja stečajnog postupka nad dužnikom</w:t>
      </w:r>
      <w:r>
        <w:rPr>
          <w:rStyle w:val="Naglaeno"/>
          <w:b w:val="false"/>
        </w:rPr>
        <w:t xml:space="preserve"> H-LIM d.o.o., OIB: 35311075709 sa sjedištem u Gustava Krkleca 160, 42243 Donje Ladanje</w:t>
      </w:r>
      <w:r>
        <w:rPr>
          <w:rStyle w:val="Naglaeno"/>
          <w:b w:val="false"/>
        </w:rPr>
        <w:t xml:space="preserve">, </w:t>
      </w:r>
      <w:r>
        <w:t>30. svibnja 2017.,</w:t>
      </w:r>
    </w:p>
    <w:p w:rsidRDefault="00164E28" w:rsidP="00164E28" w:rsidR="00164E28">
      <w:pPr>
        <w:spacing w:after="0"/>
        <w:jc w:val="center"/>
      </w:pPr>
      <w:r>
        <w:t>r i j e š i o     j e</w:t>
      </w:r>
    </w:p>
    <w:p w:rsidRDefault="00164E28" w:rsidP="00164E28" w:rsidR="00164E28">
      <w:pPr>
        <w:spacing w:after="0"/>
        <w:jc w:val="center"/>
      </w:pPr>
    </w:p>
    <w:p w:rsidRDefault="00164E28" w:rsidP="00164E28" w:rsidR="00164E28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H-LIM d.o.o., OIB: 35311075709 sa sjedištem u Gustava Krkleca 160, 42243 Donje Ladanje</w:t>
      </w:r>
      <w:r>
        <w:t>, unatoč utvrđenoj nedostatnosti stečajne mase, da uplate predujam koji je dostatan za pokriće troškova kako prethodnog, tako i otvorenog stečajnog postupka.</w:t>
      </w:r>
    </w:p>
    <w:p w:rsidRDefault="00164E28" w:rsidP="00164E28" w:rsidR="00164E28">
      <w:pPr>
        <w:spacing w:after="0"/>
        <w:ind w:firstLine="708"/>
        <w:jc w:val="both"/>
      </w:pPr>
    </w:p>
    <w:p w:rsidRDefault="00164E28" w:rsidP="00164E28" w:rsidR="00164E28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St-752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164E28" w:rsidP="00164E28" w:rsidR="00164E28">
      <w:pPr>
        <w:spacing w:after="0"/>
        <w:ind w:firstLine="708"/>
        <w:jc w:val="both"/>
      </w:pPr>
    </w:p>
    <w:p w:rsidRDefault="00164E28" w:rsidP="00164E28" w:rsidR="00164E28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H-LIM d.o.o., OIB: 35311075709 sa sjedištem u Gustava Krkleca 160, 42243 Donje Ladanje</w:t>
      </w:r>
      <w:r>
        <w:t>.</w:t>
      </w:r>
    </w:p>
    <w:p w:rsidRDefault="00164E28" w:rsidP="00164E28" w:rsidR="00164E28">
      <w:pPr>
        <w:spacing w:after="0"/>
        <w:ind w:firstLine="708"/>
        <w:jc w:val="both"/>
      </w:pPr>
    </w:p>
    <w:p w:rsidRDefault="00164E28" w:rsidP="00164E28" w:rsidR="00164E28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H-LIM d.o.o., OIB: 35311075709 sa sjedištem u Gustava Krkleca 160, 42243 Donje Ladanje</w:t>
      </w:r>
      <w:r>
        <w:t>.</w:t>
      </w:r>
    </w:p>
    <w:p w:rsidRDefault="00164E28" w:rsidP="00164E28" w:rsidR="00164E28">
      <w:pPr>
        <w:spacing w:after="0"/>
        <w:jc w:val="center"/>
      </w:pPr>
    </w:p>
    <w:p w:rsidRDefault="00164E28" w:rsidP="00164E28" w:rsidR="00164E28">
      <w:pPr>
        <w:spacing w:after="0"/>
        <w:jc w:val="center"/>
      </w:pPr>
      <w:r>
        <w:t>Obrazloženje</w:t>
      </w:r>
    </w:p>
    <w:p w:rsidRDefault="00164E28" w:rsidP="00164E28" w:rsidR="00164E28">
      <w:pPr>
        <w:spacing w:after="0"/>
        <w:jc w:val="both"/>
      </w:pPr>
    </w:p>
    <w:p w:rsidRDefault="00164E28" w:rsidP="00164E28" w:rsidR="00164E28">
      <w:pPr>
        <w:spacing w:after="0"/>
        <w:jc w:val="both"/>
        <w:rPr>
          <w:rStyle w:val="Naglaeno"/>
          <w:b w:val="false"/>
        </w:rPr>
      </w:pPr>
      <w:r>
        <w:tab/>
        <w:t xml:space="preserve">Predlagatelj </w:t>
      </w:r>
      <w:r>
        <w:rPr>
          <w:rStyle w:val="Naglaeno"/>
          <w:b w:val="false"/>
        </w:rPr>
        <w:t>Republika Hrvatska, Ministarstvo financija - Porezna uprava, Područni ured sjeverna Hrvatska, koju zastupa Županijsko državno odvjetništvo u Varaždinu</w:t>
      </w:r>
      <w:r>
        <w:t xml:space="preserve"> podnio je ovome sudu 29. veljače 2016</w:t>
      </w:r>
      <w:r>
        <w:t>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St-752</w:t>
      </w:r>
      <w:r>
        <w:rPr>
          <w:rStyle w:val="Naglaeno"/>
          <w:b w:val="false"/>
        </w:rPr>
        <w:t>/16-2 od 3. listopada 2016. pokrenuo prethodni postupak radi utvrđivanja uvjeta za otvaranje stečajnog postupka, te je ujedno, između ostalog, odredio i ročište radi izjašnjenja o tom prijedlogu.</w:t>
      </w:r>
    </w:p>
    <w:p w:rsidRDefault="00164E28" w:rsidP="00164E28" w:rsidR="00164E28">
      <w:pPr>
        <w:spacing w:after="0"/>
        <w:jc w:val="both"/>
        <w:rPr>
          <w:rStyle w:val="Naglaeno"/>
          <w:b w:val="false"/>
        </w:rPr>
      </w:pPr>
    </w:p>
    <w:p w:rsidRDefault="00164E28" w:rsidP="00164E28" w:rsidR="00164E2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>
        <w:rPr>
          <w:rStyle w:val="Naglaeno"/>
          <w:b w:val="false"/>
        </w:rPr>
        <w:t xml:space="preserve"> unazad tri godine</w:t>
      </w:r>
      <w:r>
        <w:rPr>
          <w:rStyle w:val="Naglaeno"/>
          <w:b w:val="false"/>
        </w:rPr>
        <w:t>, a</w:t>
      </w:r>
      <w:r>
        <w:rPr>
          <w:rStyle w:val="Naglaeno"/>
          <w:b w:val="false"/>
        </w:rPr>
        <w:t xml:space="preserve"> u svezi</w:t>
      </w:r>
      <w:r>
        <w:rPr>
          <w:rStyle w:val="Naglaeno"/>
          <w:b w:val="false"/>
        </w:rPr>
        <w:t xml:space="preserve"> iznos</w:t>
      </w:r>
      <w:r>
        <w:rPr>
          <w:rStyle w:val="Naglaeno"/>
          <w:b w:val="false"/>
        </w:rPr>
        <w:t>a</w:t>
      </w:r>
      <w:r>
        <w:rPr>
          <w:rStyle w:val="Naglaeno"/>
          <w:b w:val="false"/>
        </w:rPr>
        <w:t xml:space="preserve"> blokade</w:t>
      </w:r>
      <w:r>
        <w:rPr>
          <w:rStyle w:val="Naglaeno"/>
          <w:b w:val="false"/>
        </w:rPr>
        <w:t xml:space="preserve"> drži da su točni podaci Financijske </w:t>
      </w:r>
      <w:proofErr w:type="spellStart"/>
      <w:r>
        <w:rPr>
          <w:rStyle w:val="Naglaeno"/>
          <w:b w:val="false"/>
        </w:rPr>
        <w:t>agencije.</w:t>
      </w:r>
      <w:proofErr w:type="spellEnd"/>
      <w:r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164E28" w:rsidP="00164E28" w:rsidR="00164E2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164E28" w:rsidP="00164E28" w:rsidR="00164E2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164E28" w:rsidP="00164E28" w:rsidR="00164E2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164E28" w:rsidP="00164E28" w:rsidR="00164E2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164E28" w:rsidP="00164E28" w:rsidR="00164E28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164E28" w:rsidP="00164E28" w:rsidR="00164E28">
      <w:pPr>
        <w:spacing w:after="0"/>
        <w:jc w:val="both"/>
      </w:pPr>
      <w:r>
        <w:tab/>
      </w:r>
    </w:p>
    <w:p w:rsidRDefault="00164E28" w:rsidP="00164E28" w:rsidR="00164E28">
      <w:pPr>
        <w:spacing w:after="0"/>
        <w:jc w:val="both"/>
      </w:pPr>
    </w:p>
    <w:p w:rsidRDefault="00164E28" w:rsidP="00164E28" w:rsidR="00164E28">
      <w:pPr>
        <w:spacing w:after="0"/>
        <w:jc w:val="center"/>
      </w:pPr>
      <w:r>
        <w:t>U Varaždinu, 30. svibnja 2017.</w:t>
      </w:r>
    </w:p>
    <w:p w:rsidRDefault="00164E28" w:rsidP="00164E28" w:rsidR="00164E28">
      <w:pPr>
        <w:spacing w:after="0"/>
        <w:jc w:val="center"/>
      </w:pPr>
    </w:p>
    <w:p w:rsidRDefault="00164E28" w:rsidP="00164E28" w:rsidR="00164E28">
      <w:pPr>
        <w:spacing w:after="0"/>
        <w:jc w:val="center"/>
      </w:pPr>
    </w:p>
    <w:p w:rsidRDefault="00164E28" w:rsidP="00164E28" w:rsidR="00164E2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t xml:space="preserve">   </w:t>
      </w:r>
      <w:r w:rsidR="00C13226">
        <w:t xml:space="preserve">  </w:t>
      </w:r>
      <w:bookmarkStart w:name="_GoBack" w:id="0"/>
      <w:bookmarkEnd w:id="0"/>
      <w:r>
        <w:t>SUDAC</w:t>
      </w:r>
    </w:p>
    <w:p w:rsidRDefault="00164E28" w:rsidP="00164E28" w:rsidR="00164E28">
      <w:pPr>
        <w:spacing w:after="0"/>
        <w:jc w:val="both"/>
      </w:pPr>
    </w:p>
    <w:p w:rsidRDefault="00164E28" w:rsidP="00164E28" w:rsidR="00164E2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Hugo </w:t>
      </w:r>
      <w:proofErr w:type="spellStart"/>
      <w:r>
        <w:t>Wedemeyer</w:t>
      </w:r>
      <w:proofErr w:type="spellEnd"/>
      <w:r w:rsidR="00C13226">
        <w:t>, v.r.</w:t>
      </w:r>
    </w:p>
    <w:p w:rsidRDefault="00164E28" w:rsidP="00164E28" w:rsidR="00164E28">
      <w:pPr>
        <w:spacing w:after="0"/>
        <w:jc w:val="both"/>
      </w:pPr>
    </w:p>
    <w:p w:rsidRDefault="00164E28" w:rsidP="00164E28" w:rsidR="00164E28">
      <w:pPr>
        <w:spacing w:after="0"/>
        <w:jc w:val="both"/>
      </w:pPr>
    </w:p>
    <w:p w:rsidRDefault="00164E28" w:rsidP="00164E28" w:rsidR="00164E28">
      <w:pPr>
        <w:spacing w:after="0"/>
        <w:jc w:val="both"/>
      </w:pPr>
    </w:p>
    <w:p w:rsidRDefault="00164E28" w:rsidP="00164E28" w:rsidR="00164E28">
      <w:pPr>
        <w:spacing w:after="0"/>
        <w:jc w:val="both"/>
      </w:pPr>
      <w:r>
        <w:t>UPUTA O PRAVOM LIJEKU:</w:t>
      </w:r>
    </w:p>
    <w:p w:rsidRDefault="00164E28" w:rsidP="00164E28" w:rsidR="00164E28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164E28" w:rsidP="00164E28" w:rsidR="00164E28">
      <w:pPr>
        <w:spacing w:after="0"/>
        <w:jc w:val="both"/>
      </w:pPr>
    </w:p>
    <w:p w:rsidRDefault="00164E28" w:rsidP="00164E28" w:rsidR="00164E28">
      <w:pPr>
        <w:spacing w:after="0"/>
        <w:jc w:val="both"/>
      </w:pPr>
    </w:p>
    <w:p w:rsidRDefault="00164E28" w:rsidP="00164E28" w:rsidR="00164E28">
      <w:pPr>
        <w:spacing w:after="0"/>
        <w:jc w:val="both"/>
      </w:pPr>
      <w:r>
        <w:t>DNA:</w:t>
      </w:r>
    </w:p>
    <w:p w:rsidRDefault="00164E28" w:rsidP="00164E28" w:rsidR="00164E28">
      <w:pPr>
        <w:spacing w:after="0"/>
        <w:jc w:val="both"/>
      </w:pPr>
      <w:r>
        <w:t>1. e-Oglasna ploča ovoga suda</w:t>
      </w:r>
      <w:r>
        <w:tab/>
      </w:r>
    </w:p>
    <w:p w:rsidRDefault="00164E28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360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462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564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667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769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E31" w:rsidP="00537B78" w:rsidR="00687E31">
      <w:r>
        <w:separator/>
      </w:r>
    </w:p>
  </w:endnote>
  <w:endnote w:id="0" w:type="continuationSeparator">
    <w:p w:rsidRDefault="00687E31" w:rsidP="00537B78" w:rsidR="0068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E31" w:rsidP="00537B78" w:rsidR="00687E31">
      <w:r>
        <w:separator/>
      </w:r>
    </w:p>
  </w:footnote>
  <w:footnote w:id="0" w:type="continuationSeparator">
    <w:p w:rsidRDefault="00687E31" w:rsidP="00537B78" w:rsidR="00687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E28" w:rsidR="008333A9">
    <w:pPr>
      <w:pStyle w:val="Zaglavlje"/>
    </w:pPr>
    <w:r>
      <w:rPr>
        <w:rStyle w:val="PozadinaSvijetloCrvena"/>
        <w:shd w:fill="auto" w:color="auto" w:val="clear"/>
      </w:rPr>
      <w:t>Poslovni broj: 6 St-752/16-13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E28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87E31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226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747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St-752/2016-13</izvorni_sadrzaj>
    <derivirana_varijabla naziv="DomainObject.Oznaka_1">St-752/2016-13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29.2.2016</izvorni_sadrzaj>
    <derivirana_varijabla naziv="DomainObject.Predmet.Opis_1">Prijedlog za otvaranje st. postupka 29.2.2016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H-LIM društvo s ograničenom odgovornošću za krovopokrivačke radove</izvorni_sadrzaj>
    <derivirana_varijabla naziv="DomainObject.Predmet.ProtustrankaFormated_1">  H-LIM društvo s ograničenom odgovornošću za krovopokrivačke radove</derivirana_varijabla>
  </DomainObject.Predmet.ProtustrankaFormated>
  <DomainObject.Predmet.ProtustrankaFormatedOIB>
    <izvorni_sadrzaj>  H-LIM društvo s ograničenom odgovornošću za krovopokrivačke radove, OIB 35311075709</izvorni_sadrzaj>
    <derivirana_varijabla naziv="DomainObject.Predmet.ProtustrankaFormatedOIB_1">  H-LIM društvo s ograničenom odgovornošću za krovopokrivačke radove, OIB 35311075709</derivirana_varijabla>
  </DomainObject.Predmet.ProtustrankaFormatedOIB>
  <DomainObject.Predmet.ProtustrankaFormatedWithAdress>
    <izvorni_sadrzaj> H-LIM društvo s ograničenom odgovornošću za krovopokrivačke radove, Gustava Krkleca 160, 42243 Donje Ladanje</izvorni_sadrzaj>
    <derivirana_varijabla naziv="DomainObject.Predmet.ProtustrankaFormatedWithAdress_1"> H-LIM društvo s ograničenom odgovornošću za krovopokrivačke radove, Gustava Krkleca 160, 42243 Donje Ladanje</derivirana_varijabla>
  </DomainObject.Predmet.ProtustrankaFormatedWithAdress>
  <DomainObject.Predmet.ProtustrankaFormatedWithAdressOIB>
    <izvorni_sadrzaj> H-LIM društvo s ograničenom odgovornošću za krovopokrivačke radove, OIB 35311075709, Gustava Krkleca 160, 42243 Donje Ladanje</izvorni_sadrzaj>
    <derivirana_varijabla naziv="DomainObject.Predmet.ProtustrankaFormatedWithAdressOIB_1"> H-LIM društvo s ograničenom odgovornošću za krovopokrivačke radove, OIB 35311075709, Gustava Krkleca 160, 42243 Donje Ladanje</derivirana_varijabla>
  </DomainObject.Predmet.ProtustrankaFormatedWithAdressOIB>
  <DomainObject.Predmet.ProtustrankaWithAdress>
    <izvorni_sadrzaj>H-LIM društvo s ograničenom odgovornošću za krovopokrivačke radove Gustava Krkleca 160, 42243 Donje Ladanje</izvorni_sadrzaj>
    <derivirana_varijabla naziv="DomainObject.Predmet.ProtustrankaWithAdress_1">H-LIM društvo s ograničenom odgovornošću za krovopokrivačke radove Gustava Krkleca 160, 42243 Donje Ladanje</derivirana_varijabla>
  </DomainObject.Predmet.ProtustrankaWithAdress>
  <DomainObject.Predmet.ProtustrankaWithAdressOIB>
    <izvorni_sadrzaj>H-LIM društvo s ograničenom odgovornošću za krovopokrivačke radove, OIB 35311075709, Gustava Krkleca 160, 42243 Donje Ladanje</izvorni_sadrzaj>
    <derivirana_varijabla naziv="DomainObject.Predmet.ProtustrankaWithAdressOIB_1">H-LIM društvo s ograničenom odgovornošću za krovopokrivačke radove, OIB 35311075709, Gustava Krkleca 160, 42243 Donje Ladanje</derivirana_varijabla>
  </DomainObject.Predmet.ProtustrankaWithAdressOIB>
  <DomainObject.Predmet.ProtustrankaNazivFormated>
    <izvorni_sadrzaj>H-LIM društvo s ograničenom odgovornošću za krovopokrivačke radove</izvorni_sadrzaj>
    <derivirana_varijabla naziv="DomainObject.Predmet.ProtustrankaNazivFormated_1">H-LIM društvo s ograničenom odgovornošću za krovopokrivačke radove</derivirana_varijabla>
  </DomainObject.Predmet.ProtustrankaNazivFormated>
  <DomainObject.Predmet.ProtustrankaNazivFormatedOIB>
    <izvorni_sadrzaj>H-LIM društvo s ograničenom odgovornošću za krovopokrivačke radove, OIB 35311075709</izvorni_sadrzaj>
    <derivirana_varijabla naziv="DomainObject.Predmet.ProtustrankaNazivFormatedOIB_1">H-LIM društvo s ograničenom odgovornošću za krovopokrivačke radove, OIB 35311075709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3398.98</izvorni_sadrzaj>
    <derivirana_varijabla naziv="DomainObject.Predmet.TrenutnaVrijednost_1">3398.98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H-LIM društvo s ograničenom odgovornošću za krovopokrivačke radove</item>
    </izvorni_sadrzaj>
    <derivirana_varijabla naziv="DomainObject.Predmet.ProtuStrankaListFormated_1">
      <item>H-LIM društvo s ograničenom odgovornošću za krovopokrivačke radove</item>
    </derivirana_varijabla>
  </DomainObject.Predmet.ProtuStrankaListFormated>
  <DomainObject.Predmet.ProtuStrankaListFormatedOIB>
    <izvorni_sadrzaj>
      <item>H-LIM društvo s ograničenom odgovornošću za krovopokrivačke radove, OIB 35311075709</item>
    </izvorni_sadrzaj>
    <derivirana_varijabla naziv="DomainObject.Predmet.ProtuStrankaListFormatedOIB_1">
      <item>H-LIM društvo s ograničenom odgovornošću za krovopokrivačke radove, OIB 35311075709</item>
    </derivirana_varijabla>
  </DomainObject.Predmet.ProtuStrankaListFormatedOIB>
  <DomainObject.Predmet.ProtuStrankaListFormatedWithAdress>
    <izvorni_sadrzaj>
      <item>H-LIM društvo s ograničenom odgovornošću za krovopokrivačke radove, Gustava Krkleca 160, 42243 Donje Ladanje</item>
    </izvorni_sadrzaj>
    <derivirana_varijabla naziv="DomainObject.Predmet.ProtuStrankaListFormatedWithAdress_1">
      <item>H-LIM društvo s ograničenom odgovornošću za krovopokrivačke radove, Gustava Krkleca 160, 42243 Donje Ladanje</item>
    </derivirana_varijabla>
  </DomainObject.Predmet.ProtuStrankaListFormatedWithAdress>
  <DomainObject.Predmet.ProtuStrankaListFormatedWithAdressOIB>
    <izvorni_sadrzaj>
      <item>H-LIM društvo s ograničenom odgovornošću za krovopokrivačke radove, OIB 35311075709, Gustava Krkleca 160, 42243 Donje Ladanje</item>
    </izvorni_sadrzaj>
    <derivirana_varijabla naziv="DomainObject.Predmet.ProtuStrankaListFormatedWithAdressOIB_1">
      <item>H-LIM društvo s ograničenom odgovornošću za krovopokrivačke radove, OIB 35311075709, Gustava Krkleca 160, 42243 Donje Ladanje</item>
    </derivirana_varijabla>
  </DomainObject.Predmet.ProtuStrankaListFormatedWithAdressOIB>
  <DomainObject.Predmet.ProtuStrankaListNazivFormated>
    <izvorni_sadrzaj>
      <item>H-LIM društvo s ograničenom odgovornošću za krovopokrivačke radove</item>
    </izvorni_sadrzaj>
    <derivirana_varijabla naziv="DomainObject.Predmet.ProtuStrankaListNazivFormated_1">
      <item>H-LIM društvo s ograničenom odgovornošću za krovopokrivačke radove</item>
    </derivirana_varijabla>
  </DomainObject.Predmet.ProtuStrankaListNazivFormated>
  <DomainObject.Predmet.ProtuStrankaListNazivFormatedOIB>
    <izvorni_sadrzaj>
      <item>H-LIM društvo s ograničenom odgovornošću za krovopokrivačke radove, OIB 35311075709</item>
    </izvorni_sadrzaj>
    <derivirana_varijabla naziv="DomainObject.Predmet.ProtuStrankaListNazivFormatedOIB_1">
      <item>H-LIM društvo s ograničenom odgovornošću za krovopokrivačke radove, OIB 35311075709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Nedeljko Horvat</item>
      <item>Tanja Purić-Stamenković,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Nedeljko Horvat</item>
      <item>Tanja Purić-Stamenković,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Nedeljko Horvat, OIB 93053517301</item>
      <item>Tanja Purić-Stamenković,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Nedeljko Horvat, OIB 93053517301</item>
      <item>Tanja Purić-Stamenković,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Nedeljko Horvat, Gustava Krkleca 160, 42243 Donje Ladanje</item>
      <item>Tanja Purić-Stamenković,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Nedeljko Horvat, Gustava Krkleca 160, 42243 Donje Ladanje</item>
      <item>Tanja Purić-Stamenković,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Nedeljko Horvat, OIB 93053517301, Gustava Krkleca 160, 42243 Donje Ladanje</item>
      <item>Tanja Purić-Stamenković,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Nedeljko Horvat, OIB 93053517301, Gustava Krkleca 160, 42243 Donje Ladanje</item>
      <item>Tanja Purić-Stamenković, zamjenik ŽDO</item>
    </derivirana_varijabla>
  </DomainObject.Predmet.OstaliListFormatedWithAdressOIB>
  <DomainObject.Predmet.OstaliListNazivFormated>
    <izvorni_sadrzaj>
      <item>Županijsko državno odvjetništvo u Varaždinu</item>
      <item>Nedeljko Horvat</item>
      <item>Tanja Purić-Stamenković, zamjenik ŽDO</item>
    </izvorni_sadrzaj>
    <derivirana_varijabla naziv="DomainObject.Predmet.OstaliListNazivFormated_1">
      <item>Županijsko državno odvjetništvo u Varaždinu</item>
      <item>Nedeljko Horvat</item>
      <item>Tanja Purić-Stamenković, zamjenik ŽDO</item>
    </derivirana_varijabla>
  </DomainObject.Predmet.OstaliListNazivFormated>
  <DomainObject.Predmet.OstaliListNazivFormatedOIB>
    <izvorni_sadrzaj>
      <item>Županijsko državno odvjetništvo u Varaždinu</item>
      <item>Nedeljko Horvat, OIB 93053517301</item>
      <item>Tanja Purić-Stamenković, zamjenik ŽDO</item>
    </izvorni_sadrzaj>
    <derivirana_varijabla naziv="DomainObject.Predmet.OstaliListNazivFormatedOIB_1">
      <item>Županijsko državno odvjetništvo u Varaždinu</item>
      <item>Nedeljko Horvat, OIB 93053517301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St-752/2016-13</izvorni_sadrzaj>
    <derivirana_varijabla naziv="DomainObject.PoslovniBrojDokumenta_1">St-752/2016-13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H-LIM društvo s ograničenom odgovornošću za krovopokrivačke radove</izvorni_sadrzaj>
    <derivirana_varijabla naziv="DomainObject.Predmet.ProtustrankaIDrugi_1">H-LIM društvo s ograničenom odgovornošću za krovopokrivačke radove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H-LIM društvo s ograničenom odgovornošću za krovopokrivačke radove, OIB 35311075709, Gustava Krkleca 160, 42243 Donje Ladanje</izvorni_sadrzaj>
    <derivirana_varijabla naziv="DomainObject.Predmet.ProtustrankaIDrugiAdressOIB_1">H-LIM društvo s ograničenom odgovornošću za krovopokrivačke radove, OIB 35311075709, Gustava Krkleca 160,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H-LIM društvo s ograničenom odgovornošću za krovopokrivačke radove</item>
      <item>Županijsko državno odvjetništvo u Varaždinu</item>
      <item>RH MINISTARSTVO FINANCIJA - Porezna uprava, Područni ured sjeverna Hrvatska</item>
      <item>Nedeljko Horvat</item>
      <item>Tanja Purić-Stamenković, zamjenik ŽDO</item>
    </izvorni_sadrzaj>
    <derivirana_varijabla naziv="DomainObject.Predmet.SudioniciListNaziv_1">
      <item>H-LIM društvo s ograničenom odgovornošću za krovopokrivačke radove</item>
      <item>Županijsko državno odvjetništvo u Varaždinu</item>
      <item>RH MINISTARSTVO FINANCIJA - Porezna uprava, Područni ured sjeverna Hrvatska</item>
      <item>Nedeljko Horvat</item>
      <item>Tanja Purić-Stamenković, zamjenik ŽDO</item>
    </derivirana_varijabla>
  </DomainObject.Predmet.SudioniciListNaziv>
  <DomainObject.Predmet.SudioniciListAdressOIB>
    <izvorni_sadrzaj>
      <item>H-LIM društvo s ograničenom odgovornošću za krovopokrivačke radove, OIB 35311075709, Gustava Krkleca 160,42243 Donje Ladanje</item>
      <item>Županijsko državno odvjetništvo u Varaždinu</item>
      <item>RH MINISTARSTVO FINANCIJA - Porezna uprava, Područni ured sjeverna Hrvatska, OIB 18683136487, Graberje 1,42000 Varaždin</item>
      <item>Nedeljko Horvat, OIB 93053517301, Gustava Krkleca 160,42243 Donje Ladanje</item>
      <item>Tanja Purić-Stamenković, zamjenik ŽDO</item>
    </izvorni_sadrzaj>
    <derivirana_varijabla naziv="DomainObject.Predmet.SudioniciListAdressOIB_1">
      <item>H-LIM društvo s ograničenom odgovornošću za krovopokrivačke radove, OIB 35311075709, Gustava Krkleca 160,42243 Donje Ladanje</item>
      <item>Županijsko državno odvjetništvo u Varaždinu</item>
      <item>RH MINISTARSTVO FINANCIJA - Porezna uprava, Područni ured sjeverna Hrvatska, OIB 18683136487, Graberje 1,42000 Varaždin</item>
      <item>Nedeljko Horvat, OIB 93053517301, Gustava Krkleca 160,42243 Donje Ladanje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7668F-E2C2-490D-8AF8-705B5BFEA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3731</properties:Characters>
  <properties:Lines>93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2017-05-29T10:40:00Z</cp:lastPrinted>
  <dcterms:modified xmlns:xsi="http://www.w3.org/2001/XMLSchema-instance" xsi:type="dcterms:W3CDTF">2017-05-29T10:40:00Z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St-752/2016-13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