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a4fb" w14:paraId="73ea4fb" w:rsidRDefault="00D36B52" w:rsidP="00910611" w:rsidR="00D36B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52" w:rsidP="00910611" w:rsidR="00D36B52">
      <w:r>
        <w:rPr>
          <w:rFonts w:eastAsia="MS Mincho"/>
        </w:rPr>
        <w:t>REPUBLIKA HRVATSKA</w:t>
      </w:r>
    </w:p>
    <w:p w:rsidRDefault="00D36B52" w:rsidP="00910611" w:rsidR="00D36B52">
      <w:r>
        <w:rPr>
          <w:rFonts w:eastAsia="MS Mincho"/>
        </w:rPr>
        <w:t>TRGOVAČKI SUD U RIJECI</w:t>
      </w:r>
    </w:p>
    <w:p w:rsidRDefault="00D36B52" w:rsidR="00D36B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787B6B">
      <w:pPr>
        <w:rPr>
          <w:rFonts w:hAnsi="Times New Roman" w:ascii="Times New Roman"/>
          <w:b w:val="false"/>
        </w:rPr>
      </w:pPr>
    </w:p>
    <w:p w:rsidRDefault="009F0E11" w:rsidP="009F0E11" w:rsidR="009F0E11" w:rsidRPr="00787B6B">
      <w:pPr>
        <w:rPr>
          <w:rFonts w:hAnsi="Times New Roman" w:ascii="Times New Roman"/>
          <w:b w:val="false"/>
        </w:rPr>
      </w:pPr>
    </w:p>
    <w:p w:rsidRDefault="009F0E11" w:rsidP="009F0E11" w:rsidR="009F0E11" w:rsidRPr="00787B6B">
      <w:pPr>
        <w:jc w:val="center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787B6B">
      <w:pPr>
        <w:jc w:val="center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787B6B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787B6B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787B6B">
      <w:p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ab/>
      </w:r>
      <w:r w:rsidRPr="00787B6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AD7007" w:rsidRPr="00AD7007">
        <w:rPr>
          <w:rFonts w:hAnsi="Times New Roman" w:ascii="Times New Roman"/>
          <w:b w:val="false"/>
          <w:bCs/>
        </w:rPr>
        <w:t>RI-KING</w:t>
      </w:r>
      <w:r w:rsidR="00AD7007" w:rsidRPr="00AD7007">
        <w:rPr>
          <w:rFonts w:hAnsi="Times New Roman" w:ascii="Times New Roman"/>
          <w:b w:val="false"/>
        </w:rPr>
        <w:t xml:space="preserve"> jednostavno društvo s ograničenom odgovornošću za ugostiteljstvo Rijeka, Danijela Godine 4, OIB: 41097408910</w:t>
      </w:r>
      <w:r w:rsidRPr="00787B6B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787B6B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787B6B">
      <w:pPr>
        <w:jc w:val="center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>r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i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j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e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š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i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 xml:space="preserve">o </w:t>
      </w:r>
      <w:r w:rsidR="00527845" w:rsidRPr="00787B6B">
        <w:rPr>
          <w:rFonts w:hAnsi="Times New Roman" w:ascii="Times New Roman"/>
          <w:b w:val="false"/>
          <w:bCs/>
        </w:rPr>
        <w:t xml:space="preserve">  </w:t>
      </w:r>
      <w:r w:rsidRPr="00787B6B">
        <w:rPr>
          <w:rFonts w:hAnsi="Times New Roman" w:ascii="Times New Roman"/>
          <w:b w:val="false"/>
          <w:bCs/>
        </w:rPr>
        <w:t>j</w:t>
      </w:r>
      <w:r w:rsidR="00527845" w:rsidRPr="00787B6B">
        <w:rPr>
          <w:rFonts w:hAnsi="Times New Roman" w:ascii="Times New Roman"/>
          <w:b w:val="false"/>
          <w:bCs/>
        </w:rPr>
        <w:t xml:space="preserve"> </w:t>
      </w:r>
      <w:r w:rsidRPr="00787B6B">
        <w:rPr>
          <w:rFonts w:hAnsi="Times New Roman" w:ascii="Times New Roman"/>
          <w:b w:val="false"/>
          <w:bCs/>
        </w:rPr>
        <w:t>e</w:t>
      </w:r>
    </w:p>
    <w:p w:rsidRDefault="009F0E11" w:rsidR="009F0E11" w:rsidRPr="00787B6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787B6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Za privremenog stečajnog upravitelja imenuje se</w:t>
      </w:r>
      <w:r w:rsidR="0099336B" w:rsidRPr="00787B6B">
        <w:rPr>
          <w:rFonts w:hAnsi="Times New Roman" w:ascii="Times New Roman"/>
          <w:b w:val="false"/>
        </w:rPr>
        <w:t xml:space="preserve"> </w:t>
      </w:r>
      <w:r w:rsidR="00D36B52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AA3CBC" w:rsidRPr="00AA3CBC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787B6B" w:rsidRPr="00787B6B">
        <w:rPr>
          <w:rFonts w:hAnsi="Times New Roman" w:ascii="Times New Roman"/>
          <w:b w:val="false"/>
        </w:rPr>
        <w:t>Dušan Crljenko, OIB: 03602703658, Brca 8, Rijeka</w:t>
      </w:r>
      <w:r w:rsidR="00AB23B6" w:rsidRPr="00787B6B">
        <w:rPr>
          <w:rFonts w:hAnsi="Times New Roman" w:ascii="Times New Roman"/>
          <w:b w:val="false"/>
        </w:rPr>
        <w:t>.</w:t>
      </w:r>
    </w:p>
    <w:p w:rsidRDefault="00AB23B6" w:rsidP="006D7DCD" w:rsidR="00F222D9" w:rsidRPr="00787B6B">
      <w:pPr>
        <w:ind w:firstLine="851"/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II. </w:t>
      </w:r>
      <w:r w:rsidR="00F222D9" w:rsidRPr="00787B6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787B6B">
        <w:rPr>
          <w:rFonts w:hAnsi="Times New Roman" w:ascii="Times New Roman"/>
          <w:b w:val="false"/>
        </w:rPr>
        <w:t>119</w:t>
      </w:r>
      <w:r w:rsidR="00F222D9" w:rsidRPr="00787B6B">
        <w:rPr>
          <w:rFonts w:hAnsi="Times New Roman" w:ascii="Times New Roman"/>
          <w:b w:val="false"/>
        </w:rPr>
        <w:t>.</w:t>
      </w:r>
      <w:r w:rsidR="00A707AB" w:rsidRPr="00787B6B">
        <w:rPr>
          <w:rFonts w:hAnsi="Times New Roman" w:ascii="Times New Roman"/>
          <w:b w:val="false"/>
        </w:rPr>
        <w:t xml:space="preserve"> st. 3. </w:t>
      </w:r>
      <w:r w:rsidR="00F222D9" w:rsidRPr="00787B6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787B6B">
      <w:pPr>
        <w:ind w:firstLine="851"/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III</w:t>
      </w:r>
      <w:r w:rsidR="00AB23B6" w:rsidRPr="00787B6B">
        <w:rPr>
          <w:rFonts w:hAnsi="Times New Roman" w:ascii="Times New Roman"/>
          <w:b w:val="false"/>
        </w:rPr>
        <w:t xml:space="preserve">. </w:t>
      </w:r>
      <w:r w:rsidR="00F222D9" w:rsidRPr="00787B6B">
        <w:rPr>
          <w:rFonts w:hAnsi="Times New Roman" w:ascii="Times New Roman"/>
          <w:b w:val="false"/>
        </w:rPr>
        <w:t>Pisano izvješće privremeni stečajni upravitelj dužan</w:t>
      </w:r>
      <w:r w:rsidR="004E7334" w:rsidRPr="00787B6B">
        <w:rPr>
          <w:rFonts w:hAnsi="Times New Roman" w:ascii="Times New Roman"/>
          <w:b w:val="false"/>
        </w:rPr>
        <w:t xml:space="preserve"> je predati sudu najkasnije do </w:t>
      </w:r>
      <w:r w:rsidR="00331C4F" w:rsidRPr="00787B6B">
        <w:rPr>
          <w:rFonts w:hAnsi="Times New Roman" w:ascii="Times New Roman"/>
          <w:b w:val="false"/>
        </w:rPr>
        <w:t>25</w:t>
      </w:r>
      <w:r w:rsidR="00D965B9" w:rsidRPr="00787B6B">
        <w:rPr>
          <w:rFonts w:hAnsi="Times New Roman" w:ascii="Times New Roman"/>
          <w:b w:val="false"/>
        </w:rPr>
        <w:t>. kolovoza</w:t>
      </w:r>
      <w:r w:rsidR="00D82054" w:rsidRPr="00787B6B">
        <w:rPr>
          <w:rFonts w:hAnsi="Times New Roman" w:ascii="Times New Roman"/>
          <w:b w:val="false"/>
        </w:rPr>
        <w:t xml:space="preserve"> 2017</w:t>
      </w:r>
      <w:r w:rsidR="00F222D9" w:rsidRPr="00787B6B">
        <w:rPr>
          <w:rFonts w:hAnsi="Times New Roman" w:ascii="Times New Roman"/>
          <w:b w:val="false"/>
        </w:rPr>
        <w:t>. godine.</w:t>
      </w:r>
    </w:p>
    <w:p w:rsidRDefault="00F222D9" w:rsidR="00F222D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F222D9" w:rsidR="00F222D9" w:rsidRPr="00787B6B">
      <w:pPr>
        <w:pStyle w:val="Naslov2"/>
        <w:rPr>
          <w:bCs/>
          <w:sz w:val="24"/>
        </w:rPr>
      </w:pPr>
      <w:r w:rsidRPr="00787B6B">
        <w:rPr>
          <w:bCs/>
          <w:sz w:val="24"/>
        </w:rPr>
        <w:t>Obrazloženje</w:t>
      </w:r>
    </w:p>
    <w:p w:rsidRDefault="00F222D9" w:rsidR="00F222D9" w:rsidRPr="00787B6B">
      <w:pPr>
        <w:jc w:val="both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</w:rPr>
        <w:tab/>
      </w:r>
      <w:r w:rsidR="00331C4F" w:rsidRPr="00787B6B">
        <w:rPr>
          <w:rFonts w:hAnsi="Times New Roman" w:ascii="Times New Roman"/>
          <w:b w:val="false"/>
        </w:rPr>
        <w:t>Podnositelj prijedloga</w:t>
      </w:r>
      <w:r w:rsidRPr="00787B6B">
        <w:rPr>
          <w:rFonts w:hAnsi="Times New Roman" w:ascii="Times New Roman"/>
          <w:b w:val="false"/>
        </w:rPr>
        <w:t xml:space="preserve"> je </w:t>
      </w:r>
      <w:r w:rsidR="00331C4F" w:rsidRPr="00787B6B">
        <w:rPr>
          <w:rFonts w:hAnsi="Times New Roman" w:ascii="Times New Roman"/>
          <w:b w:val="false"/>
        </w:rPr>
        <w:t>predložio</w:t>
      </w:r>
      <w:r w:rsidRPr="00787B6B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787B6B">
        <w:rPr>
          <w:rFonts w:hAnsi="Times New Roman" w:ascii="Times New Roman"/>
          <w:b w:val="false"/>
        </w:rPr>
        <w:t xml:space="preserve"> </w:t>
      </w:r>
      <w:r w:rsidR="00AD7007" w:rsidRPr="00AD7007">
        <w:rPr>
          <w:rFonts w:hAnsi="Times New Roman" w:ascii="Times New Roman"/>
          <w:b w:val="false"/>
          <w:bCs/>
        </w:rPr>
        <w:t>RI-KING</w:t>
      </w:r>
      <w:r w:rsidR="00AD7007" w:rsidRPr="00AD7007">
        <w:rPr>
          <w:rFonts w:hAnsi="Times New Roman" w:ascii="Times New Roman"/>
          <w:b w:val="false"/>
        </w:rPr>
        <w:t xml:space="preserve"> jednostavno društvo s ograničenom odgovornošću za ugostiteljstvo Rijeka, Danijela Godine 4, OIB: 41097408910</w:t>
      </w:r>
      <w:r w:rsidR="00AD7007">
        <w:rPr>
          <w:rFonts w:hAnsi="Times New Roman" w:ascii="Times New Roman"/>
          <w:b w:val="false"/>
        </w:rPr>
        <w:t xml:space="preserve"> </w:t>
      </w:r>
      <w:r w:rsidR="00A707AB" w:rsidRPr="00787B6B">
        <w:rPr>
          <w:rFonts w:eastAsia="Calibri" w:hAnsi="Times New Roman" w:ascii="Times New Roman"/>
          <w:b w:val="false"/>
        </w:rPr>
        <w:t xml:space="preserve">i sud je dana </w:t>
      </w:r>
      <w:r w:rsidR="00D965B9" w:rsidRPr="00787B6B">
        <w:rPr>
          <w:rFonts w:eastAsia="Calibri" w:hAnsi="Times New Roman" w:ascii="Times New Roman"/>
          <w:b w:val="false"/>
        </w:rPr>
        <w:t>23. svibnja 2017</w:t>
      </w:r>
      <w:r w:rsidR="00A707AB" w:rsidRPr="00787B6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787B6B">
        <w:rPr>
          <w:rFonts w:hAnsi="Times New Roman" w:ascii="Times New Roman"/>
          <w:b w:val="false"/>
        </w:rPr>
        <w:t>.</w:t>
      </w:r>
    </w:p>
    <w:p w:rsidRDefault="00A707AB" w:rsidP="00A707AB" w:rsidR="00A707AB" w:rsidRPr="00787B6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ab/>
      </w:r>
      <w:r w:rsidRPr="00787B6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787B6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ab/>
      </w:r>
      <w:r w:rsidRPr="00787B6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787B6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Rijeka, </w:t>
      </w:r>
      <w:r w:rsidR="00D965B9" w:rsidRPr="00787B6B">
        <w:rPr>
          <w:rFonts w:hAnsi="Times New Roman" w:ascii="Times New Roman"/>
          <w:b w:val="false"/>
        </w:rPr>
        <w:t>28. lipnja</w:t>
      </w:r>
      <w:r w:rsidR="0019243A" w:rsidRPr="00787B6B">
        <w:rPr>
          <w:rFonts w:hAnsi="Times New Roman" w:ascii="Times New Roman"/>
          <w:b w:val="false"/>
        </w:rPr>
        <w:t xml:space="preserve"> 2017</w:t>
      </w:r>
      <w:r w:rsidRPr="00787B6B">
        <w:rPr>
          <w:rFonts w:hAnsi="Times New Roman" w:ascii="Times New Roman"/>
          <w:b w:val="false"/>
        </w:rPr>
        <w:t>. godine</w:t>
      </w:r>
    </w:p>
    <w:p w:rsidRDefault="00D965B9" w:rsidR="00D965B9" w:rsidRPr="00787B6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787B6B">
      <w:pPr>
        <w:jc w:val="center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787B6B">
        <w:rPr>
          <w:rFonts w:hAnsi="Times New Roman" w:ascii="Times New Roman"/>
          <w:b w:val="false"/>
        </w:rPr>
        <w:t>S</w:t>
      </w:r>
      <w:r w:rsidRPr="00787B6B">
        <w:rPr>
          <w:rFonts w:hAnsi="Times New Roman" w:ascii="Times New Roman"/>
          <w:b w:val="false"/>
        </w:rPr>
        <w:t>udac</w:t>
      </w:r>
    </w:p>
    <w:p w:rsidRDefault="00F222D9" w:rsidR="00F222D9" w:rsidRPr="00787B6B">
      <w:p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787B6B">
        <w:rPr>
          <w:rFonts w:hAnsi="Times New Roman" w:ascii="Times New Roman"/>
          <w:b w:val="false"/>
        </w:rPr>
        <w:t xml:space="preserve">   </w:t>
      </w:r>
      <w:r w:rsidR="00AC31E5" w:rsidRPr="00787B6B">
        <w:rPr>
          <w:rFonts w:hAnsi="Times New Roman" w:ascii="Times New Roman"/>
          <w:b w:val="false"/>
        </w:rPr>
        <w:t xml:space="preserve">         </w:t>
      </w:r>
      <w:r w:rsidR="00313DDB" w:rsidRPr="00787B6B">
        <w:rPr>
          <w:rFonts w:hAnsi="Times New Roman" w:ascii="Times New Roman"/>
          <w:b w:val="false"/>
        </w:rPr>
        <w:t xml:space="preserve">    </w:t>
      </w:r>
      <w:r w:rsidRPr="00787B6B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787B6B">
      <w:pPr>
        <w:jc w:val="both"/>
        <w:rPr>
          <w:rFonts w:hAnsi="Times New Roman" w:ascii="Times New Roman"/>
          <w:b w:val="false"/>
        </w:rPr>
      </w:pPr>
    </w:p>
    <w:p w:rsidRDefault="00331C4F" w:rsidR="00331C4F" w:rsidRPr="00787B6B">
      <w:pPr>
        <w:jc w:val="both"/>
        <w:rPr>
          <w:rFonts w:hAnsi="Times New Roman" w:ascii="Times New Roman"/>
          <w:b w:val="false"/>
        </w:rPr>
      </w:pPr>
    </w:p>
    <w:p w:rsidRDefault="00F222D9" w:rsidR="00F222D9" w:rsidRPr="00787B6B">
      <w:pPr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787B6B">
      <w:pPr>
        <w:ind w:firstLine="720"/>
        <w:jc w:val="both"/>
        <w:rPr>
          <w:rFonts w:hAnsi="Times New Roman" w:ascii="Times New Roman"/>
          <w:b w:val="false"/>
          <w:bCs/>
        </w:rPr>
      </w:pPr>
      <w:r w:rsidRPr="00787B6B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787B6B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787B6B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787B6B">
      <w:pPr>
        <w:rPr>
          <w:rFonts w:hAnsi="Times New Roman" w:ascii="Times New Roman"/>
          <w:b w:val="false"/>
        </w:rPr>
      </w:pPr>
    </w:p>
    <w:p w:rsidRDefault="00512977" w:rsidR="00512977" w:rsidRPr="00787B6B">
      <w:pPr>
        <w:rPr>
          <w:rFonts w:hAnsi="Times New Roman" w:ascii="Times New Roman"/>
          <w:b w:val="false"/>
        </w:rPr>
      </w:pPr>
    </w:p>
    <w:p w:rsidRDefault="00512977" w:rsidR="00512977" w:rsidRPr="00787B6B">
      <w:pPr>
        <w:rPr>
          <w:rFonts w:hAnsi="Times New Roman" w:ascii="Times New Roman"/>
          <w:b w:val="false"/>
        </w:rPr>
      </w:pPr>
    </w:p>
    <w:p w:rsidRDefault="00512977" w:rsidR="00512977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D965B9" w:rsidR="00D965B9" w:rsidRPr="00787B6B">
      <w:pPr>
        <w:rPr>
          <w:rFonts w:hAnsi="Times New Roman" w:ascii="Times New Roman"/>
          <w:b w:val="false"/>
        </w:rPr>
      </w:pPr>
    </w:p>
    <w:p w:rsidRDefault="009C0200" w:rsidR="009C0200" w:rsidRPr="00787B6B">
      <w:pPr>
        <w:rPr>
          <w:rFonts w:hAnsi="Times New Roman" w:ascii="Times New Roman"/>
          <w:b w:val="false"/>
        </w:rPr>
      </w:pPr>
    </w:p>
    <w:p w:rsidRDefault="008535C0" w:rsidR="008535C0" w:rsidRPr="00787B6B">
      <w:pPr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DNA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787B6B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787B6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>sudski registar</w:t>
      </w:r>
    </w:p>
    <w:p w:rsidRDefault="00AA3CBC" w:rsidR="00AA3CBC">
      <w:pPr>
        <w:rPr>
          <w:rFonts w:hAnsi="Times New Roman" w:ascii="Times New Roman"/>
          <w:b w:val="false"/>
        </w:rPr>
      </w:pPr>
    </w:p>
    <w:p w:rsidRDefault="00EC5B32" w:rsidR="008535C0" w:rsidRPr="00787B6B">
      <w:pPr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Rijeka, </w:t>
      </w:r>
      <w:r w:rsidR="00D965B9" w:rsidRPr="00787B6B">
        <w:rPr>
          <w:rFonts w:hAnsi="Times New Roman" w:ascii="Times New Roman"/>
          <w:b w:val="false"/>
        </w:rPr>
        <w:t>28. lipnja</w:t>
      </w:r>
      <w:r w:rsidR="0019243A" w:rsidRPr="00787B6B">
        <w:rPr>
          <w:rFonts w:hAnsi="Times New Roman" w:ascii="Times New Roman"/>
          <w:b w:val="false"/>
        </w:rPr>
        <w:t xml:space="preserve"> 2017</w:t>
      </w:r>
      <w:r w:rsidRPr="00787B6B">
        <w:rPr>
          <w:rFonts w:hAnsi="Times New Roman" w:ascii="Times New Roman"/>
          <w:b w:val="false"/>
        </w:rPr>
        <w:t>.g.</w:t>
      </w:r>
    </w:p>
    <w:p w:rsidRDefault="00EC5B32" w:rsidR="00EC5B32" w:rsidRPr="00787B6B">
      <w:pPr>
        <w:jc w:val="center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787B6B">
        <w:rPr>
          <w:rFonts w:hAnsi="Times New Roman" w:ascii="Times New Roman"/>
          <w:b w:val="false"/>
        </w:rPr>
        <w:t>S</w:t>
      </w:r>
      <w:r w:rsidRPr="00787B6B">
        <w:rPr>
          <w:rFonts w:hAnsi="Times New Roman" w:ascii="Times New Roman"/>
          <w:b w:val="false"/>
        </w:rPr>
        <w:t>udac</w:t>
      </w:r>
    </w:p>
    <w:p w:rsidRDefault="00EC5B32" w:rsidR="00EC5B32" w:rsidRPr="00787B6B">
      <w:pPr>
        <w:jc w:val="both"/>
        <w:rPr>
          <w:rFonts w:hAnsi="Times New Roman" w:ascii="Times New Roman"/>
          <w:b w:val="false"/>
        </w:rPr>
      </w:pPr>
      <w:r w:rsidRPr="00787B6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787B6B">
        <w:rPr>
          <w:rFonts w:hAnsi="Times New Roman" w:ascii="Times New Roman"/>
          <w:b w:val="false"/>
        </w:rPr>
        <w:t xml:space="preserve">        </w:t>
      </w:r>
      <w:r w:rsidRPr="00787B6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787B6B">
      <w:pPr>
        <w:rPr>
          <w:rFonts w:hAnsi="Times New Roman" w:ascii="Times New Roman"/>
          <w:b w:val="false"/>
        </w:rPr>
      </w:pPr>
    </w:p>
    <w:sectPr w:rsidSect="00F222D9" w:rsidR="00EC5B32" w:rsidRPr="00787B6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96D" w:rsidR="0021196D">
      <w:r>
        <w:separator/>
      </w:r>
    </w:p>
  </w:endnote>
  <w:endnote w:id="0" w:type="continuationSeparator">
    <w:p w:rsidRDefault="0021196D" w:rsidR="00211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B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96D" w:rsidR="0021196D">
      <w:r>
        <w:separator/>
      </w:r>
    </w:p>
  </w:footnote>
  <w:footnote w:id="0" w:type="continuationSeparator">
    <w:p w:rsidRDefault="0021196D" w:rsidR="002119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AD7007">
      <w:rPr>
        <w:rFonts w:hAnsi="Times New Roman" w:ascii="Times New Roman"/>
        <w:b w:val="false"/>
      </w:rPr>
      <w:t>1543/2016</w:t>
    </w:r>
    <w:r w:rsidR="00AA3CBC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022B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96D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3CBC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6B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B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6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B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KING j.d.o.o.</izvorni_sadrzaj>
    <derivirana_varijabla naziv="DomainObject.Predmet.ProtustrankaFormated_1">  RI - KING j.d.o.o.</derivirana_varijabla>
  </DomainObject.Predmet.ProtustrankaFormated>
  <DomainObject.Predmet.ProtustrankaFormatedOIB>
    <izvorni_sadrzaj>  RI - KING j.d.o.o., OIB 41097408910</izvorni_sadrzaj>
    <derivirana_varijabla naziv="DomainObject.Predmet.ProtustrankaFormatedOIB_1">  RI - KING j.d.o.o., OIB 41097408910</derivirana_varijabla>
  </DomainObject.Predmet.ProtustrankaFormatedOIB>
  <DomainObject.Predmet.ProtustrankaFormatedWithAdress>
    <izvorni_sadrzaj> RI - KING j.d.o.o., Danijela Godine 4, 51000 Rijeka</izvorni_sadrzaj>
    <derivirana_varijabla naziv="DomainObject.Predmet.ProtustrankaFormatedWithAdress_1"> RI - KING j.d.o.o., Danijela Godine 4, 51000 Rijeka</derivirana_varijabla>
  </DomainObject.Predmet.ProtustrankaFormatedWithAdress>
  <DomainObject.Predmet.ProtustrankaFormatedWithAdressOIB>
    <izvorni_sadrzaj> RI - KING j.d.o.o., OIB 41097408910, Danijela Godine 4, 51000 Rijeka</izvorni_sadrzaj>
    <derivirana_varijabla naziv="DomainObject.Predmet.ProtustrankaFormatedWithAdressOIB_1"> RI - KING j.d.o.o., OIB 41097408910, Danijela Godine 4, 51000 Rijeka</derivirana_varijabla>
  </DomainObject.Predmet.ProtustrankaFormatedWithAdressOIB>
  <DomainObject.Predmet.ProtustrankaWithAdress>
    <izvorni_sadrzaj>RI - KING j.d.o.o. Danijela Godine 4, 51000 Rijeka</izvorni_sadrzaj>
    <derivirana_varijabla naziv="DomainObject.Predmet.ProtustrankaWithAdress_1">RI - KING j.d.o.o. Danijela Godine 4, 51000 Rijeka</derivirana_varijabla>
  </DomainObject.Predmet.ProtustrankaWithAdress>
  <DomainObject.Predmet.ProtustrankaWithAdressOIB>
    <izvorni_sadrzaj>RI - KING j.d.o.o., OIB 41097408910, Danijela Godine 4, 51000 Rijeka</izvorni_sadrzaj>
    <derivirana_varijabla naziv="DomainObject.Predmet.ProtustrankaWithAdressOIB_1">RI - KING j.d.o.o., OIB 41097408910, Danijela Godine 4, 51000 Rijeka</derivirana_varijabla>
  </DomainObject.Predmet.ProtustrankaWithAdressOIB>
  <DomainObject.Predmet.ProtustrankaNazivFormated>
    <izvorni_sadrzaj>RI - KING j.d.o.o.</izvorni_sadrzaj>
    <derivirana_varijabla naziv="DomainObject.Predmet.ProtustrankaNazivFormated_1">RI - KING j.d.o.o.</derivirana_varijabla>
  </DomainObject.Predmet.ProtustrankaNazivFormated>
  <DomainObject.Predmet.ProtustrankaNazivFormatedOIB>
    <izvorni_sadrzaj>RI - KING j.d.o.o., OIB 41097408910</izvorni_sadrzaj>
    <derivirana_varijabla naziv="DomainObject.Predmet.ProtustrankaNazivFormatedOIB_1">RI - KING j.d.o.o., OIB 41097408910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KING j.d.o.o.</item>
    </izvorni_sadrzaj>
    <derivirana_varijabla naziv="DomainObject.Predmet.ProtuStrankaListFormated_1">
      <item>RI - KING j.d.o.o.</item>
    </derivirana_varijabla>
  </DomainObject.Predmet.ProtuStrankaListFormated>
  <DomainObject.Predmet.ProtuStrankaListFormatedOIB>
    <izvorni_sadrzaj>
      <item>RI - KING j.d.o.o., OIB 41097408910</item>
    </izvorni_sadrzaj>
    <derivirana_varijabla naziv="DomainObject.Predmet.ProtuStrankaListFormatedOIB_1">
      <item>RI - KING j.d.o.o., OIB 41097408910</item>
    </derivirana_varijabla>
  </DomainObject.Predmet.ProtuStrankaListFormatedOIB>
  <DomainObject.Predmet.ProtuStrankaListFormatedWithAdress>
    <izvorni_sadrzaj>
      <item>RI - KING j.d.o.o., Danijela Godine 4, 51000 Rijeka</item>
    </izvorni_sadrzaj>
    <derivirana_varijabla naziv="DomainObject.Predmet.ProtuStrankaListFormatedWithAdress_1">
      <item>RI - KING j.d.o.o., Danijela Godine 4, 51000 Rijeka</item>
    </derivirana_varijabla>
  </DomainObject.Predmet.ProtuStrankaListFormatedWithAdress>
  <DomainObject.Predmet.ProtuStrankaListFormatedWithAdressOIB>
    <izvorni_sadrzaj>
      <item>RI - KING j.d.o.o., OIB 41097408910, Danijela Godine 4, 51000 Rijeka</item>
    </izvorni_sadrzaj>
    <derivirana_varijabla naziv="DomainObject.Predmet.ProtuStrankaListFormatedWithAdressOIB_1">
      <item>RI - KING j.d.o.o., OIB 41097408910, Danijela Godine 4, 51000 Rijeka</item>
    </derivirana_varijabla>
  </DomainObject.Predmet.ProtuStrankaListFormatedWithAdressOIB>
  <DomainObject.Predmet.ProtuStrankaListNazivFormated>
    <izvorni_sadrzaj>
      <item>RI - KING j.d.o.o.</item>
    </izvorni_sadrzaj>
    <derivirana_varijabla naziv="DomainObject.Predmet.ProtuStrankaListNazivFormated_1">
      <item>RI - KING j.d.o.o.</item>
    </derivirana_varijabla>
  </DomainObject.Predmet.ProtuStrankaListNazivFormated>
  <DomainObject.Predmet.ProtuStrankaListNazivFormatedOIB>
    <izvorni_sadrzaj>
      <item>RI - KING j.d.o.o., OIB 41097408910</item>
    </izvorni_sadrzaj>
    <derivirana_varijabla naziv="DomainObject.Predmet.ProtuStrankaListNazivFormatedOIB_1">
      <item>RI - KING j.d.o.o., OIB 41097408910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KING j.d.o.o.</izvorni_sadrzaj>
    <derivirana_varijabla naziv="DomainObject.Predmet.ProtustrankaIDrugi_1">RI - KING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KING j.d.o.o., OIB 41097408910, Danijela Godine 4, 51000 Rijeka</izvorni_sadrzaj>
    <derivirana_varijabla naziv="DomainObject.Predmet.ProtustrankaIDrugiAdressOIB_1">RI - KING j.d.o.o., OIB 41097408910, Danijela Godine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KING j.d.o.o.</item>
    </izvorni_sadrzaj>
    <derivirana_varijabla naziv="DomainObject.Predmet.SudioniciListNaziv_1">
      <item>FINA  Rijeka</item>
      <item>RI - KING j.d.o.o.</item>
    </derivirana_varijabla>
  </DomainObject.Predmet.SudioniciListNaziv>
  <DomainObject.Predmet.SudioniciListAdressOIB>
    <izvorni_sadrzaj>
      <item>FINA  Rijeka, OIB 85821130368, Frana Kurelca 8,51000 Rijeka</item>
      <item>RI - KING j.d.o.o., OIB 41097408910, Danijela Godine 4,51000 Rijeka</item>
    </izvorni_sadrzaj>
    <derivirana_varijabla naziv="DomainObject.Predmet.SudioniciListAdressOIB_1">
      <item>FINA  Rijeka, OIB 85821130368, Frana Kurelca 8,51000 Rijeka</item>
      <item>RI - KING j.d.o.o., OIB 41097408910, Danijela Godine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41097408910</item>
    </izvorni_sadrzaj>
    <derivirana_varijabla naziv="DomainObject.Predmet.SudioniciListNazivOIB_1">
      <item>, OIB 85821130368</item>
      <item>, OIB 41097408910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381</properties:Words>
  <properties:Characters>2046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2017-06-28T07:42:00Z</dcterms:created>
  <dc:creator>korlevicd</dc:creator>
  <cp:lastModifiedBy>Danijela Fumić</cp:lastModifiedBy>
  <cp:lastPrinted>2017-06-28T07:42:00Z</cp:lastPrinted>
  <dcterms:modified xmlns:xsi="http://www.w3.org/2001/XMLSchema-instance" xsi:type="dcterms:W3CDTF">2017-06-28T07:44:00Z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