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7752" w14:paraId="fdc7752" w:rsidRDefault="00903677" w:rsidP="00903677" w:rsidR="00903677" w:rsidRPr="00D368C7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</w:rPr>
      </w:pPr>
    </w:p>
    <w:p w:rsidRDefault="00B712B5" w:rsidP="00903677" w:rsidR="00B712B5">
      <w:pPr>
        <w:spacing w:lineRule="atLeast" w:line="240" w:after="0"/>
        <w:rPr>
          <w:rFonts w:hAnsi="Times New Roman" w:ascii="Times New Roman"/>
          <w:b/>
        </w:rPr>
      </w:pPr>
    </w:p>
    <w:p w:rsidRDefault="00B712B5" w:rsidP="00903677" w:rsidR="00B712B5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  <w:b/>
        </w:rPr>
      </w:pPr>
      <w:r w:rsidRPr="00D368C7">
        <w:rPr>
          <w:rFonts w:hAnsi="Times New Roman" w:ascii="Times New Roman"/>
          <w:b/>
        </w:rPr>
        <w:t>REPUBLIKA HRVATSKA</w:t>
      </w:r>
    </w:p>
    <w:p w:rsidRDefault="00903677" w:rsidP="00903677" w:rsidR="00A06DC9" w:rsidRPr="00D368C7">
      <w:pPr>
        <w:spacing w:lineRule="atLeast" w:line="240" w:after="0"/>
        <w:rPr>
          <w:rFonts w:hAnsi="Times New Roman" w:ascii="Times New Roman"/>
          <w:b/>
        </w:rPr>
      </w:pPr>
      <w:r w:rsidRPr="00D368C7">
        <w:rPr>
          <w:rFonts w:hAnsi="Times New Roman" w:ascii="Times New Roman"/>
          <w:b/>
        </w:rPr>
        <w:t>TRGOVAČKI SUD U ZADRU</w:t>
      </w:r>
    </w:p>
    <w:p w:rsidRDefault="00A06DC9" w:rsidP="00903677" w:rsidR="00A06DC9" w:rsidRPr="00D368C7">
      <w:pPr>
        <w:spacing w:lineRule="atLeast" w:line="240" w:after="0"/>
        <w:rPr>
          <w:rFonts w:hAnsi="Times New Roman" w:ascii="Times New Roman"/>
        </w:rPr>
      </w:pPr>
      <w:r w:rsidRPr="00D368C7">
        <w:rPr>
          <w:rFonts w:hAnsi="Times New Roman" w:ascii="Times New Roman"/>
        </w:rPr>
        <w:t>Dr. Franje Tuđmana 35</w:t>
      </w:r>
      <w:r w:rsidR="00903677" w:rsidRPr="00D368C7">
        <w:rPr>
          <w:rFonts w:hAnsi="Times New Roman" w:ascii="Times New Roman"/>
        </w:rPr>
        <w:tab/>
      </w:r>
    </w:p>
    <w:p w:rsidRDefault="00A06DC9" w:rsidP="00903677" w:rsidR="00A06DC9" w:rsidRPr="00D368C7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D368C7">
      <w:pPr>
        <w:spacing w:lineRule="atLeast" w:line="240" w:after="0"/>
        <w:jc w:val="center"/>
        <w:rPr>
          <w:rFonts w:hAnsi="Times New Roman" w:ascii="Times New Roman"/>
          <w:b/>
        </w:rPr>
      </w:pPr>
      <w:r w:rsidRPr="00D368C7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D368C7">
      <w:pPr>
        <w:spacing w:lineRule="atLeast" w:line="240" w:after="0"/>
        <w:jc w:val="center"/>
        <w:rPr>
          <w:rFonts w:hAnsi="Times New Roman" w:ascii="Times New Roman"/>
          <w:b/>
        </w:rPr>
      </w:pPr>
      <w:r w:rsidRPr="00D368C7">
        <w:rPr>
          <w:rFonts w:hAnsi="Times New Roman" w:ascii="Times New Roman"/>
          <w:b/>
        </w:rPr>
        <w:t>R J E Š E N J E</w:t>
      </w:r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</w:rPr>
      </w:pPr>
    </w:p>
    <w:p w:rsidRDefault="002909E1" w:rsidP="00264B8F" w:rsidR="00903677" w:rsidRPr="00D368C7">
      <w:pPr>
        <w:jc w:val="both"/>
        <w:rPr>
          <w:rFonts w:hAnsi="Times New Roman" w:ascii="Times New Roman"/>
        </w:rPr>
      </w:pPr>
      <w:r w:rsidRPr="00D368C7">
        <w:rPr>
          <w:rFonts w:hAnsi="Times New Roman" w:ascii="Times New Roman"/>
        </w:rPr>
        <w:tab/>
        <w:t>Trgovački sud u Zadru</w:t>
      </w:r>
      <w:r w:rsidR="005D0BC4">
        <w:rPr>
          <w:rFonts w:hAnsi="Times New Roman" w:ascii="Times New Roman"/>
        </w:rPr>
        <w:t>,</w:t>
      </w:r>
      <w:r w:rsidRPr="00D368C7">
        <w:rPr>
          <w:rFonts w:hAnsi="Times New Roman" w:ascii="Times New Roman"/>
        </w:rPr>
        <w:t xml:space="preserve"> po</w:t>
      </w:r>
      <w:r w:rsidR="00B20F51" w:rsidRPr="00D368C7">
        <w:rPr>
          <w:rFonts w:hAnsi="Times New Roman" w:ascii="Times New Roman"/>
        </w:rPr>
        <w:t xml:space="preserve"> sutkinji Ani Markač </w:t>
      </w:r>
      <w:r w:rsidR="00903677" w:rsidRPr="00D368C7">
        <w:rPr>
          <w:rFonts w:hAnsi="Times New Roman" w:ascii="Times New Roman"/>
        </w:rPr>
        <w:t xml:space="preserve">u stečajnom </w:t>
      </w:r>
      <w:r w:rsidR="004B44A2" w:rsidRPr="00D368C7">
        <w:rPr>
          <w:rFonts w:hAnsi="Times New Roman" w:ascii="Times New Roman"/>
        </w:rPr>
        <w:t>postupku nad stečajnim dužnikom</w:t>
      </w:r>
      <w:r w:rsidR="00E976B2" w:rsidRPr="00D368C7">
        <w:rPr>
          <w:rFonts w:hAnsi="Times New Roman" w:ascii="Times New Roman"/>
        </w:rPr>
        <w:t xml:space="preserve"> </w:t>
      </w:r>
      <w:r w:rsidR="00D368C7" w:rsidRPr="00D368C7">
        <w:rPr>
          <w:rFonts w:hAnsi="Times New Roman" w:ascii="Times New Roman"/>
        </w:rPr>
        <w:t>ARHITEKTONSKI STUDIO PENAT d.o.o. Zadar, Braće Vranjanin 2, OIB: 48810960584,</w:t>
      </w:r>
      <w:r w:rsidR="005D0BC4">
        <w:rPr>
          <w:rFonts w:hAnsi="Times New Roman" w:ascii="Times New Roman"/>
        </w:rPr>
        <w:t xml:space="preserve"> </w:t>
      </w:r>
      <w:r w:rsidR="00B20F51" w:rsidRPr="00D368C7">
        <w:rPr>
          <w:rFonts w:hAnsi="Times New Roman" w:ascii="Times New Roman"/>
        </w:rPr>
        <w:t>kojeg zastupa stečajni upravitelj</w:t>
      </w:r>
      <w:r w:rsidR="005D0BC4">
        <w:rPr>
          <w:rFonts w:hAnsi="Times New Roman" w:ascii="Times New Roman"/>
        </w:rPr>
        <w:t xml:space="preserve"> Sav</w:t>
      </w:r>
      <w:r w:rsidR="00B712B5">
        <w:rPr>
          <w:rFonts w:hAnsi="Times New Roman" w:ascii="Times New Roman"/>
        </w:rPr>
        <w:t>o</w:t>
      </w:r>
      <w:r w:rsidR="005D0BC4">
        <w:rPr>
          <w:rFonts w:hAnsi="Times New Roman" w:ascii="Times New Roman"/>
        </w:rPr>
        <w:t xml:space="preserve"> Filipović iz </w:t>
      </w:r>
      <w:r w:rsidR="00B712B5">
        <w:rPr>
          <w:rFonts w:hAnsi="Times New Roman" w:ascii="Times New Roman"/>
        </w:rPr>
        <w:t>Dramlja</w:t>
      </w:r>
      <w:r w:rsidR="00B20F51" w:rsidRPr="00D368C7">
        <w:rPr>
          <w:rFonts w:hAnsi="Times New Roman" w:ascii="Times New Roman"/>
        </w:rPr>
        <w:t xml:space="preserve">, </w:t>
      </w:r>
      <w:r w:rsidR="00903677" w:rsidRPr="00D368C7">
        <w:rPr>
          <w:rFonts w:hAnsi="Times New Roman" w:ascii="Times New Roman"/>
        </w:rPr>
        <w:t xml:space="preserve">dana </w:t>
      </w:r>
      <w:r w:rsidR="00D368C7">
        <w:rPr>
          <w:rFonts w:hAnsi="Times New Roman" w:ascii="Times New Roman"/>
        </w:rPr>
        <w:t>4</w:t>
      </w:r>
      <w:r w:rsidR="006D6307" w:rsidRPr="00D368C7">
        <w:rPr>
          <w:rFonts w:hAnsi="Times New Roman" w:ascii="Times New Roman"/>
        </w:rPr>
        <w:t xml:space="preserve">. kolovoza </w:t>
      </w:r>
      <w:r w:rsidR="00B20F51" w:rsidRPr="00D368C7">
        <w:rPr>
          <w:rFonts w:hAnsi="Times New Roman" w:ascii="Times New Roman"/>
        </w:rPr>
        <w:t xml:space="preserve"> </w:t>
      </w:r>
      <w:r w:rsidR="004B44A2" w:rsidRPr="00D368C7">
        <w:rPr>
          <w:rFonts w:hAnsi="Times New Roman" w:ascii="Times New Roman"/>
        </w:rPr>
        <w:t>2016.</w:t>
      </w:r>
      <w:r w:rsidR="007260B9" w:rsidRPr="00D368C7">
        <w:rPr>
          <w:rFonts w:hAnsi="Times New Roman" w:ascii="Times New Roman"/>
        </w:rPr>
        <w:t>,</w:t>
      </w:r>
      <w:r w:rsidR="003B5BBB" w:rsidRPr="00D368C7">
        <w:rPr>
          <w:rFonts w:hAnsi="Times New Roman" w:ascii="Times New Roman"/>
        </w:rPr>
        <w:t xml:space="preserve"> postupajući po čl. 265. Stečajnog zakona (Narodne novine br. 71/15),</w:t>
      </w:r>
    </w:p>
    <w:p w:rsidRDefault="00903677" w:rsidP="005D0BC4" w:rsidR="005D0BC4">
      <w:pPr>
        <w:spacing w:lineRule="atLeast" w:line="240" w:after="0"/>
        <w:jc w:val="center"/>
        <w:rPr>
          <w:rFonts w:hAnsi="Times New Roman" w:ascii="Times New Roman"/>
          <w:b/>
        </w:rPr>
      </w:pPr>
      <w:r w:rsidRPr="00D368C7">
        <w:rPr>
          <w:rFonts w:hAnsi="Times New Roman" w:ascii="Times New Roman"/>
          <w:b/>
        </w:rPr>
        <w:t>r i j e š i o   j e</w:t>
      </w:r>
    </w:p>
    <w:p w:rsidRDefault="005D0BC4" w:rsidP="005D0BC4" w:rsidR="005D0BC4">
      <w:pPr>
        <w:spacing w:lineRule="atLeast" w:line="240" w:after="0"/>
        <w:rPr>
          <w:rFonts w:hAnsi="Times New Roman" w:ascii="Times New Roman"/>
          <w:b/>
        </w:rPr>
      </w:pPr>
    </w:p>
    <w:p w:rsidRDefault="005D0BC4" w:rsidP="005D0BC4" w:rsidR="005D0BC4">
      <w:pPr>
        <w:spacing w:lineRule="atLeast" w:line="240" w:after="0"/>
        <w:rPr>
          <w:rFonts w:hAnsi="Times New Roman" w:ascii="Times New Roman"/>
          <w:b/>
        </w:rPr>
      </w:pPr>
    </w:p>
    <w:p w:rsidRDefault="005D0BC4" w:rsidP="005D0BC4" w:rsidR="005D0BC4" w:rsidRPr="005D0BC4">
      <w:pPr>
        <w:spacing w:lineRule="atLeast" w:line="240" w:after="0"/>
        <w:rPr>
          <w:rFonts w:hAnsi="Times New Roman" w:ascii="Times New Roman"/>
          <w:b/>
        </w:rPr>
      </w:pPr>
      <w:r>
        <w:rPr>
          <w:rFonts w:hAnsi="Times New Roman" w:ascii="Times New Roman"/>
        </w:rPr>
        <w:t>I.</w:t>
      </w:r>
      <w:r>
        <w:rPr>
          <w:rFonts w:hAnsi="Times New Roman" w:ascii="Times New Roman"/>
        </w:rPr>
        <w:tab/>
      </w:r>
      <w:r w:rsidRPr="005D0BC4">
        <w:rPr>
          <w:rFonts w:hAnsi="Times New Roman" w:ascii="Times New Roman"/>
        </w:rPr>
        <w:t>Utvrđuju se tražbine koje se namiruju kao tražbine prvog višeg isplatnog reda:</w:t>
      </w:r>
    </w:p>
    <w:p w:rsidRDefault="005D0BC4" w:rsidP="005D0BC4" w:rsidR="005D0BC4" w:rsidRPr="001D2177">
      <w:pPr>
        <w:spacing w:lineRule="atLeast" w:line="240" w:after="0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312"/>
        <w:gridCol w:w="2269"/>
        <w:gridCol w:w="1700"/>
        <w:gridCol w:w="1556"/>
      </w:tblGrid>
      <w:tr w:rsidTr="003D34DA" w:rsidR="005D0BC4" w:rsidRPr="006561E6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5D0BC4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rPr>
                <w:rFonts w:hAnsi="Times New Roman" w:ascii="Times New Roman"/>
                <w:color w:val="0000FF"/>
                <w:u w:val="single"/>
              </w:rPr>
            </w:pPr>
            <w:r w:rsidRPr="005D0BC4">
              <w:rPr>
                <w:rFonts w:hAnsi="Times New Roman" w:ascii="Times New Roman"/>
                <w:u w:val="single"/>
              </w:rPr>
              <w:t>Iznos prijavljene tražbine (kn)[1]</w:t>
            </w:r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Iznos priznate tražbine(kn)</w:t>
            </w:r>
          </w:p>
        </w:tc>
      </w:tr>
      <w:tr w:rsidTr="003D34DA" w:rsidR="005D0BC4" w:rsidRPr="006561E6">
        <w:trPr>
          <w:trHeight w:val="227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 xml:space="preserve">GORKI ČIMBUR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OIB:83857493447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ZADAR, BRAĆE VRANJANINA 2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54.189,52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54.189,52</w:t>
            </w:r>
          </w:p>
        </w:tc>
      </w:tr>
      <w:tr w:rsidTr="003D34DA" w:rsidR="005D0BC4" w:rsidRPr="006561E6">
        <w:trPr>
          <w:trHeight w:val="227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 xml:space="preserve">MAJA ČIMBUR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OIB:39730750307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ZADAR, BRAĆE VRANJANINA 2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54.189,52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54.189,52</w:t>
            </w:r>
          </w:p>
        </w:tc>
      </w:tr>
      <w:tr w:rsidTr="003D34DA" w:rsidR="005D0BC4" w:rsidRPr="006561E6">
        <w:trPr>
          <w:trHeight w:val="30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b/>
                <w:color w:val="000000"/>
              </w:rPr>
            </w:pPr>
            <w:r w:rsidRPr="005D0BC4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rPr>
                <w:rFonts w:hAnsi="Times New Roman" w:ascii="Times New Roman"/>
                <w:color w:val="000000"/>
              </w:rPr>
            </w:pPr>
            <w:r w:rsidRPr="005D0BC4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D0BC4">
              <w:rPr>
                <w:rFonts w:hAnsi="Times New Roman" w:ascii="Times New Roman"/>
                <w:b/>
                <w:bCs/>
                <w:color w:val="000000"/>
              </w:rPr>
              <w:t>108.379,04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5D0BC4">
              <w:rPr>
                <w:rFonts w:hAnsi="Times New Roman" w:ascii="Times New Roman"/>
                <w:b/>
                <w:bCs/>
                <w:color w:val="000000"/>
              </w:rPr>
              <w:t>108.379,04</w:t>
            </w:r>
          </w:p>
        </w:tc>
      </w:tr>
    </w:tbl>
    <w:p w:rsidRDefault="005D0BC4" w:rsidP="005D0BC4" w:rsidR="005D0BC4">
      <w:pPr>
        <w:spacing w:lineRule="atLeast" w:line="240" w:after="0"/>
        <w:rPr>
          <w:rFonts w:hAnsi="Times New Roman" w:ascii="Times New Roman"/>
        </w:rPr>
      </w:pPr>
    </w:p>
    <w:p w:rsidRDefault="005D0BC4" w:rsidP="005D0BC4" w:rsidR="005D0BC4">
      <w:pPr>
        <w:spacing w:lineRule="atLeast" w:line="240" w:after="0"/>
        <w:rPr>
          <w:rFonts w:hAnsi="Times New Roman" w:ascii="Times New Roman"/>
        </w:rPr>
      </w:pPr>
    </w:p>
    <w:p w:rsidRDefault="005D0BC4" w:rsidP="005D0BC4" w:rsidR="005D0BC4" w:rsidRPr="001D2177">
      <w:pPr>
        <w:spacing w:lineRule="atLeast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>
        <w:rPr>
          <w:rFonts w:hAnsi="Times New Roman" w:ascii="Times New Roman"/>
        </w:rPr>
        <w:tab/>
      </w:r>
      <w:r w:rsidRPr="001D2177">
        <w:rPr>
          <w:rFonts w:hAnsi="Times New Roman" w:ascii="Times New Roman"/>
        </w:rPr>
        <w:t>Utvrđuju se tražbine koje se namiruju kao tražbine drugog višeg isplatnog reda:</w:t>
      </w:r>
    </w:p>
    <w:p w:rsidRDefault="005D0BC4" w:rsidP="00903677" w:rsidR="005D0BC4">
      <w:pPr>
        <w:spacing w:lineRule="atLeast" w:line="240" w:after="0"/>
        <w:jc w:val="center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2"/>
        <w:gridCol w:w="2165"/>
        <w:gridCol w:w="1312"/>
        <w:gridCol w:w="2269"/>
        <w:gridCol w:w="1700"/>
        <w:gridCol w:w="1558"/>
      </w:tblGrid>
      <w:tr w:rsidTr="003D34DA" w:rsidR="005D0BC4" w:rsidRPr="005D0BC4">
        <w:trPr>
          <w:trHeight w:val="567"/>
        </w:trPr>
        <w:tc>
          <w:tcPr>
            <w:tcW w:type="pct" w:w="31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264580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FF"/>
                <w:lang w:eastAsia="hr-HR"/>
              </w:rPr>
            </w:pPr>
            <w:hyperlink r:id="rId10" w:anchor="RANGE!B12" w:history="true">
              <w:r w:rsidR="005D0BC4" w:rsidRPr="005D0BC4">
                <w:rPr>
                  <w:rFonts w:eastAsia="Times New Roman" w:hAnsi="Times New Roman" w:ascii="Times New Roman"/>
                  <w:lang w:eastAsia="hr-HR"/>
                </w:rPr>
                <w:t>Iznos prijavljene tražbine (kn)[1]</w:t>
              </w:r>
            </w:hyperlink>
          </w:p>
        </w:tc>
        <w:tc>
          <w:tcPr>
            <w:tcW w:type="pct" w:w="812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 w:beforeAutospacing="true" w:before="10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Iznos priznate tražbine(kn)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HYPO ALPE-ADRIA-BANK d.d. Zagreb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OIB:14036333877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Zagreb, Slavonska avenija 6 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2.613.958,60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2.613.958,60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lang w:eastAsia="hr-HR"/>
              </w:rPr>
              <w:t xml:space="preserve">RH, Ministarstvo financija, Područni ured Dalmacija,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lang w:eastAsia="hr-HR"/>
              </w:rPr>
              <w:t>OIB:52634238587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Zadar, Ante Starčevića 9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lang w:eastAsia="hr-HR"/>
              </w:rPr>
              <w:t>41.741,53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lang w:eastAsia="hr-HR"/>
              </w:rPr>
              <w:t>41.741,53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FINANCIJSKA AGENCIJA, Zagreb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OIB:48810960584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Zagreb, Ulica grada Vukovara 70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659,23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659,23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GRAD ZADAR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OIB:09933651854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Zadar, Narodni trg 1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2.962,04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2.962,04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AGENCIJA ZA OSIGURANJE RADNIČKIH POTRAŽIVANJA U SLUČAJU STEČAJA POSLODAVCA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OIB:04323472109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Zagreb, Frankopanska 11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21.303,79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21.303,79</w:t>
            </w:r>
          </w:p>
        </w:tc>
      </w:tr>
      <w:tr w:rsidTr="003D34DA" w:rsidR="005D0BC4" w:rsidRPr="005D0BC4">
        <w:trPr>
          <w:trHeight w:val="20"/>
        </w:trPr>
        <w:tc>
          <w:tcPr>
            <w:tcW w:type="pct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2.680.625,19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0BC4" w:rsidP="003D34DA" w:rsidR="005D0BC4" w:rsidRPr="005D0BC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5D0BC4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2.680.625,19</w:t>
            </w:r>
          </w:p>
        </w:tc>
      </w:tr>
    </w:tbl>
    <w:p w:rsidRDefault="00D368C7" w:rsidP="00903677" w:rsidR="00D368C7" w:rsidRPr="005D0BC4">
      <w:pPr>
        <w:spacing w:lineRule="atLeast" w:line="240" w:after="0"/>
        <w:jc w:val="center"/>
        <w:rPr>
          <w:rFonts w:hAnsi="Times New Roman" w:ascii="Times New Roman"/>
        </w:rPr>
      </w:pPr>
    </w:p>
    <w:p w:rsidRDefault="005D0BC4" w:rsidP="005D0BC4" w:rsidR="005D0BC4">
      <w:pPr>
        <w:spacing w:lineRule="atLeast" w:line="240" w:after="0"/>
        <w:jc w:val="center"/>
        <w:rPr>
          <w:rFonts w:hAnsi="Times New Roman" w:ascii="Times New Roman"/>
        </w:rPr>
      </w:pPr>
    </w:p>
    <w:p w:rsidRDefault="00903677" w:rsidP="005D0BC4" w:rsidR="00903677" w:rsidRPr="00D368C7">
      <w:pPr>
        <w:spacing w:lineRule="atLeast" w:line="240" w:after="0"/>
        <w:jc w:val="center"/>
        <w:rPr>
          <w:rFonts w:hAnsi="Times New Roman" w:ascii="Times New Roman"/>
        </w:rPr>
      </w:pPr>
      <w:r w:rsidRPr="00D368C7">
        <w:rPr>
          <w:rFonts w:hAnsi="Times New Roman" w:ascii="Times New Roman"/>
        </w:rPr>
        <w:t>Obrazloženje</w:t>
      </w:r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</w:rPr>
      </w:pPr>
    </w:p>
    <w:p w:rsidRDefault="00903677" w:rsidP="002909E1" w:rsidR="005D0BC4">
      <w:pPr>
        <w:spacing w:lineRule="atLeast" w:line="240" w:after="0"/>
        <w:jc w:val="both"/>
        <w:rPr>
          <w:rFonts w:hAnsi="Times New Roman" w:ascii="Times New Roman"/>
        </w:rPr>
      </w:pPr>
      <w:r w:rsidRPr="00D368C7">
        <w:rPr>
          <w:rFonts w:hAnsi="Times New Roman" w:ascii="Times New Roman"/>
        </w:rPr>
        <w:t xml:space="preserve">          U stečajnom postupku koji se vodi kod ovog </w:t>
      </w:r>
      <w:r w:rsidR="002909E1" w:rsidRPr="00D368C7">
        <w:rPr>
          <w:rFonts w:hAnsi="Times New Roman" w:ascii="Times New Roman"/>
        </w:rPr>
        <w:t>S</w:t>
      </w:r>
      <w:r w:rsidRPr="00D368C7">
        <w:rPr>
          <w:rFonts w:hAnsi="Times New Roman" w:ascii="Times New Roman"/>
        </w:rPr>
        <w:t>uda pod gornjim poslovnim brojem nad imovinom dužnika</w:t>
      </w:r>
      <w:r w:rsidR="005D0BC4" w:rsidRPr="005D0BC4">
        <w:rPr>
          <w:rFonts w:hAnsi="Times New Roman" w:ascii="Times New Roman"/>
        </w:rPr>
        <w:t xml:space="preserve"> </w:t>
      </w:r>
      <w:r w:rsidR="005D0BC4" w:rsidRPr="00D368C7">
        <w:rPr>
          <w:rFonts w:hAnsi="Times New Roman" w:ascii="Times New Roman"/>
        </w:rPr>
        <w:t xml:space="preserve">ARHITEKTONSKI STUDIO PENAT d.o.o. Zadar, </w:t>
      </w:r>
      <w:r w:rsidR="00B712B5">
        <w:rPr>
          <w:rFonts w:hAnsi="Times New Roman" w:ascii="Times New Roman"/>
        </w:rPr>
        <w:t>OIB:</w:t>
      </w:r>
      <w:r w:rsidR="005D0BC4" w:rsidRPr="00D368C7">
        <w:rPr>
          <w:rFonts w:hAnsi="Times New Roman" w:ascii="Times New Roman"/>
        </w:rPr>
        <w:t>48810960584</w:t>
      </w:r>
      <w:r w:rsidR="00B20F51" w:rsidRPr="00D368C7">
        <w:rPr>
          <w:rFonts w:hAnsi="Times New Roman" w:ascii="Times New Roman"/>
        </w:rPr>
        <w:t>,</w:t>
      </w:r>
      <w:r w:rsidRPr="00D368C7">
        <w:rPr>
          <w:rFonts w:hAnsi="Times New Roman" w:ascii="Times New Roman"/>
        </w:rPr>
        <w:t xml:space="preserve"> na ispitnom ročištu održanom dana </w:t>
      </w:r>
      <w:r w:rsidR="005D0BC4">
        <w:rPr>
          <w:rFonts w:hAnsi="Times New Roman" w:ascii="Times New Roman"/>
        </w:rPr>
        <w:t xml:space="preserve">4. kolovoza </w:t>
      </w:r>
      <w:r w:rsidR="006D6307" w:rsidRPr="00D368C7">
        <w:rPr>
          <w:rFonts w:hAnsi="Times New Roman" w:ascii="Times New Roman"/>
        </w:rPr>
        <w:t xml:space="preserve">2016. </w:t>
      </w:r>
      <w:r w:rsidR="0066178F" w:rsidRPr="00D368C7">
        <w:rPr>
          <w:rFonts w:hAnsi="Times New Roman" w:ascii="Times New Roman"/>
        </w:rPr>
        <w:t>ispitan</w:t>
      </w:r>
      <w:r w:rsidR="00E3197C" w:rsidRPr="00D368C7">
        <w:rPr>
          <w:rFonts w:hAnsi="Times New Roman" w:ascii="Times New Roman"/>
        </w:rPr>
        <w:t>e su</w:t>
      </w:r>
      <w:r w:rsidR="0066178F" w:rsidRPr="00D368C7">
        <w:rPr>
          <w:rFonts w:hAnsi="Times New Roman" w:ascii="Times New Roman"/>
        </w:rPr>
        <w:t xml:space="preserve"> tražbin</w:t>
      </w:r>
      <w:r w:rsidR="00E3197C" w:rsidRPr="00D368C7">
        <w:rPr>
          <w:rFonts w:hAnsi="Times New Roman" w:ascii="Times New Roman"/>
        </w:rPr>
        <w:t>e</w:t>
      </w:r>
      <w:r w:rsidR="0066178F" w:rsidRPr="00D368C7">
        <w:rPr>
          <w:rFonts w:hAnsi="Times New Roman" w:ascii="Times New Roman"/>
        </w:rPr>
        <w:t xml:space="preserve"> vjerovnika</w:t>
      </w:r>
      <w:r w:rsidR="007162A0" w:rsidRPr="00D368C7">
        <w:rPr>
          <w:rFonts w:hAnsi="Times New Roman" w:ascii="Times New Roman"/>
        </w:rPr>
        <w:t xml:space="preserve"> iz </w:t>
      </w:r>
      <w:r w:rsidR="005D0BC4">
        <w:rPr>
          <w:rFonts w:hAnsi="Times New Roman" w:ascii="Times New Roman"/>
        </w:rPr>
        <w:t xml:space="preserve">točke I. i II. izreke </w:t>
      </w:r>
      <w:r w:rsidR="006D6307" w:rsidRPr="00D368C7">
        <w:rPr>
          <w:rFonts w:hAnsi="Times New Roman" w:ascii="Times New Roman"/>
        </w:rPr>
        <w:t xml:space="preserve">ovog rješenja. </w:t>
      </w:r>
    </w:p>
    <w:p w:rsidRDefault="005D0BC4" w:rsidP="002909E1" w:rsidR="005D0BC4" w:rsidRPr="005D0BC4">
      <w:pPr>
        <w:spacing w:lineRule="atLeast" w:line="240" w:after="0"/>
        <w:jc w:val="both"/>
        <w:rPr>
          <w:rFonts w:hAnsi="Times New Roman" w:ascii="Times New Roman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 </w:t>
      </w:r>
      <w:r w:rsidRPr="005D0BC4">
        <w:rPr>
          <w:rFonts w:hAnsi="Times New Roman" w:ascii="Times New Roman"/>
        </w:rPr>
        <w:t>Stečajni upravitelj</w:t>
      </w:r>
      <w:r w:rsidR="00B712B5">
        <w:rPr>
          <w:rFonts w:hAnsi="Times New Roman" w:ascii="Times New Roman"/>
        </w:rPr>
        <w:t xml:space="preserve"> na istom ročištu</w:t>
      </w:r>
      <w:r w:rsidRPr="005D0BC4">
        <w:rPr>
          <w:rFonts w:hAnsi="Times New Roman" w:ascii="Times New Roman"/>
        </w:rPr>
        <w:t xml:space="preserve"> priznao</w:t>
      </w:r>
      <w:r w:rsidR="00B712B5">
        <w:rPr>
          <w:rFonts w:hAnsi="Times New Roman" w:ascii="Times New Roman"/>
        </w:rPr>
        <w:t xml:space="preserve"> je</w:t>
      </w:r>
      <w:r w:rsidRPr="005D0BC4">
        <w:rPr>
          <w:rFonts w:hAnsi="Times New Roman" w:ascii="Times New Roman"/>
        </w:rPr>
        <w:t xml:space="preserve"> tražbine iz točke I. i II. izreke ovog rješenja, a </w:t>
      </w:r>
      <w:r w:rsidR="00B712B5">
        <w:rPr>
          <w:rFonts w:hAnsi="Times New Roman" w:ascii="Times New Roman"/>
        </w:rPr>
        <w:t xml:space="preserve">kako ih </w:t>
      </w:r>
      <w:r w:rsidRPr="005D0BC4">
        <w:rPr>
          <w:rFonts w:hAnsi="Times New Roman" w:ascii="Times New Roman"/>
        </w:rPr>
        <w:t xml:space="preserve">niti jedan vjerovnik nije osporio, </w:t>
      </w:r>
      <w:r w:rsidR="00B712B5">
        <w:rPr>
          <w:rFonts w:hAnsi="Times New Roman" w:ascii="Times New Roman"/>
        </w:rPr>
        <w:t xml:space="preserve">to </w:t>
      </w:r>
      <w:r w:rsidRPr="005D0BC4">
        <w:rPr>
          <w:rFonts w:hAnsi="Times New Roman" w:ascii="Times New Roman"/>
        </w:rPr>
        <w:t xml:space="preserve">se iste u smislu čl. 263. Stečajnog zakona, smatraju utvrđenim. </w:t>
      </w:r>
    </w:p>
    <w:p w:rsidRDefault="00E36CD0" w:rsidP="00AC63F2" w:rsidR="00E36CD0" w:rsidRPr="00D368C7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D368C7">
        <w:rPr>
          <w:rFonts w:hAnsi="Times New Roman" w:ascii="Times New Roman"/>
        </w:rPr>
        <w:t>S</w:t>
      </w:r>
      <w:r w:rsidR="00654C55" w:rsidRPr="00D368C7">
        <w:rPr>
          <w:rFonts w:hAnsi="Times New Roman" w:ascii="Times New Roman"/>
        </w:rPr>
        <w:t xml:space="preserve">lijedom navedenog </w:t>
      </w:r>
      <w:r w:rsidRPr="00D368C7">
        <w:rPr>
          <w:rFonts w:hAnsi="Times New Roman" w:ascii="Times New Roman"/>
        </w:rPr>
        <w:t>odlučeno</w:t>
      </w:r>
      <w:r w:rsidR="00654C55" w:rsidRPr="00D368C7">
        <w:rPr>
          <w:rFonts w:hAnsi="Times New Roman" w:ascii="Times New Roman"/>
        </w:rPr>
        <w:t xml:space="preserve"> je</w:t>
      </w:r>
      <w:r w:rsidRPr="00D368C7">
        <w:rPr>
          <w:rFonts w:hAnsi="Times New Roman" w:ascii="Times New Roman"/>
        </w:rPr>
        <w:t xml:space="preserve"> kao u izreci.</w:t>
      </w:r>
    </w:p>
    <w:p w:rsidRDefault="00187CAB" w:rsidP="00187CAB" w:rsidR="00187CAB" w:rsidRPr="00D368C7">
      <w:pPr>
        <w:spacing w:lineRule="auto" w:line="240" w:after="0"/>
        <w:rPr>
          <w:rFonts w:hAnsi="Times New Roman" w:ascii="Times New Roman"/>
        </w:rPr>
      </w:pPr>
    </w:p>
    <w:p w:rsidRDefault="00E36CD0" w:rsidP="003D44AF" w:rsidR="00E36CD0" w:rsidRPr="00D368C7">
      <w:pPr>
        <w:spacing w:lineRule="atLeast" w:line="240" w:after="0"/>
        <w:jc w:val="center"/>
        <w:rPr>
          <w:rFonts w:hAnsi="Times New Roman" w:ascii="Times New Roman"/>
        </w:rPr>
      </w:pPr>
      <w:r w:rsidRPr="00D368C7">
        <w:rPr>
          <w:rFonts w:hAnsi="Times New Roman" w:ascii="Times New Roman"/>
        </w:rPr>
        <w:t>U Zadru</w:t>
      </w:r>
      <w:r w:rsidR="00187CAB" w:rsidRPr="00D368C7">
        <w:rPr>
          <w:rFonts w:hAnsi="Times New Roman" w:ascii="Times New Roman"/>
        </w:rPr>
        <w:t xml:space="preserve"> </w:t>
      </w:r>
      <w:r w:rsidR="005D0BC4">
        <w:rPr>
          <w:rFonts w:hAnsi="Times New Roman" w:ascii="Times New Roman"/>
        </w:rPr>
        <w:t>4</w:t>
      </w:r>
      <w:r w:rsidR="002909E1" w:rsidRPr="00D368C7">
        <w:rPr>
          <w:rFonts w:hAnsi="Times New Roman" w:ascii="Times New Roman"/>
        </w:rPr>
        <w:t xml:space="preserve">. kolovoza 2016. </w:t>
      </w:r>
      <w:r w:rsidR="00187CAB" w:rsidRPr="00D368C7">
        <w:rPr>
          <w:rFonts w:hAnsi="Times New Roman" w:ascii="Times New Roman"/>
        </w:rPr>
        <w:t xml:space="preserve"> </w:t>
      </w:r>
    </w:p>
    <w:p w:rsidRDefault="00307414" w:rsidP="003D44AF" w:rsidR="00307414" w:rsidRPr="00D368C7">
      <w:pPr>
        <w:spacing w:lineRule="atLeast" w:line="240" w:after="0"/>
        <w:jc w:val="center"/>
        <w:rPr>
          <w:rFonts w:hAnsi="Times New Roman" w:ascii="Times New Roman"/>
        </w:rPr>
      </w:pPr>
    </w:p>
    <w:p w:rsidRDefault="00B712B5" w:rsidP="00B712B5" w:rsidR="00B712B5">
      <w:pPr>
        <w:spacing w:lineRule="auto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057C9A" w:rsidRPr="00D368C7">
        <w:rPr>
          <w:rFonts w:hAnsi="Times New Roman" w:ascii="Times New Roman"/>
        </w:rPr>
        <w:t>S</w:t>
      </w:r>
      <w:r w:rsidR="00187CAB" w:rsidRPr="00D368C7">
        <w:rPr>
          <w:rFonts w:hAnsi="Times New Roman" w:ascii="Times New Roman"/>
        </w:rPr>
        <w:t xml:space="preserve">utkinja </w:t>
      </w:r>
    </w:p>
    <w:p w:rsidRDefault="00B712B5" w:rsidP="00B712B5" w:rsidR="007E3967" w:rsidRPr="00D368C7">
      <w:pPr>
        <w:spacing w:lineRule="auto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3D44AF" w:rsidRPr="00D368C7">
        <w:rPr>
          <w:rFonts w:hAnsi="Times New Roman" w:ascii="Times New Roman"/>
        </w:rPr>
        <w:t>A</w:t>
      </w:r>
      <w:r w:rsidR="00187CAB" w:rsidRPr="00D368C7">
        <w:rPr>
          <w:rFonts w:hAnsi="Times New Roman" w:ascii="Times New Roman"/>
        </w:rPr>
        <w:t>na Markač</w:t>
      </w:r>
    </w:p>
    <w:p w:rsidRDefault="00DE0A15" w:rsidP="00E36CD0" w:rsidR="00DE0A15" w:rsidRPr="00D368C7">
      <w:pPr>
        <w:spacing w:lineRule="atLeast" w:line="240" w:after="0"/>
        <w:rPr>
          <w:rFonts w:hAnsi="Times New Roman" w:ascii="Times New Roman"/>
        </w:rPr>
      </w:pPr>
    </w:p>
    <w:p w:rsidRDefault="003D44AF" w:rsidP="00E36CD0" w:rsidR="003D44AF" w:rsidRPr="00D368C7">
      <w:pPr>
        <w:spacing w:lineRule="atLeast" w:line="240" w:after="0"/>
        <w:rPr>
          <w:rFonts w:hAnsi="Times New Roman" w:ascii="Times New Roman"/>
        </w:rPr>
      </w:pPr>
    </w:p>
    <w:p w:rsidRDefault="002909E1" w:rsidP="00E36CD0" w:rsidR="002909E1" w:rsidRPr="00D368C7">
      <w:pPr>
        <w:spacing w:lineRule="atLeast" w:line="240" w:after="0"/>
        <w:rPr>
          <w:rFonts w:hAnsi="Times New Roman" w:ascii="Times New Roman"/>
        </w:rPr>
      </w:pPr>
    </w:p>
    <w:p w:rsidRDefault="00E36CD0" w:rsidP="00E36CD0" w:rsidR="00E36CD0" w:rsidRPr="00D368C7">
      <w:pPr>
        <w:spacing w:lineRule="atLeast" w:line="240" w:after="0"/>
        <w:rPr>
          <w:rFonts w:hAnsi="Times New Roman" w:ascii="Times New Roman"/>
          <w:b/>
          <w:bCs/>
        </w:rPr>
      </w:pPr>
      <w:r w:rsidRPr="00D368C7">
        <w:rPr>
          <w:rFonts w:hAnsi="Times New Roman" w:ascii="Times New Roman"/>
        </w:rPr>
        <w:t>Pouka o pravnom lijeku</w:t>
      </w:r>
      <w:r w:rsidRPr="00D368C7">
        <w:rPr>
          <w:rFonts w:hAnsi="Times New Roman" w:ascii="Times New Roman"/>
          <w:b/>
          <w:bCs/>
        </w:rPr>
        <w:t xml:space="preserve">: </w:t>
      </w:r>
    </w:p>
    <w:p w:rsidRDefault="00E36CD0" w:rsidP="00935079" w:rsidR="00E36CD0" w:rsidRPr="00D368C7">
      <w:pPr>
        <w:spacing w:lineRule="atLeast" w:line="240" w:after="0"/>
        <w:jc w:val="both"/>
        <w:rPr>
          <w:rFonts w:hAnsi="Times New Roman" w:ascii="Times New Roman"/>
        </w:rPr>
      </w:pPr>
      <w:r w:rsidRPr="00D368C7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D368C7">
        <w:rPr>
          <w:rFonts w:hAnsi="Times New Roman" w:ascii="Times New Roman"/>
        </w:rPr>
        <w:t xml:space="preserve">(osam) </w:t>
      </w:r>
      <w:r w:rsidRPr="00D368C7">
        <w:rPr>
          <w:rFonts w:hAnsi="Times New Roman" w:ascii="Times New Roman"/>
        </w:rPr>
        <w:t>dana računajući od dana dostave pisanog otpravka ovog rješenja, a ista se pod</w:t>
      </w:r>
      <w:r w:rsidR="00935079" w:rsidRPr="00D368C7">
        <w:rPr>
          <w:rFonts w:hAnsi="Times New Roman" w:ascii="Times New Roman"/>
        </w:rPr>
        <w:t xml:space="preserve">nosi ovom sudu u </w:t>
      </w:r>
      <w:r w:rsidR="00187CAB" w:rsidRPr="00D368C7">
        <w:rPr>
          <w:rFonts w:hAnsi="Times New Roman" w:ascii="Times New Roman"/>
        </w:rPr>
        <w:t>2 (</w:t>
      </w:r>
      <w:r w:rsidR="00935079" w:rsidRPr="00D368C7">
        <w:rPr>
          <w:rFonts w:hAnsi="Times New Roman" w:ascii="Times New Roman"/>
        </w:rPr>
        <w:t>dva</w:t>
      </w:r>
      <w:r w:rsidR="00187CAB" w:rsidRPr="00D368C7">
        <w:rPr>
          <w:rFonts w:hAnsi="Times New Roman" w:ascii="Times New Roman"/>
        </w:rPr>
        <w:t xml:space="preserve">) istovjetna </w:t>
      </w:r>
      <w:r w:rsidR="00AC63F2" w:rsidRPr="00D368C7">
        <w:rPr>
          <w:rFonts w:hAnsi="Times New Roman" w:ascii="Times New Roman"/>
        </w:rPr>
        <w:t>primjerka, a o žalbi odlučuje Visoki trgovački sud Republike Hrvatske.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</w:rPr>
      </w:pPr>
    </w:p>
    <w:p w:rsidRDefault="00B712B5" w:rsidP="0052773F" w:rsidR="00B712B5">
      <w:pPr>
        <w:spacing w:lineRule="atLeast" w:line="240" w:after="0"/>
        <w:jc w:val="both"/>
        <w:rPr>
          <w:rFonts w:hAnsi="Times New Roman" w:ascii="Times New Roman"/>
        </w:rPr>
      </w:pPr>
    </w:p>
    <w:p w:rsidRDefault="00B712B5" w:rsidP="0052773F" w:rsidR="00B712B5">
      <w:pPr>
        <w:spacing w:lineRule="atLeast" w:line="240" w:after="0"/>
        <w:jc w:val="both"/>
        <w:rPr>
          <w:rFonts w:hAnsi="Times New Roman" w:ascii="Times New Roman"/>
        </w:rPr>
      </w:pPr>
    </w:p>
    <w:p w:rsidRDefault="006B6181" w:rsidP="0052773F" w:rsidR="006B6181" w:rsidRPr="00D368C7">
      <w:pPr>
        <w:spacing w:lineRule="atLeast" w:line="240" w:after="0"/>
        <w:jc w:val="both"/>
        <w:rPr>
          <w:rFonts w:hAnsi="Times New Roman" w:ascii="Times New Roman"/>
        </w:rPr>
      </w:pPr>
    </w:p>
    <w:p w:rsidRDefault="00875C2A" w:rsidP="00875C2A" w:rsidR="00875C2A" w:rsidRPr="00D368C7">
      <w:pPr>
        <w:spacing w:lineRule="atLeast" w:line="240" w:after="0"/>
        <w:rPr>
          <w:rFonts w:hAnsi="Times New Roman" w:ascii="Times New Roman"/>
        </w:rPr>
      </w:pPr>
      <w:r w:rsidRPr="00D368C7">
        <w:rPr>
          <w:rFonts w:hAnsi="Times New Roman" w:ascii="Times New Roman"/>
        </w:rPr>
        <w:t>Dostaviti:</w:t>
      </w:r>
    </w:p>
    <w:p w:rsidRDefault="00875C2A" w:rsidP="00875C2A" w:rsidR="00875C2A" w:rsidRPr="00D368C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D368C7">
        <w:rPr>
          <w:rFonts w:hAnsi="Times New Roman" w:ascii="Times New Roman"/>
        </w:rPr>
        <w:t>stečajnom upravitelju,</w:t>
      </w:r>
    </w:p>
    <w:p w:rsidRDefault="00DE0A15" w:rsidP="00875C2A" w:rsidR="00875C2A" w:rsidRPr="00D368C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D368C7">
        <w:rPr>
          <w:rFonts w:hAnsi="Times New Roman" w:ascii="Times New Roman"/>
        </w:rPr>
        <w:t>e-</w:t>
      </w:r>
      <w:r w:rsidR="00875C2A" w:rsidRPr="00D368C7">
        <w:rPr>
          <w:rFonts w:hAnsi="Times New Roman" w:ascii="Times New Roman"/>
        </w:rPr>
        <w:t>oglasna ploča,</w:t>
      </w:r>
    </w:p>
    <w:p w:rsidRDefault="00875C2A" w:rsidP="00DA6DE3" w:rsidR="00935079" w:rsidRPr="00D368C7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D368C7">
        <w:rPr>
          <w:rFonts w:hAnsi="Times New Roman" w:ascii="Times New Roman"/>
        </w:rPr>
        <w:t>u spis.</w:t>
      </w:r>
    </w:p>
    <w:p w:rsidRDefault="00DA6DE3" w:rsidP="00DA6DE3" w:rsidR="00DA6DE3" w:rsidRPr="00D368C7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D368C7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D368C7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D368C7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D368C7">
      <w:pPr>
        <w:spacing w:lineRule="atLeast" w:line="240" w:after="0"/>
        <w:rPr>
          <w:rFonts w:hAnsi="Times New Roman" w:ascii="Times New Roman"/>
        </w:rPr>
      </w:pPr>
    </w:p>
    <w:sectPr w:rsidSect="005D0BC4" w:rsidR="00903677" w:rsidRPr="00D36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264580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D368C7" w:rsidRPr="002909E1">
      <w:rPr>
        <w:rFonts w:hAnsi="Times New Roman" w:ascii="Times New Roman"/>
      </w:rPr>
      <w:t>Poslovni broj</w:t>
    </w:r>
    <w:r w:rsidR="00D368C7">
      <w:rPr>
        <w:rFonts w:hAnsi="Times New Roman" w:ascii="Times New Roman"/>
      </w:rPr>
      <w:t>:</w:t>
    </w:r>
    <w:r w:rsidR="00D368C7" w:rsidRPr="002909E1">
      <w:rPr>
        <w:rFonts w:hAnsi="Times New Roman" w:ascii="Times New Roman"/>
      </w:rPr>
      <w:t xml:space="preserve"> 2 St-</w:t>
    </w:r>
    <w:r w:rsidR="00D368C7">
      <w:rPr>
        <w:rFonts w:hAnsi="Times New Roman" w:ascii="Times New Roman"/>
      </w:rPr>
      <w:t>211</w:t>
    </w:r>
    <w:r w:rsidR="00D368C7"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="00D368C7" w:rsidRPr="002909E1">
      <w:rPr>
        <w:rFonts w:hAnsi="Times New Roman" w:ascii="Times New Roman"/>
      </w:rPr>
      <w:t>-</w:t>
    </w:r>
    <w:r w:rsidR="00D368C7">
      <w:rPr>
        <w:rFonts w:hAnsi="Times New Roman" w:ascii="Times New Roman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D368C7">
      <w:rPr>
        <w:rFonts w:hAnsi="Times New Roman" w:ascii="Times New Roman"/>
      </w:rPr>
      <w:t>211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D368C7">
      <w:rPr>
        <w:rFonts w:hAnsi="Times New Roman" w:ascii="Times New Roman"/>
      </w:rPr>
      <w:t>29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580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9E7B7-9E40-4153-8834-D92D90EA2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2313</properties:Characters>
  <properties:Lines>164</properties:Lines>
  <properties:Paragraphs>82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2016-08-04T07:14:00Z</dcterms:created>
  <dc:creator>wsadmin</dc:creator>
  <cp:lastModifiedBy>Merlina Klišmanić</cp:lastModifiedBy>
  <cp:lastPrinted>2016-08-04T07:27:00Z</cp:lastPrinted>
  <dcterms:modified xmlns:xsi="http://www.w3.org/2001/XMLSchema-instance" xsi:type="dcterms:W3CDTF">2016-08-04T08:52:00Z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