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a5bf" w14:paraId="50fa5bf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B939C7">
        <w:t>3184</w:t>
      </w:r>
      <w:r>
        <w:t>/2015</w:t>
      </w:r>
      <w:r w:rsidR="004D1E5E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8E7135" w:rsidRPr="00B15187">
        <w:t>GRANITI TEHNOMEHANIKA d.o.o., Žitnjak bb, Zagreb, OIB: 34378527777</w:t>
      </w:r>
      <w:r>
        <w:t xml:space="preserve">, dana </w:t>
      </w:r>
      <w:r w:rsidR="008E7135">
        <w:t>20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8E7135" w:rsidRPr="00B15187">
        <w:t>GRANITI TEHNOMEHANIKA d.o.o., Žitnjak bb, Zagreb, OIB: 34378527777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8E7135">
        <w:t>20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0A6FB4">
        <w:t xml:space="preserve"> </w:t>
      </w:r>
      <w:r w:rsidR="008442CE">
        <w:t>ZDRAVKA BOŠKOVIĆ iz Samobora, Ćirilometodska 26a, OIB:</w:t>
      </w:r>
      <w:r w:rsidR="008442CE" w:rsidRPr="008442CE">
        <w:t>45297566962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8E7135" w:rsidRPr="00B15187">
        <w:t>GRANITI TEHNOMEHANIKA d.o.o., Žitnjak bb, Zagreb, OIB: 34378527777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8E7135">
        <w:t xml:space="preserve"> 20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4D1E5E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4D1E5E" w:rsidP="004D1E5E" w:rsidR="004D1E5E">
      <w:pPr>
        <w:pStyle w:val="Bezproreda"/>
        <w:jc w:val="right"/>
      </w:pPr>
      <w:r>
        <w:t>Za točnost otpravka-ovlašteni službenik:</w:t>
      </w:r>
    </w:p>
    <w:p w:rsidRDefault="004D1E5E" w:rsidP="004D1E5E" w:rsidR="004D1E5E">
      <w:pPr>
        <w:pStyle w:val="Bezproreda"/>
        <w:jc w:val="right"/>
      </w:pPr>
      <w:r>
        <w:t xml:space="preserve">Tanja Štraubert </w:t>
      </w:r>
    </w:p>
    <w:sectPr w:rsidSect="00EF1FD3" w:rsidR="004D1E5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515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B939C7" w:rsidRPr="00B939C7">
          <w:t>3184/2015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0A6FB4"/>
    <w:rsid w:val="001371FB"/>
    <w:rsid w:val="001B22F8"/>
    <w:rsid w:val="001F077D"/>
    <w:rsid w:val="003A3366"/>
    <w:rsid w:val="004D1E5E"/>
    <w:rsid w:val="004E266D"/>
    <w:rsid w:val="00664515"/>
    <w:rsid w:val="00677951"/>
    <w:rsid w:val="00681FF6"/>
    <w:rsid w:val="008442CE"/>
    <w:rsid w:val="008E7135"/>
    <w:rsid w:val="00AA7B27"/>
    <w:rsid w:val="00AE11D4"/>
    <w:rsid w:val="00B939C7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D1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E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E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E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E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4D1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E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E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E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E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3184</izvorni_sadrzaj>
    <derivirana_varijabla naziv="DomainObject.Predmet.Broj_1">3184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St-3184/2015</izvorni_sadrzaj>
    <derivirana_varijabla naziv="DomainObject.Predmet.OznakaBroj_1">St-3184/2015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GRANITI TEHNOMEHANIKA d.o.o. zastupanog po punomoćniku Dževad Lojo</izvorni_sadrzaj>
    <derivirana_varijabla naziv="DomainObject.Predmet.ProtustrankaFormated_1">  GRANITI TEHNOMEHANIKA d.o.o. zastupanog po punomoćniku Dževad Lojo</derivirana_varijabla>
  </DomainObject.Predmet.ProtustrankaFormated>
  <DomainObject.Predmet.ProtustrankaFormatedOIB>
    <izvorni_sadrzaj>  GRANITI TEHNOMEHANIKA d.o.o., OIB 34378527777 zastupanog po punomoćniku Dževad Lojo</izvorni_sadrzaj>
    <derivirana_varijabla naziv="DomainObject.Predmet.ProtustrankaFormatedOIB_1">  GRANITI TEHNOMEHANIKA d.o.o., OIB 34378527777 zastupanog po punomoćniku Dževad Lojo</derivirana_varijabla>
  </DomainObject.Predmet.ProtustrankaFormatedOIB>
  <DomainObject.Predmet.ProtustrankaFormatedWithAdress>
    <izvorni_sadrzaj> GRANITI TEHNOMEHANIKA d.o.o., Žitnjak/bb, 10000 Zagreb zastupanog po punomoćniku Dževad Lojo</izvorni_sadrzaj>
    <derivirana_varijabla naziv="DomainObject.Predmet.ProtustrankaFormatedWithAdress_1"> GRANITI TEHNOMEHANIKA d.o.o., Žitnjak/bb, 10000 Zagreb zastupanog po punomoćniku Dževad Lojo</derivirana_varijabla>
  </DomainObject.Predmet.ProtustrankaFormatedWithAdress>
  <DomainObject.Predmet.ProtustrankaFormatedWithAdressOIB>
    <izvorni_sadrzaj> GRANITI TEHNOMEHANIKA d.o.o., OIB 34378527777, Žitnjak/bb, 10000 Zagreb zastupanog po punomoćniku Dževad Lojo</izvorni_sadrzaj>
    <derivirana_varijabla naziv="DomainObject.Predmet.ProtustrankaFormatedWithAdressOIB_1"> GRANITI TEHNOMEHANIKA d.o.o., OIB 34378527777, Žitnjak/bb, 10000 Zagreb zastupanog po punomoćniku Dževad Lojo</derivirana_varijabla>
  </DomainObject.Predmet.ProtustrankaFormatedWithAdressOIB>
  <DomainObject.Predmet.ProtustrankaWithAdress>
    <izvorni_sadrzaj>GRANITI TEHNOMEHANIKA d.o.o. Žitnjak/bb, 10000 Zagreb</izvorni_sadrzaj>
    <derivirana_varijabla naziv="DomainObject.Predmet.ProtustrankaWithAdress_1">GRANITI TEHNOMEHANIKA d.o.o. Žitnjak/bb, 10000 Zagreb</derivirana_varijabla>
  </DomainObject.Predmet.ProtustrankaWithAdress>
  <DomainObject.Predmet.ProtustrankaWithAdressOIB>
    <izvorni_sadrzaj>GRANITI TEHNOMEHANIKA d.o.o., OIB 34378527777, Žitnjak/bb, 10000 Zagreb</izvorni_sadrzaj>
    <derivirana_varijabla naziv="DomainObject.Predmet.ProtustrankaWithAdressOIB_1">GRANITI TEHNOMEHANIKA d.o.o., OIB 34378527777, Žitnjak/bb, 10000 Zagreb</derivirana_varijabla>
  </DomainObject.Predmet.ProtustrankaWithAdressOIB>
  <DomainObject.Predmet.ProtustrankaNazivFormated>
    <izvorni_sadrzaj>GRANITI TEHNOMEHANIKA d.o.o.</izvorni_sadrzaj>
    <derivirana_varijabla naziv="DomainObject.Predmet.ProtustrankaNazivFormated_1">GRANITI TEHNOMEHANIKA d.o.o.</derivirana_varijabla>
  </DomainObject.Predmet.ProtustrankaNazivFormated>
  <DomainObject.Predmet.ProtustrankaNazivFormatedOIB>
    <izvorni_sadrzaj>GRANITI TEHNOMEHANIKA d.o.o., OIB 34378527777</izvorni_sadrzaj>
    <derivirana_varijabla naziv="DomainObject.Predmet.ProtustrankaNazivFormatedOIB_1">GRANITI TEHNOMEHANIKA d.o.o., OIB 34378527777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GRANITI TEHNOMEHANIKA d.o.o. zastupanog po punomoćniku Dževad Lojo</item>
    </izvorni_sadrzaj>
    <derivirana_varijabla naziv="DomainObject.Predmet.ProtuStrankaListFormated_1">
      <item>GRANITI TEHNOMEHANIKA d.o.o. zastupanog po punomoćniku Dževad Lojo</item>
    </derivirana_varijabla>
  </DomainObject.Predmet.ProtuStrankaListFormated>
  <DomainObject.Predmet.ProtuStrankaListFormatedOIB>
    <izvorni_sadrzaj>
      <item>GRANITI TEHNOMEHANIKA d.o.o., OIB 34378527777 zastupanog po punomoćniku Dževad Lojo</item>
    </izvorni_sadrzaj>
    <derivirana_varijabla naziv="DomainObject.Predmet.ProtuStrankaListFormatedOIB_1">
      <item>GRANITI TEHNOMEHANIKA d.o.o., OIB 34378527777 zastupanog po punomoćniku Dževad Lojo</item>
    </derivirana_varijabla>
  </DomainObject.Predmet.ProtuStrankaListFormatedOIB>
  <DomainObject.Predmet.ProtuStrankaListFormatedWithAdress>
    <izvorni_sadrzaj>
      <item>GRANITI TEHNOMEHANIKA d.o.o., Žitnjak/bb, 10000 Zagreb zastupanog po punomoćniku Dževad Lojo</item>
    </izvorni_sadrzaj>
    <derivirana_varijabla naziv="DomainObject.Predmet.ProtuStrankaListFormatedWithAdress_1">
      <item>GRANITI TEHNOMEHANIKA d.o.o., Žitnjak/bb, 10000 Zagreb zastupanog po punomoćniku Dževad Lojo</item>
    </derivirana_varijabla>
  </DomainObject.Predmet.ProtuStrankaListFormatedWithAdress>
  <DomainObject.Predmet.ProtuStrankaListFormatedWithAdressOIB>
    <izvorni_sadrzaj>
      <item>GRANITI TEHNOMEHANIKA d.o.o., OIB 34378527777, Žitnjak/bb, 10000 Zagreb zastupanog po punomoćniku Dževad Lojo</item>
    </izvorni_sadrzaj>
    <derivirana_varijabla naziv="DomainObject.Predmet.ProtuStrankaListFormatedWithAdressOIB_1">
      <item>GRANITI TEHNOMEHANIKA d.o.o., OIB 34378527777, Žitnjak/bb, 10000 Zagreb zastupanog po punomoćniku Dževad Lojo</item>
    </derivirana_varijabla>
  </DomainObject.Predmet.ProtuStrankaListFormatedWithAdressOIB>
  <DomainObject.Predmet.ProtuStrankaListNazivFormated>
    <izvorni_sadrzaj>
      <item>GRANITI TEHNOMEHANIKA d.o.o.</item>
    </izvorni_sadrzaj>
    <derivirana_varijabla naziv="DomainObject.Predmet.ProtuStrankaListNazivFormated_1">
      <item>GRANITI TEHNOMEHANIKA d.o.o.</item>
    </derivirana_varijabla>
  </DomainObject.Predmet.ProtuStrankaListNazivFormated>
  <DomainObject.Predmet.ProtuStrankaListNazivFormatedOIB>
    <izvorni_sadrzaj>
      <item>GRANITI TEHNOMEHANIKA d.o.o., OIB 34378527777</item>
    </izvorni_sadrzaj>
    <derivirana_varijabla naziv="DomainObject.Predmet.ProtuStrankaListNazivFormatedOIB_1">
      <item>GRANITI TEHNOMEHANIKA d.o.o., OIB 34378527777</item>
    </derivirana_varijabla>
  </DomainObject.Predmet.ProtuStrankaListNazivFormatedOIB>
  <DomainObject.Predmet.OstaliListFormated>
    <izvorni_sadrzaj>
      <item>Zdravka Bošković</item>
      <item>Dževad Lojo punomoćnik sudionika u postupku GRANITI TEHNOMEHANIKA d.o.o.</item>
    </izvorni_sadrzaj>
    <derivirana_varijabla naziv="DomainObject.Predmet.OstaliListFormated_1">
      <item>Zdravka Bošković</item>
      <item>Dževad Lojo punomoćnik sudionika u postupku GRANITI TEHNOMEHANIKA d.o.o.</item>
    </derivirana_varijabla>
  </DomainObject.Predmet.OstaliListFormated>
  <DomainObject.Predmet.OstaliListFormatedOIB>
    <izvorni_sadrzaj>
      <item>Zdravka Bošković, OIB 45297566962</item>
      <item>Dževad Lojo, OIB 79681559572 punomoćnik sudionika u postupku GRANITI TEHNOMEHANIKA d.o.o.</item>
    </izvorni_sadrzaj>
    <derivirana_varijabla naziv="DomainObject.Predmet.OstaliListFormatedOIB_1">
      <item>Zdravka Bošković, OIB 45297566962</item>
      <item>Dževad Lojo, OIB 79681559572 punomoćnik sudionika u postupku GRANITI TEHNOMEHANIKA d.o.o.</item>
    </derivirana_varijabla>
  </DomainObject.Predmet.OstaliListFormatedOIB>
  <DomainObject.Predmet.OstaliListFormatedWithAdress>
    <izvorni_sadrzaj>
      <item>Zdravka Bošković, Ćirilometodska 26a, 10430 Samobor</item>
      <item>Dževad Lojo, Zaharova 3, 10000 Zagreb punomoćnik sudionika u postupku GRANITI TEHNOMEHANIKA d.o.o.</item>
    </izvorni_sadrzaj>
    <derivirana_varijabla naziv="DomainObject.Predmet.OstaliListFormatedWithAdress_1">
      <item>Zdravka Bošković, Ćirilometodska 26a, 10430 Samobor</item>
      <item>Dževad Lojo, Zaharova 3, 10000 Zagreb punomoćnik sudionika u postupku GRANITI TEHNOMEHANIKA d.o.o.</item>
    </derivirana_varijabla>
  </DomainObject.Predmet.OstaliListFormatedWithAdress>
  <DomainObject.Predmet.OstaliListFormatedWithAdressOIB>
    <izvorni_sadrzaj>
      <item>Zdravka Bošković, OIB 45297566962, Ćirilometodska 26a, 10430 Samobor</item>
      <item>Dževad Lojo, OIB 79681559572, Zaharova 3, 10000 Zagreb punomoćnik sudionika u postupku GRANITI TEHNOMEHANIKA d.o.o.</item>
    </izvorni_sadrzaj>
    <derivirana_varijabla naziv="DomainObject.Predmet.OstaliListFormatedWithAdressOIB_1">
      <item>Zdravka Bošković, OIB 45297566962, Ćirilometodska 26a, 10430 Samobor</item>
      <item>Dževad Lojo, OIB 79681559572, Zaharova 3, 10000 Zagreb punomoćnik sudionika u postupku GRANITI TEHNOMEHANIKA d.o.o.</item>
    </derivirana_varijabla>
  </DomainObject.Predmet.OstaliListFormatedWithAdressOIB>
  <DomainObject.Predmet.OstaliListNazivFormated>
    <izvorni_sadrzaj>
      <item>Zdravka Bošković</item>
      <item>Dževad Lojo</item>
    </izvorni_sadrzaj>
    <derivirana_varijabla naziv="DomainObject.Predmet.OstaliListNazivFormated_1">
      <item>Zdravka Bošković</item>
      <item>Dževad Lojo</item>
    </derivirana_varijabla>
  </DomainObject.Predmet.OstaliListNazivFormated>
  <DomainObject.Predmet.OstaliListNazivFormatedOIB>
    <izvorni_sadrzaj>
      <item>Zdravka Bošković, OIB 45297566962</item>
      <item>Dževad Lojo, OIB 79681559572</item>
    </izvorni_sadrzaj>
    <derivirana_varijabla naziv="DomainObject.Predmet.OstaliListNazivFormatedOIB_1">
      <item>Zdravka Bošković, OIB 45297566962</item>
      <item>Dževad Lojo, OIB 79681559572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GRANITI TEHNOMEHANIKA d.o.o.</izvorni_sadrzaj>
    <derivirana_varijabla naziv="DomainObject.Predmet.ProtustrankaIDrugi_1">GRANITI TEHNOMEHANIKA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GRANITI TEHNOMEHANIKA d.o.o., OIB 34378527777, Žitnjak/bb, 10000 Zagreb</izvorni_sadrzaj>
    <derivirana_varijabla naziv="DomainObject.Predmet.ProtustrankaIDrugiAdressOIB_1">GRANITI TEHNOMEHANIKA d.o.o., OIB 34378527777,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GRANITI TEHNOMEHANIKA d.o.o.</item>
      <item>Zdravka Bošković</item>
      <item>Dževad Lojo</item>
    </izvorni_sadrzaj>
    <derivirana_varijabla naziv="DomainObject.Predmet.SudioniciListNaziv_1">
      <item>FINA Regionalni centar Zagreb</item>
      <item>GRANITI TEHNOMEHANIKA d.o.o.</item>
      <item>Zdravka Bošković</item>
      <item>Dževad Lojo</item>
    </derivirana_varijabla>
  </DomainObject.Predmet.SudioniciListNaziv>
  <DomainObject.Predmet.SudioniciListAdressOIB>
    <izvorni_sadrzaj>
      <item>FINA Regionalni centar Zagreb, OIB 85821130368, Trg svibanjskih žrtava 1995. 1,10000 Zagreb</item>
      <item>GRANITI TEHNOMEHANIKA d.o.o., OIB 34378527777, Žitnjak/bb,10000 Zagreb</item>
      <item>Zdravka Bošković, OIB 45297566962, Ćirilometodska 26a,10430 Samobor</item>
      <item>Dževad Lojo, OIB 79681559572, Zaharova 3,10000 Zagreb</item>
    </izvorni_sadrzaj>
    <derivirana_varijabla naziv="DomainObject.Predmet.SudioniciListAdressOIB_1">
      <item>FINA Regionalni centar Zagreb, OIB 85821130368, Trg svibanjskih žrtava 1995. 1,10000 Zagreb</item>
      <item>GRANITI TEHNOMEHANIKA d.o.o., OIB 34378527777, Žitnjak/bb,10000 Zagreb</item>
      <item>Zdravka Bošković, OIB 45297566962, Ćirilometodska 26a,10430 Samobor</item>
      <item>Dževad Lojo, OIB 79681559572, Zaharova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34378527777</item>
      <item>, OIB 45297566962</item>
      <item>, OIB 79681559572</item>
    </izvorni_sadrzaj>
    <derivirana_varijabla naziv="DomainObject.Predmet.SudioniciListNazivOIB_1">
      <item>, OIB 85821130368</item>
      <item>, OIB 34378527777</item>
      <item>, OIB 45297566962</item>
      <item>, OIB 79681559572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2007</properties:Characters>
  <properties:Lines>71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2016-04-20T11:05:00Z</dcterms:created>
  <dc:creator>Sandra Rotar Vogrin</dc:creator>
  <cp:lastModifiedBy>Tanja Štraubert</cp:lastModifiedBy>
  <cp:lastPrinted>2016-04-20T12:21:00Z</cp:lastPrinted>
  <dcterms:modified xmlns:xsi="http://www.w3.org/2001/XMLSchema-instance" xsi:type="dcterms:W3CDTF">2016-04-20T12:21:00Z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