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bf71" w14:paraId="18cbf71" w:rsidRDefault="00477345" w:rsidP="00477345" w:rsidR="00477345" w:rsidRPr="00477345">
      <w:pPr>
        <w:pStyle w:val="SudNaziv"/>
        <w:ind w:firstLine="708" w:left="4956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7734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Poslovni broj: 4 St-111/15-23</w:t>
      </w:r>
    </w:p>
    <w:p w:rsidRDefault="00477345" w:rsidP="00477345" w:rsidR="00477345">
      <w:pPr>
        <w:tabs>
          <w:tab w:pos="516" w:val="left"/>
        </w:tabs>
        <w:spacing w:after="0"/>
        <w:rPr>
          <w:rFonts w:cs="Times New Roman"/>
          <w:bCs/>
        </w:rPr>
      </w:pPr>
    </w:p>
    <w:p w:rsidRDefault="00477345" w:rsidP="00477345" w:rsidR="00477345">
      <w:pPr>
        <w:spacing w:after="0"/>
        <w:ind w:firstLine="720"/>
        <w:rPr>
          <w:rFonts w:cs="Times New Roman"/>
          <w:b/>
        </w:rPr>
      </w:pPr>
    </w:p>
    <w:p w:rsidRDefault="00477345" w:rsidP="00477345" w:rsidR="00477345">
      <w:pPr>
        <w:spacing w:after="0"/>
        <w:ind w:firstLine="720"/>
        <w:rPr>
          <w:rFonts w:cs="Times New Roman"/>
          <w:b/>
        </w:rPr>
      </w:pPr>
    </w:p>
    <w:p w:rsidRDefault="00477345" w:rsidP="00477345" w:rsidR="00477345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477345" w:rsidP="00477345" w:rsidR="00477345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477345" w:rsidP="00477345" w:rsidR="0047734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477345" w:rsidP="00477345" w:rsidR="00477345">
      <w:pPr>
        <w:spacing w:after="0"/>
        <w:rPr>
          <w:rFonts w:cs="Times New Roman"/>
        </w:rPr>
      </w:pPr>
    </w:p>
    <w:p w:rsidRDefault="00477345" w:rsidP="00477345" w:rsidR="00477345">
      <w:pPr>
        <w:spacing w:after="0"/>
        <w:jc w:val="right"/>
        <w:rPr>
          <w:rFonts w:cs="Times New Roman"/>
        </w:rPr>
      </w:pPr>
    </w:p>
    <w:p w:rsidRDefault="00477345" w:rsidP="00477345" w:rsidR="0047734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477345" w:rsidP="00477345" w:rsidR="00477345">
      <w:pPr>
        <w:spacing w:after="0"/>
        <w:rPr>
          <w:rFonts w:cs="Times New Roman"/>
        </w:rPr>
      </w:pPr>
    </w:p>
    <w:p w:rsidRDefault="00477345" w:rsidP="00477345" w:rsidR="0047734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477345" w:rsidP="00477345" w:rsidR="0047734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477345" w:rsidP="00477345" w:rsidR="0047734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>Trgovački sud u Varaždinu, po stečajnom sucu Iris Hatvalić Nemec, u stečajnom postupku nad stečajnim dužnikom K.A.&amp;R. COMMERCE d.o.o. u stečaju, Fortunata Pintarića 1, Koprivnica, OIB: 02827195620, nakon održanog ispitnog i izvještajnog ročišta dana 22. siječnja 2016. te izrađeni posebnih tablica ispitanih tražbina, dana 18. veljače 2016.</w:t>
      </w:r>
    </w:p>
    <w:p w:rsidRDefault="00477345" w:rsidP="00477345" w:rsidR="0047734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477345" w:rsidP="00477345" w:rsidR="0047734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477345" w:rsidP="00477345" w:rsidR="00477345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477345" w:rsidP="00477345" w:rsidR="00477345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477345" w:rsidP="00477345" w:rsidR="00477345">
      <w:pPr>
        <w:pStyle w:val="Odlomakpopisa"/>
        <w:spacing w:after="0"/>
        <w:rPr>
          <w:rFonts w:cs="Times New Roman"/>
          <w:u w:val="single"/>
        </w:rPr>
      </w:pPr>
    </w:p>
    <w:p w:rsidRDefault="00477345" w:rsidP="00477345" w:rsidR="00477345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I. VIŠI ISPLATNI RED</w:t>
      </w:r>
    </w:p>
    <w:p w:rsidRDefault="00477345" w:rsidP="00477345" w:rsidR="00477345">
      <w:pPr>
        <w:spacing w:after="0"/>
        <w:rPr>
          <w:rFonts w:cs="Times New Roman"/>
          <w:u w:val="single"/>
        </w:rPr>
      </w:pP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827"/>
        <w:gridCol w:w="3239"/>
        <w:gridCol w:w="1985"/>
        <w:gridCol w:w="1701"/>
        <w:gridCol w:w="1701"/>
      </w:tblGrid>
      <w:tr w:rsidTr="00477345" w:rsidR="00477345">
        <w:trPr>
          <w:trHeight w:val="886"/>
        </w:trPr>
        <w:tc>
          <w:tcPr>
            <w:tcW w:type="dxa" w:w="74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323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NAZIV I ADRESA VJEROVNIKA 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 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IZNOS OSPORENE TRAŽBINE/KN </w:t>
            </w:r>
          </w:p>
        </w:tc>
      </w:tr>
      <w:tr w:rsidTr="00477345" w:rsidR="00477345">
        <w:trPr>
          <w:trHeight w:val="825"/>
        </w:trPr>
        <w:tc>
          <w:tcPr>
            <w:tcW w:type="dxa" w:w="7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3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 - Ministarstvo financija, Porezna uprava, Područni ured Sjeverna Hrvatska, OIB: 52634238587 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2.768,06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2.768,06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Tr="00477345" w:rsidR="00477345">
        <w:trPr>
          <w:trHeight w:val="799"/>
        </w:trPr>
        <w:tc>
          <w:tcPr>
            <w:tcW w:type="dxa" w:w="745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323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PRIJAVLJENE TRAŽBINE I VIŠI ISPLATNI RED UKUPNO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2.768,06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2.768,06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477345" w:rsidP="00477345" w:rsidR="0047734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Default="00477345" w:rsidP="00477345" w:rsidR="00477345">
      <w:pPr>
        <w:spacing w:after="0"/>
        <w:rPr>
          <w:rFonts w:cs="Times New Roman" w:eastAsia="Times New Roman"/>
          <w:u w:val="single"/>
        </w:rPr>
      </w:pPr>
    </w:p>
    <w:p w:rsidRDefault="00477345" w:rsidP="00477345" w:rsidR="00477345">
      <w:pPr>
        <w:spacing w:after="0"/>
        <w:jc w:val="both"/>
        <w:rPr>
          <w:rFonts w:cs="Arial" w:hAnsi="Arial" w:ascii="Arial"/>
        </w:rPr>
      </w:pPr>
      <w:r>
        <w:tab/>
      </w:r>
    </w:p>
    <w:p w:rsidRDefault="00477345" w:rsidP="00477345" w:rsidR="00477345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477345" w:rsidP="00477345" w:rsidR="00477345">
      <w:pPr>
        <w:tabs>
          <w:tab w:pos="840" w:val="left"/>
        </w:tabs>
        <w:spacing w:after="0"/>
        <w:jc w:val="both"/>
        <w:rPr>
          <w:rFonts w:cs="Times New Roman"/>
        </w:rPr>
      </w:pPr>
    </w:p>
    <w:tbl>
      <w:tblPr>
        <w:tblW w:type="dxa" w:w="9377"/>
        <w:tblInd w:type="dxa" w:w="87"/>
        <w:tblLook w:val="04A0" w:noVBand="1" w:noHBand="0" w:lastColumn="0" w:firstColumn="1" w:lastRow="0" w:firstRow="1"/>
      </w:tblPr>
      <w:tblGrid>
        <w:gridCol w:w="851"/>
        <w:gridCol w:w="3139"/>
        <w:gridCol w:w="1985"/>
        <w:gridCol w:w="1617"/>
        <w:gridCol w:w="1843"/>
      </w:tblGrid>
      <w:tr w:rsidTr="00477345" w:rsidR="00477345">
        <w:trPr>
          <w:trHeight w:val="1020"/>
        </w:trPr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313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NAZIV I ADRESA VJEROVNIKA 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IZNOS </w:t>
            </w:r>
            <w:r>
              <w:rPr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IZNOS OSPORENE TRAŽBINE/KN </w:t>
            </w:r>
          </w:p>
        </w:tc>
      </w:tr>
      <w:tr w:rsidTr="00477345" w:rsidR="00477345">
        <w:trPr>
          <w:trHeight w:val="1380"/>
        </w:trPr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</w:rPr>
            </w:pPr>
            <w:r>
              <w:t>1.</w:t>
            </w:r>
          </w:p>
        </w:tc>
        <w:tc>
          <w:tcPr>
            <w:tcW w:type="dxa" w:w="3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 - Ministarstvo financija, Porezna uprava, Područni ured Sjeverna Hrvatska, OIB: 52634238587 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224.295,54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224.295,54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477345" w:rsidR="00477345">
        <w:trPr>
          <w:trHeight w:val="1020"/>
        </w:trPr>
        <w:tc>
          <w:tcPr>
            <w:tcW w:type="dxa" w:w="8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31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Financijska Agencija,Zagreb, Ulica grada Vukovara 70, OIB: 85821130368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3.399,05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3.399,05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477345" w:rsidR="00477345">
        <w:trPr>
          <w:trHeight w:val="884"/>
        </w:trPr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3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HRVATSKO DRUŠTVO SKLADATELJA, BERISLAVIĆEVA 9, Zagreb, OIB 56668956985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85,84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85,84 </w:t>
            </w:r>
          </w:p>
        </w:tc>
      </w:tr>
      <w:tr w:rsidTr="00477345" w:rsidR="00477345">
        <w:trPr>
          <w:trHeight w:val="885"/>
        </w:trPr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3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EUROHERC OSIGURANJE d.d., Ulica grada Vukovara d.d., Zagreb, OIB 22694857747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4.187,67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4.187,67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477345" w:rsidR="00477345">
        <w:trPr>
          <w:trHeight w:val="797"/>
        </w:trPr>
        <w:tc>
          <w:tcPr>
            <w:tcW w:type="dxa" w:w="8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31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JELANA STANKUS TKALEC, Braće Radića 20, Jalkovec, Varaždin, OIB 91858660271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3.348,22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3.348,22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477345" w:rsidR="00477345">
        <w:trPr>
          <w:trHeight w:val="695"/>
        </w:trPr>
        <w:tc>
          <w:tcPr>
            <w:tcW w:type="dxa" w:w="8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dxa" w:w="31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Koprivničke vode d.o.o., Mosna ulica 15a, Koprivnica, OIB 20998990299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4.294,98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4.225,68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69,30</w:t>
            </w:r>
          </w:p>
        </w:tc>
      </w:tr>
      <w:tr w:rsidTr="00477345" w:rsidR="00477345">
        <w:trPr>
          <w:trHeight w:val="705"/>
        </w:trPr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type="dxa" w:w="3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Elektra Koprivnica, Hrvatske državnosti 32, Koprivnica, OIB 46830600751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1.749,29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1.749,29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477345" w:rsidR="00477345">
        <w:trPr>
          <w:trHeight w:val="785"/>
        </w:trPr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type="dxa" w:w="3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Hrvatske vode, Vodnogospodarski odjel za Muru i gornju Dravu, OIB 28921383001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4.866,33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4.866,33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477345" w:rsidR="00477345">
        <w:trPr>
          <w:trHeight w:val="643"/>
        </w:trPr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type="dxa" w:w="3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GPK KOMUNALAC d.o.o., Mosna ulica 15, Koprivnica, OIB 41412434130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18.026,02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18.026,02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477345" w:rsidR="00477345">
        <w:trPr>
          <w:trHeight w:val="709"/>
        </w:trPr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type="dxa" w:w="3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GRAD KOPRIVNICA, Zrinski trg 1, Koprivnica, OIB 62112914641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27.123,08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27.123,08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477345" w:rsidR="00477345">
        <w:trPr>
          <w:trHeight w:val="691"/>
        </w:trPr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type="dxa" w:w="3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ZAGREBAČKA BANKA d.d., Trg bana J. Jelačića 10, OIB 92963223473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1.206.809,88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1.206.809,88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477345" w:rsidR="00477345">
        <w:trPr>
          <w:trHeight w:val="691"/>
        </w:trPr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type="dxa" w:w="3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ERSTE&amp;STEIERMARKISCHE BANK d.d., Rijeka, Jadranski trg 3a, OIB 23057039329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239.615,73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239.615,73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477345" w:rsidR="00477345">
        <w:trPr>
          <w:trHeight w:val="630"/>
        </w:trPr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type="dxa" w:w="3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477345" w:rsidP="00477345" w:rsidR="00477345">
            <w:pPr>
              <w:spacing w:after="0"/>
              <w:rPr>
                <w:rFonts w:cs="Arial" w:eastAsia="Times New Roman" w:hAnsi="Arial" w:ascii="Arial"/>
                <w:b/>
                <w:bCs/>
              </w:rPr>
            </w:pPr>
            <w:r>
              <w:rPr>
                <w:b/>
                <w:bCs/>
              </w:rPr>
              <w:t>UKUPNO TRAŽBINE II. VIŠI ISPLATNI RED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1.737.801,63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1.737.646,49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477345" w:rsidP="00477345" w:rsidR="0047734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155,14</w:t>
            </w:r>
          </w:p>
        </w:tc>
      </w:tr>
    </w:tbl>
    <w:p w:rsidRDefault="00477345" w:rsidP="00477345" w:rsidR="00477345">
      <w:pPr>
        <w:tabs>
          <w:tab w:pos="840" w:val="left"/>
        </w:tabs>
        <w:spacing w:after="0"/>
        <w:jc w:val="both"/>
        <w:rPr>
          <w:rFonts w:cs="Times New Roman" w:eastAsia="Times New Roman"/>
        </w:rPr>
      </w:pPr>
    </w:p>
    <w:p w:rsidRDefault="00477345" w:rsidP="00477345" w:rsidR="00477345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477345" w:rsidP="00477345" w:rsidR="00477345">
      <w:pPr>
        <w:spacing w:after="0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2.) Osporene tražbine viših isplatnih redova u kunama:</w:t>
      </w:r>
    </w:p>
    <w:p w:rsidRDefault="00477345" w:rsidP="00477345" w:rsidR="00477345">
      <w:pPr>
        <w:pStyle w:val="Odlomakpopisa"/>
        <w:spacing w:after="0"/>
        <w:rPr>
          <w:rFonts w:cs="Times New Roman"/>
        </w:rPr>
      </w:pPr>
    </w:p>
    <w:p w:rsidRDefault="00477345" w:rsidP="00477345" w:rsidR="00477345">
      <w:pPr>
        <w:spacing w:after="0"/>
        <w:rPr>
          <w:rFonts w:cs="Times New Roman"/>
        </w:rPr>
      </w:pPr>
      <w:r>
        <w:rPr>
          <w:rFonts w:cs="Times New Roman"/>
        </w:rPr>
        <w:t>Stečajni upravitelj je osporio tražbine stečajnih vjerovnika II. višeg isplatnog reda:</w:t>
      </w:r>
    </w:p>
    <w:p w:rsidRDefault="00477345" w:rsidP="00477345" w:rsidR="00477345">
      <w:pPr>
        <w:spacing w:after="0"/>
        <w:rPr>
          <w:rFonts w:cs="Times New Roman"/>
        </w:rPr>
      </w:pPr>
    </w:p>
    <w:p w:rsidRDefault="00477345" w:rsidP="00477345" w:rsidR="0047734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U cijelosti osporena tražbina</w:t>
      </w:r>
    </w:p>
    <w:p w:rsidRDefault="00477345" w:rsidP="00477345" w:rsidR="00477345">
      <w:pPr>
        <w:spacing w:after="0"/>
        <w:rPr>
          <w:rFonts w:cs="Times New Roman"/>
        </w:rPr>
      </w:pPr>
      <w:r>
        <w:rPr>
          <w:rFonts w:cs="Times New Roman"/>
        </w:rPr>
        <w:t>HRVATSKO DRUŠTVO SKLADATELJA, BERISLAVIĆEVA 9, Zagreb, OIB 56668956985</w:t>
      </w:r>
    </w:p>
    <w:p w:rsidRDefault="00477345" w:rsidP="00477345" w:rsidR="00477345">
      <w:pPr>
        <w:spacing w:after="0"/>
        <w:rPr>
          <w:rFonts w:cs="Times New Roman"/>
        </w:rPr>
      </w:pPr>
      <w:r>
        <w:rPr>
          <w:rFonts w:cs="Times New Roman"/>
        </w:rPr>
        <w:t xml:space="preserve">Potraživanje  u iznosu od 85,84 kn se osporava zbog zastare. </w:t>
      </w:r>
    </w:p>
    <w:p w:rsidRDefault="00477345" w:rsidP="00477345" w:rsidR="00477345">
      <w:pPr>
        <w:spacing w:after="0"/>
        <w:rPr>
          <w:rFonts w:cs="Times New Roman"/>
        </w:rPr>
      </w:pPr>
    </w:p>
    <w:p w:rsidRDefault="00477345" w:rsidP="00477345" w:rsidR="0047734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Djelomično osporena tražbina</w:t>
      </w:r>
    </w:p>
    <w:p w:rsidRDefault="00477345" w:rsidP="00477345" w:rsidR="00477345">
      <w:pPr>
        <w:pStyle w:val="Odlomakpopisa"/>
        <w:spacing w:after="0"/>
        <w:rPr>
          <w:rFonts w:cs="Times New Roman"/>
        </w:rPr>
      </w:pPr>
    </w:p>
    <w:p w:rsidRDefault="00477345" w:rsidP="00477345" w:rsidR="00477345">
      <w:pPr>
        <w:spacing w:after="0"/>
        <w:jc w:val="both"/>
        <w:rPr>
          <w:rFonts w:cs="Times New Roman"/>
        </w:rPr>
      </w:pPr>
      <w:r>
        <w:rPr>
          <w:rFonts w:cs="Times New Roman"/>
        </w:rPr>
        <w:t>Koprivničke vode d.o.o., Mosna ulica 15a, Koprivnica, OIB 20998990299</w:t>
      </w:r>
    </w:p>
    <w:p w:rsidRDefault="00477345" w:rsidP="00477345" w:rsidR="00477345">
      <w:pPr>
        <w:spacing w:after="0"/>
        <w:jc w:val="both"/>
        <w:rPr>
          <w:rFonts w:cs="Times New Roman"/>
        </w:rPr>
      </w:pPr>
      <w:r>
        <w:rPr>
          <w:rFonts w:cs="Times New Roman"/>
        </w:rPr>
        <w:t>Iznos od 69,30 kuna po osnovu računa od 31.07.2012. osporava se zbog zastare.</w:t>
      </w:r>
    </w:p>
    <w:p w:rsidRDefault="00477345" w:rsidP="00477345" w:rsidR="00477345">
      <w:pPr>
        <w:spacing w:after="0"/>
        <w:jc w:val="both"/>
        <w:rPr>
          <w:rFonts w:cs="Times New Roman"/>
        </w:rPr>
      </w:pPr>
    </w:p>
    <w:p w:rsidRDefault="00477345" w:rsidP="00477345" w:rsidR="00477345">
      <w:pPr>
        <w:spacing w:after="0"/>
        <w:jc w:val="both"/>
        <w:rPr>
          <w:rFonts w:cs="Times New Roman"/>
        </w:rPr>
      </w:pPr>
    </w:p>
    <w:p w:rsidRDefault="00477345" w:rsidP="00477345" w:rsidR="0047734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3). </w:t>
      </w:r>
      <w:r>
        <w:rPr>
          <w:rFonts w:cs="Times New Roman"/>
        </w:rPr>
        <w:tab/>
        <w:t>Vjerovnik Hrvatsko društvo skladatelja čija je tražbina osporena, te vjerovnik Koprivničke vode d.o.o. čija je tražbina djelomično osporena  u p u ć u j u  se  na pokretanje parnice protiv stečajnog dužnika, radi utvrđivanja osporenog iznosa tražbine, odnosno na nastavak započetih parnica, u roku od 8 dana od dana dostave ovog rješenja.</w:t>
      </w:r>
    </w:p>
    <w:p w:rsidRDefault="00477345" w:rsidP="00477345" w:rsidR="00477345">
      <w:pPr>
        <w:spacing w:after="0"/>
        <w:ind w:left="708"/>
        <w:jc w:val="both"/>
        <w:rPr>
          <w:rFonts w:cs="Times New Roman"/>
        </w:rPr>
      </w:pPr>
    </w:p>
    <w:p w:rsidRDefault="00477345" w:rsidP="00477345" w:rsidR="00477345">
      <w:pPr>
        <w:tabs>
          <w:tab w:pos="8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4). </w:t>
      </w:r>
      <w:r>
        <w:rPr>
          <w:rFonts w:cs="Times New Roman"/>
        </w:rPr>
        <w:tab/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477345" w:rsidP="00477345" w:rsidR="00477345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</w:p>
    <w:p w:rsidRDefault="00477345" w:rsidP="00477345" w:rsidR="0047734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5). </w:t>
      </w:r>
      <w:r>
        <w:rPr>
          <w:rFonts w:cs="Times New Roman"/>
        </w:rPr>
        <w:tab/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477345" w:rsidP="00477345" w:rsidR="00477345">
      <w:pPr>
        <w:spacing w:after="0"/>
        <w:jc w:val="both"/>
        <w:rPr>
          <w:rFonts w:cs="Times New Roman"/>
        </w:rPr>
      </w:pPr>
    </w:p>
    <w:p w:rsidRDefault="00477345" w:rsidP="00477345" w:rsidR="00477345">
      <w:pPr>
        <w:spacing w:after="0"/>
        <w:jc w:val="both"/>
        <w:rPr>
          <w:rFonts w:cs="Times New Roman"/>
        </w:rPr>
      </w:pPr>
    </w:p>
    <w:p w:rsidRDefault="00477345" w:rsidP="00477345" w:rsidR="00477345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477345" w:rsidP="00477345" w:rsidR="00477345">
      <w:pPr>
        <w:spacing w:after="0"/>
        <w:jc w:val="both"/>
        <w:rPr>
          <w:rFonts w:cs="Times New Roman"/>
        </w:rPr>
      </w:pPr>
    </w:p>
    <w:p w:rsidRDefault="00477345" w:rsidP="00477345" w:rsidR="00477345">
      <w:pPr>
        <w:spacing w:after="0"/>
        <w:jc w:val="both"/>
        <w:rPr>
          <w:rFonts w:cs="Times New Roman"/>
        </w:rPr>
      </w:pPr>
    </w:p>
    <w:p w:rsidRDefault="00477345" w:rsidP="00477345" w:rsidR="00477345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St-111/15-11 od 23. studenoga 2015. </w:t>
      </w:r>
      <w:r>
        <w:rPr>
          <w:rFonts w:cs="Times New Roman"/>
        </w:rPr>
        <w:t>otvoren je stečajni postupak nad stečajnim dužnikom K.A.&amp;R. COMMERCE d.o.o. u stečaju, Fortunata Pintarića 1, Koprivnica, OIB: 02827195620, s danom 23. studenoga 2015., u 13,00 sati.</w:t>
      </w:r>
    </w:p>
    <w:p w:rsidRDefault="00477345" w:rsidP="00477345" w:rsidR="00477345">
      <w:pPr>
        <w:spacing w:after="0"/>
        <w:ind w:left="708"/>
        <w:jc w:val="both"/>
        <w:rPr>
          <w:rFonts w:cs="Times New Roman"/>
        </w:rPr>
      </w:pPr>
    </w:p>
    <w:p w:rsidRDefault="00477345" w:rsidP="00477345" w:rsidR="0047734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ispitnom ročištu održanom 22. siječnja 2016. ispitane su sve tražbine koje su prijavljene u roku iz rješenja o otvaranju stečajnog postupka koje je objavljeno na mrežnoj stranici e-oglasne ploče dana 23. studenoga 2015. </w:t>
      </w:r>
    </w:p>
    <w:p w:rsidRDefault="00477345" w:rsidP="00477345" w:rsidR="0047734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477345" w:rsidP="00477345" w:rsidR="0047734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I. višem isplatnom redu prijavljene su tražbine u iznosu od </w:t>
      </w:r>
      <w:r>
        <w:rPr>
          <w:rFonts w:cs="Times New Roman"/>
          <w:bCs/>
        </w:rPr>
        <w:t>2.768,06</w:t>
      </w:r>
      <w:r>
        <w:rPr>
          <w:rFonts w:cs="Times New Roman"/>
        </w:rPr>
        <w:t xml:space="preserve"> kn, od čega je priznat cjelokupni iznos od </w:t>
      </w:r>
      <w:r>
        <w:rPr>
          <w:rFonts w:cs="Times New Roman"/>
          <w:bCs/>
        </w:rPr>
        <w:t>2.768,06</w:t>
      </w:r>
      <w:r>
        <w:rPr>
          <w:rFonts w:cs="Times New Roman"/>
        </w:rPr>
        <w:t xml:space="preserve"> kn. </w:t>
      </w:r>
    </w:p>
    <w:p w:rsidRDefault="00477345" w:rsidP="00477345" w:rsidR="0047734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477345" w:rsidP="00477345" w:rsidR="0047734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1.737.801,63 kn, od čega je priznat iznos od 1.737.646,49 </w:t>
      </w:r>
      <w:r>
        <w:rPr>
          <w:rFonts w:cs="Times New Roman"/>
          <w:bCs/>
        </w:rPr>
        <w:t xml:space="preserve"> </w:t>
      </w:r>
      <w:r>
        <w:rPr>
          <w:rFonts w:cs="Times New Roman"/>
        </w:rPr>
        <w:t>kn, dok nije priznat iznos od 155,14  kn koji se odnosi na tražbinu Hrvatskog društva skladatelja u iznosu od 85,54 kn, te na tražbinu Koprivničkih voda d.o.o. u iznosu od 69,30 kn.</w:t>
      </w:r>
    </w:p>
    <w:p w:rsidRDefault="00477345" w:rsidP="00477345" w:rsidR="00477345">
      <w:pPr>
        <w:spacing w:after="0"/>
        <w:ind w:firstLine="708"/>
        <w:jc w:val="both"/>
        <w:rPr>
          <w:rFonts w:cs="Times New Roman"/>
        </w:rPr>
      </w:pPr>
    </w:p>
    <w:p w:rsidRDefault="00477345" w:rsidP="00477345" w:rsidR="0047734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Tražbina Hrvatskog društva skladatelja u iznosu od 85,84 kn koja je dospjela 31.08.2007., osporena je zbog zastare, obzirom se na konkretnu tražbinu primjenjuje zastarni rok sukladno čl. 225.ZOO, prema kojoj odredbi tražbine zastarijevaju za 5 godina.</w:t>
      </w:r>
    </w:p>
    <w:p w:rsidRDefault="00477345" w:rsidP="00477345" w:rsidR="00477345">
      <w:pPr>
        <w:spacing w:after="0"/>
        <w:rPr>
          <w:rFonts w:cs="Times New Roman"/>
        </w:rPr>
      </w:pPr>
    </w:p>
    <w:p w:rsidRDefault="00477345" w:rsidP="00477345" w:rsidR="00477345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Tražbina društva Koprivničke vode d.o.o., djelomično je osporena za iznos od 69,30 kuna po osnovu računa od 31.07.2012. s dospijećem 16.08.2012. zbog zastare, obzirom se na konkretnu tražbinu primjenjuje trogodišnji zastarni rok sukladno čl. 228. ZOO.</w:t>
      </w:r>
    </w:p>
    <w:p w:rsidRDefault="00477345" w:rsidP="00477345" w:rsidR="0047734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477345" w:rsidP="00477345" w:rsidR="00477345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 xml:space="preserve">. 6. Stečajnog zakona (Narodne novine br. 44/96, 29/99, 129/00, 123/03, 197/03, 187/04, 82/06, 116/10, 25/2012, 133/12 i 45/13 </w:t>
      </w:r>
      <w:r>
        <w:rPr>
          <w:rFonts w:cs="Times New Roman"/>
        </w:rPr>
        <w:lastRenderedPageBreak/>
        <w:t>dalje skraćeno: SZ-a) doneseno rješenje o utvrđenim i osporenim tražbinama  i odlučeno kao u izreci toga rješenja.</w:t>
      </w:r>
    </w:p>
    <w:p w:rsidRDefault="00477345" w:rsidP="00477345" w:rsidR="00477345">
      <w:pPr>
        <w:spacing w:after="0"/>
        <w:jc w:val="both"/>
        <w:rPr>
          <w:rFonts w:cs="Times New Roman"/>
        </w:rPr>
      </w:pPr>
    </w:p>
    <w:p w:rsidRDefault="00477345" w:rsidP="00477345" w:rsidR="00477345">
      <w:pPr>
        <w:spacing w:after="0"/>
        <w:jc w:val="both"/>
        <w:rPr>
          <w:rFonts w:cs="Times New Roman"/>
        </w:rPr>
      </w:pPr>
    </w:p>
    <w:p w:rsidRDefault="00477345" w:rsidP="00477345" w:rsidR="0047734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18. veljače 2016. </w:t>
      </w:r>
    </w:p>
    <w:p w:rsidRDefault="00477345" w:rsidP="00477345" w:rsidR="00477345">
      <w:pPr>
        <w:spacing w:after="0"/>
        <w:rPr>
          <w:rFonts w:cs="Times New Roman"/>
        </w:rPr>
      </w:pPr>
    </w:p>
    <w:p w:rsidRDefault="00477345" w:rsidP="00477345" w:rsidR="00477345">
      <w:pPr>
        <w:spacing w:after="0"/>
        <w:rPr>
          <w:rFonts w:cs="Times New Roman"/>
        </w:rPr>
      </w:pPr>
    </w:p>
    <w:p w:rsidRDefault="00477345" w:rsidP="00477345" w:rsidR="0047734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477345" w:rsidP="00477345" w:rsidR="00477345">
      <w:pPr>
        <w:spacing w:after="0"/>
        <w:rPr>
          <w:rFonts w:cs="Times New Roman"/>
        </w:rPr>
      </w:pPr>
    </w:p>
    <w:p w:rsidRDefault="00477345" w:rsidP="00477345" w:rsidR="00477345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>Iris Hatvalić Nemec, v.r.</w:t>
      </w:r>
    </w:p>
    <w:p w:rsidRDefault="00477345" w:rsidP="00477345" w:rsidR="00477345">
      <w:pPr>
        <w:spacing w:after="0"/>
        <w:ind w:firstLine="708" w:left="4956"/>
        <w:rPr>
          <w:rFonts w:cs="Times New Roman"/>
        </w:rPr>
      </w:pPr>
    </w:p>
    <w:p w:rsidRDefault="00477345" w:rsidP="00477345" w:rsidR="0047734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otpravka-ovlašteni službenik: </w:t>
      </w:r>
    </w:p>
    <w:p w:rsidRDefault="00477345" w:rsidP="00477345" w:rsidR="00477345">
      <w:pPr>
        <w:spacing w:after="0"/>
        <w:rPr>
          <w:rFonts w:cs="Times New Roman"/>
        </w:rPr>
      </w:pPr>
    </w:p>
    <w:p w:rsidRDefault="00477345" w:rsidP="00477345" w:rsidR="00477345">
      <w:pPr>
        <w:spacing w:after="0"/>
        <w:rPr>
          <w:rFonts w:cs="Times New Roman"/>
        </w:rPr>
      </w:pPr>
    </w:p>
    <w:p w:rsidRDefault="00477345" w:rsidP="00477345" w:rsidR="00477345">
      <w:pPr>
        <w:spacing w:after="0"/>
        <w:rPr>
          <w:rFonts w:cs="Times New Roman"/>
        </w:rPr>
      </w:pPr>
    </w:p>
    <w:p w:rsidRDefault="00477345" w:rsidP="00477345" w:rsidR="00477345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477345" w:rsidP="00477345" w:rsidR="00477345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477345" w:rsidP="00477345" w:rsidR="00477345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477345" w:rsidP="00477345" w:rsidR="00477345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Žalba izjavljena protiv rješenja o upućivanju u parnicu bez utjecaja je na rok za pokretanje parnice, iz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</w:t>
      </w:r>
    </w:p>
    <w:p w:rsidRDefault="00477345" w:rsidP="00477345" w:rsidR="00477345">
      <w:pPr>
        <w:spacing w:after="0"/>
        <w:ind w:left="708"/>
        <w:rPr>
          <w:rFonts w:cs="Times New Roman"/>
        </w:rPr>
      </w:pPr>
    </w:p>
    <w:p w:rsidRDefault="00477345" w:rsidP="00477345" w:rsidR="00477345">
      <w:pPr>
        <w:spacing w:after="0"/>
        <w:ind w:left="708"/>
        <w:rPr>
          <w:rFonts w:cs="Times New Roman"/>
        </w:rPr>
      </w:pPr>
    </w:p>
    <w:p w:rsidRDefault="00477345" w:rsidP="00477345" w:rsidR="00477345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477345" w:rsidP="00477345" w:rsidR="0047734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upravitelj, Slavica Orehovec iz Čakovca, F. Prešerna 11b</w:t>
      </w:r>
    </w:p>
    <w:p w:rsidRDefault="00477345" w:rsidP="00477345" w:rsidR="0047734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477345" w:rsidP="00477345" w:rsidR="0047734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vjerovnicima čije su tražbine osporene u formi izvatka</w:t>
      </w:r>
    </w:p>
    <w:p w:rsidRDefault="00477345" w:rsidP="00477345" w:rsidR="00477345">
      <w:pPr>
        <w:pStyle w:val="Odlomakpopisa"/>
        <w:spacing w:after="0"/>
        <w:ind w:left="1068"/>
        <w:rPr>
          <w:rFonts w:cs="Times New Roman"/>
        </w:rPr>
      </w:pPr>
    </w:p>
    <w:p w:rsidRDefault="00477345" w:rsidP="00477345" w:rsidR="00477345">
      <w:pPr>
        <w:spacing w:after="0"/>
        <w:rPr>
          <w:rFonts w:cs="Times New Roman"/>
        </w:rPr>
      </w:pPr>
    </w:p>
    <w:p w:rsidRDefault="00CB0EA4" w:rsidP="00477345" w:rsidR="00CB0EA4">
      <w:pPr>
        <w:pStyle w:val="Naslovdokumenta"/>
        <w:spacing w:after="0"/>
      </w:pPr>
    </w:p>
    <w:p w:rsidRDefault="0071688E" w:rsidP="00477345" w:rsidR="0071688E">
      <w:pPr>
        <w:pStyle w:val="Poetniodjeljak"/>
        <w:spacing w:after="0"/>
      </w:pPr>
    </w:p>
    <w:p w:rsidRDefault="00A21F0D" w:rsidP="00477345" w:rsidR="00A21F0D">
      <w:pPr>
        <w:pStyle w:val="NormaleSPIS"/>
        <w:spacing w:after="0"/>
        <w:rPr>
          <w:noProof/>
        </w:rPr>
      </w:pPr>
    </w:p>
    <w:p w:rsidRDefault="00DA0242" w:rsidP="00477345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345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5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St-111/2015-23</izvorni_sadrzaj>
    <derivirana_varijabla naziv="DomainObject.Oznaka_1">St-111/2015-23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K.A.&amp;R.COMMERCE društvo s ograničenom odgovornošću za trgovinu zastupanog po punomoćniku Albert Koščak, direktor</izvorni_sadrzaj>
    <derivirana_varijabla naziv="DomainObject.Predmet.ProtustrankaFormated_1">  K.A.&amp;R.COMMERCE društvo s ograničenom odgovornošću za trgovinu zastupanog po punomoćniku Albert Koščak, direktor</derivirana_varijabla>
  </DomainObject.Predmet.ProtustrankaFormated>
  <DomainObject.Predmet.ProtustrankaFormatedOIB>
    <izvorni_sadrzaj>  K.A.&amp;R.COMMERCE društvo s ograničenom odgovornošću za trgovinu, OIB 02827195620 zastupanog po punomoćniku Albert Koščak, direktor</izvorni_sadrzaj>
    <derivirana_varijabla naziv="DomainObject.Predmet.ProtustrankaFormatedOIB_1">  K.A.&amp;R.COMMERCE društvo s ograničenom odgovornošću za trgovinu, OIB 02827195620 zastupanog po punomoćniku Albert Koščak, direktor</derivirana_varijabla>
  </DomainObject.Predmet.ProtustrankaFormatedOIB>
  <DomainObject.Predmet.ProtustrankaFormatedWithAdress>
    <izvorni_sadrzaj> K.A.&amp;R.COMMERCE društvo s ograničenom odgovornošću za trgovinu, Fortunata Pintarića 1, 48000 Koprivnica zastupanog po punomoćniku Albert Koščak, direktor</izvorni_sadrzaj>
    <derivirana_varijabla naziv="DomainObject.Predmet.ProtustrankaFormatedWithAdress_1"> K.A.&amp;R.COMMERCE društvo s ograničenom odgovornošću za trgovinu, Fortunata Pintarića 1, 48000 Koprivnica zastupanog po punomoćniku Albert Koščak, direktor</derivirana_varijabla>
  </DomainObject.Predmet.ProtustrankaFormatedWithAdress>
  <DomainObject.Predmet.ProtustrankaFormatedWithAdressOIB>
    <izvorni_sadrzaj> K.A.&amp;R.COMMERCE društvo s ograničenom odgovornošću za trgovinu, OIB 02827195620, Fortunata Pintarića 1, 48000 Koprivnica zastupanog po punomoćniku Albert Koščak, direktor</izvorni_sadrzaj>
    <derivirana_varijabla naziv="DomainObject.Predmet.ProtustrankaFormatedWithAdressOIB_1"> K.A.&amp;R.COMMERCE društvo s ograničenom odgovornošću za trgovinu, OIB 02827195620, Fortunata Pintarića 1, 48000 Koprivnica zastupanog po punomoćniku Albert Koščak, direktor</derivirana_varijabla>
  </DomainObject.Predmet.ProtustrankaFormatedWithAdressOIB>
  <DomainObject.Predmet.ProtustrankaWithAdress>
    <izvorni_sadrzaj>K.A.&amp;R.COMMERCE društvo s ograničenom odgovornošću za trgovinu Fortunata Pintarića 1, 48000 Koprivnica</izvorni_sadrzaj>
    <derivirana_varijabla naziv="DomainObject.Predmet.ProtustrankaWithAdress_1">K.A.&amp;R.COMMERCE društvo s ograničenom odgovornošću za trgovinu Fortunata Pintarića 1, 48000 Koprivnica</derivirana_varijabla>
  </DomainObject.Predmet.ProtustrankaWithAdress>
  <DomainObject.Predmet.ProtustrankaWithAdressOIB>
    <izvorni_sadrzaj>K.A.&amp;R.COMMERCE društvo s ograničenom odgovornošću za trgovinu, OIB 02827195620, Fortunata Pintarića 1, 48000 Koprivnica</izvorni_sadrzaj>
    <derivirana_varijabla naziv="DomainObject.Predmet.ProtustrankaWithAdressOIB_1">K.A.&amp;R.COMMERCE društvo s ograničenom odgovornošću za trgovinu, OIB 02827195620, Fortunata Pintarića 1, 48000 Koprivnica</derivirana_varijabla>
  </DomainObject.Predmet.ProtustrankaWithAdressOIB>
  <DomainObject.Predmet.ProtustrankaNazivFormated>
    <izvorni_sadrzaj>K.A.&amp;R.COMMERCE društvo s ograničenom odgovornošću za trgovinu</izvorni_sadrzaj>
    <derivirana_varijabla naziv="DomainObject.Predmet.ProtustrankaNazivFormated_1">K.A.&amp;R.COMMERCE društvo s ograničenom odgovornošću za trgovinu</derivirana_varijabla>
  </DomainObject.Predmet.ProtustrankaNazivFormated>
  <DomainObject.Predmet.ProtustrankaNazivFormatedOIB>
    <izvorni_sadrzaj>K.A.&amp;R.COMMERCE društvo s ograničenom odgovornošću za trgovinu, OIB 02827195620</izvorni_sadrzaj>
    <derivirana_varijabla naziv="DomainObject.Predmet.ProtustrankaNazivFormatedOIB_1">K.A.&amp;R.COMMERCE društvo s ograničenom odgovornošću za trgovinu, OIB 02827195620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K.A.&amp;R.COMMERCE društvo s ograničenom odgovornošću za trgovinu zastupanog po punomoćniku Albert Koščak, direktor</item>
    </izvorni_sadrzaj>
    <derivirana_varijabla naziv="DomainObject.Predmet.ProtuStrankaListFormated_1">
      <item>K.A.&amp;R.COMMERCE društvo s ograničenom odgovornošću za trgovinu zastupanog po punomoćniku Albert Koščak, direktor</item>
    </derivirana_varijabla>
  </DomainObject.Predmet.ProtuStrankaListFormated>
  <DomainObject.Predmet.ProtuStrankaListFormatedOIB>
    <izvorni_sadrzaj>
      <item>K.A.&amp;R.COMMERCE društvo s ograničenom odgovornošću za trgovinu, OIB 02827195620 zastupanog po punomoćniku Albert Koščak, direktor</item>
    </izvorni_sadrzaj>
    <derivirana_varijabla naziv="DomainObject.Predmet.ProtuStrankaListFormatedOIB_1">
      <item>K.A.&amp;R.COMMERCE društvo s ograničenom odgovornošću za trgovinu, OIB 02827195620 zastupanog po punomoćniku Albert Koščak, direktor</item>
    </derivirana_varijabla>
  </DomainObject.Predmet.ProtuStrankaListFormatedOIB>
  <DomainObject.Predmet.ProtuStrankaListFormatedWithAdress>
    <izvorni_sadrzaj>
      <item>K.A.&amp;R.COMMERCE društvo s ograničenom odgovornošću za trgovinu, Fortunata Pintarića 1, 48000 Koprivnica zastupanog po punomoćniku Albert Koščak, direktor</item>
    </izvorni_sadrzaj>
    <derivirana_varijabla naziv="DomainObject.Predmet.ProtuStrankaListFormatedWithAdress_1">
      <item>K.A.&amp;R.COMMERCE društvo s ograničenom odgovornošću za trgovinu, Fortunata Pintarića 1, 48000 Koprivnica zastupanog po punomoćniku Albert Koščak, direktor</item>
    </derivirana_varijabla>
  </DomainObject.Predmet.ProtuStrankaListFormatedWithAdress>
  <DomainObject.Predmet.ProtuStrankaListFormatedWithAdressOIB>
    <izvorni_sadrzaj>
      <item>K.A.&amp;R.COMMERCE društvo s ograničenom odgovornošću za trgovinu, OIB 02827195620, Fortunata Pintarića 1, 48000 Koprivnica zastupanog po punomoćniku Albert Koščak, direktor</item>
    </izvorni_sadrzaj>
    <derivirana_varijabla naziv="DomainObject.Predmet.ProtuStrankaListFormatedWithAdressOIB_1">
      <item>K.A.&amp;R.COMMERCE društvo s ograničenom odgovornošću za trgovinu, OIB 02827195620, Fortunata Pintarića 1, 48000 Koprivnica zastupanog po punomoćniku Albert Koščak, direktor</item>
    </derivirana_varijabla>
  </DomainObject.Predmet.ProtuStrankaListFormatedWithAdressOIB>
  <DomainObject.Predmet.ProtuStrankaListNazivFormated>
    <izvorni_sadrzaj>
      <item>K.A.&amp;R.COMMERCE društvo s ograničenom odgovornošću za trgovinu</item>
    </izvorni_sadrzaj>
    <derivirana_varijabla naziv="DomainObject.Predmet.ProtuStrankaListNazivFormated_1">
      <item>K.A.&amp;R.COMMERCE društvo s ograničenom odgovornošću za trgovinu</item>
    </derivirana_varijabla>
  </DomainObject.Predmet.ProtuStrankaListNazivFormated>
  <DomainObject.Predmet.ProtuStrankaListNazivFormatedOIB>
    <izvorni_sadrzaj>
      <item>K.A.&amp;R.COMMERCE društvo s ograničenom odgovornošću za trgovinu, OIB 02827195620</item>
    </izvorni_sadrzaj>
    <derivirana_varijabla naziv="DomainObject.Predmet.ProtuStrankaListNazivFormatedOIB_1">
      <item>K.A.&amp;R.COMMERCE društvo s ograničenom odgovornošću za trgovinu, OIB 02827195620</item>
    </derivirana_varijabla>
  </DomainObject.Predmet.ProtuStrankaListNazivFormatedOIB>
  <DomainObject.Predmet.OstaliListFormated>
    <izvorni_sadrzaj>
      <item>Albert Koščak, direktor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izvorni_sadrzaj>
    <derivirana_varijabla naziv="DomainObject.Predmet.OstaliListFormated_1">
      <item>Albert Koščak, direktor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derivirana_varijabla>
  </DomainObject.Predmet.OstaliListFormated>
  <DomainObject.Predmet.OstaliListFormatedOIB>
    <izvorni_sadrzaj>
      <item>Albert Koščak, direktor, OIB 25413142353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izvorni_sadrzaj>
    <derivirana_varijabla naziv="DomainObject.Predmet.OstaliListFormatedOIB_1">
      <item>Albert Koščak, direktor, OIB 25413142353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derivirana_varijabla>
  </DomainObject.Predmet.OstaliListFormatedOIB>
  <DomainObject.Predmet.OstaliListFormatedWithAdress>
    <izvorni_sadrzaj>
      <item>Albert Koščak, direktor,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</izvorni_sadrzaj>
    <derivirana_varijabla naziv="DomainObject.Predmet.OstaliListFormatedWithAdress_1">
      <item>Albert Koščak, direktor,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</derivirana_varijabla>
  </DomainObject.Predmet.OstaliListFormatedWithAdress>
  <DomainObject.Predmet.OstaliListFormatedWithAdressOIB>
    <izvorni_sadrzaj>
      <item>Albert Koščak, direktor, OIB 25413142353,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</izvorni_sadrzaj>
    <derivirana_varijabla naziv="DomainObject.Predmet.OstaliListFormatedWithAdressOIB_1">
      <item>Albert Koščak, direktor, OIB 25413142353,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</derivirana_varijabla>
  </DomainObject.Predmet.OstaliListFormatedWithAdressOIB>
  <DomainObject.Predmet.OstaliListNazivFormated>
    <izvorni_sadrzaj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izvorni_sadrzaj>
    <derivirana_varijabla naziv="DomainObject.Predmet.OstaliListNazivFormated_1"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derivirana_varijabla>
  </DomainObject.Predmet.OstaliListNazivFormated>
  <DomainObject.Predmet.OstaliListNazivFormatedOIB>
    <izvorni_sadrzaj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izvorni_sadrzaj>
    <derivirana_varijabla naziv="DomainObject.Predmet.OstaliListNazivFormatedOIB_1"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St-111/2015-23</izvorni_sadrzaj>
    <derivirana_varijabla naziv="DomainObject.PoslovniBrojDokumenta_1">St-111/2015-23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K.A.&amp;R.COMMERCE društvo s ograničenom odgovornošću za trgovinu</izvorni_sadrzaj>
    <derivirana_varijabla naziv="DomainObject.Predmet.ProtustrankaIDrugi_1">K.A.&amp;R.COMMERCE društvo s ograničenom odgovornošću za trgovinu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K.A.&amp;R.COMMERCE društvo s ograničenom odgovornošću za trgovinu, OIB 02827195620, Fortunata Pintarića 1, 48000 Koprivnica</izvorni_sadrzaj>
    <derivirana_varijabla naziv="DomainObject.Predmet.ProtustrankaIDrugiAdressOIB_1">K.A.&amp;R.COMMERCE društvo s ograničenom odgovornošću za trgovinu, OIB 02827195620, Fortunata Pintarića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K.A.&amp;R.COMMERCE društvo s ograničenom odgovornošću za trgovinu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izvorni_sadrzaj>
    <derivirana_varijabla naziv="DomainObject.Predmet.SudioniciListNaziv_1">
      <item>Financijska agencija Regionalni centar Zagreb</item>
      <item>K.A.&amp;R.COMMERCE društvo s ograničenom odgovornošću za trgovinu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derivirana_varijabla>
  </DomainObject.Predmet.SudioniciListNaziv>
  <DomainObject.Predmet.SudioniciListAdressOIB>
    <izvorni_sadrzaj>
      <item>Financijska agencija Regionalni centar Zagreb, OIB 85821130368, Ilica 307,10000 Zagreb</item>
      <item>K.A.&amp;R.COMMERCE društvo s ograničenom odgovornošću za trgovinu,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</izvorni_sadrzaj>
    <derivirana_varijabla naziv="DomainObject.Predmet.SudioniciListAdressOIB_1">
      <item>Financijska agencija Regionalni centar Zagreb, OIB 85821130368, Ilica 307,10000 Zagreb</item>
      <item>K.A.&amp;R.COMMERCE društvo s ograničenom odgovornošću za trgovinu,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BF269-6B49-4938-861F-C959A783C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961</properties:Words>
  <properties:Characters>5428</properties:Characters>
  <properties:Lines>256</properties:Lines>
  <properties:Paragraphs>123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2016-02-19T08:16:00Z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St-111/2015-23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