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1573" w14:paraId="6f21573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 w:rsidR="007358D2">
        <w:rPr>
          <w:rFonts w:hAnsi="Times New Roman" w:ascii="Times New Roman"/>
          <w:szCs w:val="24"/>
        </w:rPr>
        <w:t>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7436D2">
        <w:rPr>
          <w:rFonts w:hAnsi="Times New Roman" w:ascii="Times New Roman"/>
          <w:szCs w:val="24"/>
        </w:rPr>
        <w:t>2178</w:t>
      </w:r>
      <w:r w:rsidR="00741CC1">
        <w:rPr>
          <w:rFonts w:hAnsi="Times New Roman" w:ascii="Times New Roman"/>
          <w:szCs w:val="24"/>
        </w:rPr>
        <w:t>/18</w:t>
      </w:r>
      <w:r w:rsidR="006D56AD">
        <w:rPr>
          <w:rFonts w:hAnsi="Times New Roman" w:ascii="Times New Roman"/>
          <w:szCs w:val="24"/>
        </w:rPr>
        <w:t>-137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7436D2" w:rsidRPr="007436D2">
        <w:rPr>
          <w:rFonts w:hAnsi="Times New Roman" w:ascii="Times New Roman"/>
          <w:szCs w:val="24"/>
        </w:rPr>
        <w:t>Stečajna masa iza FERIMPORT dioničko društvo za vanjsku i unutarnju trgovinu - u stečaju, Zagreb (Grad Zagreb)</w:t>
      </w:r>
      <w:r w:rsidR="00CC7CB8">
        <w:rPr>
          <w:rFonts w:hAnsi="Times New Roman" w:ascii="Times New Roman"/>
          <w:szCs w:val="24"/>
        </w:rPr>
        <w:t>,</w:t>
      </w:r>
      <w:r w:rsidR="007436D2" w:rsidRPr="007436D2">
        <w:rPr>
          <w:rFonts w:hAnsi="Times New Roman" w:ascii="Times New Roman"/>
          <w:szCs w:val="24"/>
        </w:rPr>
        <w:t xml:space="preserve"> Zelenjak 53, OIB 50091844925</w:t>
      </w:r>
      <w:r w:rsidR="00EB6674" w:rsidRPr="00A02156">
        <w:rPr>
          <w:rFonts w:hAnsi="Times New Roman" w:ascii="Times New Roman"/>
        </w:rPr>
        <w:t>,</w:t>
      </w:r>
      <w:r w:rsidR="007436D2">
        <w:rPr>
          <w:rFonts w:hAnsi="Times New Roman" w:ascii="Times New Roman"/>
        </w:rPr>
        <w:t xml:space="preserve"> dana 2</w:t>
      </w:r>
      <w:r w:rsidRPr="00A02156">
        <w:rPr>
          <w:rFonts w:hAnsi="Times New Roman" w:ascii="Times New Roman"/>
        </w:rPr>
        <w:t xml:space="preserve">. </w:t>
      </w:r>
      <w:r w:rsidR="007436D2">
        <w:rPr>
          <w:rFonts w:hAnsi="Times New Roman" w:ascii="Times New Roman"/>
        </w:rPr>
        <w:t>listopada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7436D2">
        <w:rPr>
          <w:szCs w:val="24"/>
        </w:rPr>
        <w:t>2178</w:t>
      </w:r>
      <w:r w:rsidR="003F7783">
        <w:rPr>
          <w:szCs w:val="24"/>
        </w:rPr>
        <w:t xml:space="preserve">/18, </w:t>
      </w:r>
      <w:r w:rsidR="007436D2" w:rsidRPr="005B7CD9">
        <w:rPr>
          <w:szCs w:val="24"/>
        </w:rPr>
        <w:t>Stečajna masa iza FERIMPORT dioničko društvo za vanjsku i unutarnju trgovinu - u stečaju, Zagreb (Grad Zagreb)</w:t>
      </w:r>
      <w:r w:rsidR="00CC7CB8">
        <w:rPr>
          <w:szCs w:val="24"/>
        </w:rPr>
        <w:t>,</w:t>
      </w:r>
      <w:r w:rsidR="007436D2" w:rsidRPr="005B7CD9">
        <w:rPr>
          <w:szCs w:val="24"/>
        </w:rPr>
        <w:t xml:space="preserve"> Zelenjak 53, OIB 50091844925</w:t>
      </w:r>
      <w:r>
        <w:rPr>
          <w:szCs w:val="24"/>
        </w:rPr>
        <w:t xml:space="preserve">, u bruto iznosu od </w:t>
      </w:r>
      <w:r w:rsidR="007436D2">
        <w:rPr>
          <w:szCs w:val="24"/>
        </w:rPr>
        <w:t xml:space="preserve">45.077,99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1D335B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7436D2" w:rsidRPr="005B7CD9">
        <w:rPr>
          <w:szCs w:val="24"/>
        </w:rPr>
        <w:t>Stečajna masa iza FERIMPORT dioničko društvo za vanjsku i unutarnju trgovinu - u stečaju, Zagreb (Grad Zagreb)</w:t>
      </w:r>
      <w:r w:rsidR="00CC7CB8">
        <w:rPr>
          <w:szCs w:val="24"/>
        </w:rPr>
        <w:t>,</w:t>
      </w:r>
      <w:r w:rsidR="007436D2" w:rsidRPr="005B7CD9">
        <w:rPr>
          <w:szCs w:val="24"/>
        </w:rPr>
        <w:t xml:space="preserve"> Zelenjak 53, OIB 50091844925</w:t>
      </w:r>
      <w:r w:rsidR="0016561C">
        <w:t>, a radi naknadne diobe</w:t>
      </w:r>
      <w:r w:rsidR="00F967A3">
        <w:t>.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761E05" w:rsidP="004D0102" w:rsidR="00E86BB5">
      <w:pPr>
        <w:pStyle w:val="Tijeloteksta"/>
        <w:ind w:firstLine="567"/>
        <w:rPr>
          <w:szCs w:val="24"/>
        </w:rPr>
      </w:pPr>
      <w:r>
        <w:rPr>
          <w:szCs w:val="24"/>
        </w:rPr>
        <w:t>To iz razloga</w:t>
      </w:r>
      <w:r w:rsidR="00036111">
        <w:rPr>
          <w:szCs w:val="24"/>
        </w:rPr>
        <w:t xml:space="preserve">, </w:t>
      </w:r>
      <w:r w:rsidR="00F967A3">
        <w:rPr>
          <w:szCs w:val="24"/>
        </w:rPr>
        <w:t xml:space="preserve">jer su se stekli uvjeti za provedbu pete naknadne diobe, budući da stečajna masa raspolaže novčanim sredstvima dostatnim za provedbu pete naknadne </w:t>
      </w:r>
      <w:r w:rsidR="004D0102">
        <w:rPr>
          <w:szCs w:val="24"/>
        </w:rPr>
        <w:t xml:space="preserve">diobe u iznosu od 319.330,09 kn, </w:t>
      </w:r>
      <w:r w:rsidR="000C011B">
        <w:rPr>
          <w:szCs w:val="24"/>
        </w:rPr>
        <w:t>odnosno</w:t>
      </w:r>
      <w:r w:rsidR="004E3EC8">
        <w:rPr>
          <w:szCs w:val="24"/>
        </w:rPr>
        <w:t>,</w:t>
      </w:r>
      <w:r w:rsidR="000C011B">
        <w:rPr>
          <w:szCs w:val="24"/>
        </w:rPr>
        <w:t xml:space="preserve"> provedbom </w:t>
      </w:r>
      <w:r w:rsidR="004E3EC8">
        <w:rPr>
          <w:szCs w:val="24"/>
        </w:rPr>
        <w:t>pete</w:t>
      </w:r>
      <w:r w:rsidR="000C011B">
        <w:rPr>
          <w:szCs w:val="24"/>
        </w:rPr>
        <w:t xml:space="preserve"> naknadne diobe namiruju se vjerovnici </w:t>
      </w:r>
      <w:r w:rsidR="004D0102">
        <w:rPr>
          <w:szCs w:val="24"/>
        </w:rPr>
        <w:t>trećeg</w:t>
      </w:r>
      <w:r w:rsidR="000C011B">
        <w:rPr>
          <w:szCs w:val="24"/>
        </w:rPr>
        <w:t xml:space="preserve"> višeg isplatnog reda</w:t>
      </w:r>
      <w:r w:rsidR="006B4D23">
        <w:rPr>
          <w:szCs w:val="24"/>
        </w:rPr>
        <w:t>,</w:t>
      </w:r>
      <w:r w:rsidR="000C011B">
        <w:rPr>
          <w:szCs w:val="24"/>
        </w:rPr>
        <w:t xml:space="preserve"> </w:t>
      </w:r>
      <w:r w:rsidR="004D0102">
        <w:rPr>
          <w:szCs w:val="24"/>
        </w:rPr>
        <w:t>a što predstavlja namirenje njihovih tražbina u iznosu od 2,16% u odnosu na ukupno utvrđene tražbine vjerovnika trećeg isplatnog reda.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</w:t>
      </w:r>
      <w:r w:rsidR="004E3EC8">
        <w:rPr>
          <w:rFonts w:hAnsi="Times New Roman" w:ascii="Times New Roman"/>
          <w:szCs w:val="24"/>
        </w:rPr>
        <w:t>pete</w:t>
      </w:r>
      <w:r w:rsidR="00D039BF">
        <w:rPr>
          <w:rFonts w:hAnsi="Times New Roman" w:ascii="Times New Roman"/>
          <w:szCs w:val="24"/>
        </w:rPr>
        <w:t xml:space="preserve">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 i  čl. 13</w:t>
      </w:r>
      <w:r>
        <w:rPr>
          <w:rFonts w:hAnsi="Times New Roman" w:ascii="Times New Roman"/>
          <w:szCs w:val="24"/>
        </w:rPr>
        <w:t>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</w:t>
      </w:r>
      <w:r w:rsidR="004E3EC8">
        <w:rPr>
          <w:rFonts w:hAnsi="Times New Roman" w:ascii="Times New Roman"/>
          <w:szCs w:val="24"/>
        </w:rPr>
        <w:t>trećeg</w:t>
      </w:r>
      <w:r w:rsidR="0005645A">
        <w:rPr>
          <w:rFonts w:hAnsi="Times New Roman" w:ascii="Times New Roman"/>
          <w:szCs w:val="24"/>
        </w:rPr>
        <w:t xml:space="preserve"> višeg isplatnog reda (iznos od </w:t>
      </w:r>
      <w:r w:rsidR="004E3EC8">
        <w:rPr>
          <w:rFonts w:hAnsi="Times New Roman" w:ascii="Times New Roman"/>
          <w:szCs w:val="24"/>
        </w:rPr>
        <w:t>319.330,09</w:t>
      </w:r>
      <w:r w:rsidR="0005645A">
        <w:rPr>
          <w:rFonts w:hAnsi="Times New Roman" w:ascii="Times New Roman"/>
          <w:szCs w:val="24"/>
        </w:rPr>
        <w:t xml:space="preserve"> 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8232A7" w:rsidP="0011369F" w:rsidR="00C10E00">
      <w:pPr>
        <w:pStyle w:val="Tijeloteksta"/>
        <w:ind w:firstLine="567"/>
        <w:rPr>
          <w:szCs w:val="24"/>
        </w:rPr>
      </w:pPr>
      <w:r>
        <w:rPr>
          <w:szCs w:val="24"/>
        </w:rPr>
        <w:t>.</w:t>
      </w:r>
    </w:p>
    <w:p w:rsidRDefault="004E3EC8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6D56AD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6D56AD" w:rsidP="006D56AD" w:rsidR="006D56AD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D56AD" w:rsidP="006D56AD" w:rsidR="006D56AD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A5E" w:rsidP="006D56AD" w:rsidR="00E33188">
      <w:pPr>
        <w:pStyle w:val="Tijeloteksta"/>
        <w:ind w:left="720"/>
      </w:pPr>
      <w:r w:rsidRPr="0004369C">
        <w:rPr>
          <w:color w:val="FFFFFF"/>
          <w:szCs w:val="24"/>
        </w:rPr>
        <w:t xml:space="preserve"> Trgovačkog suda</w:t>
      </w:r>
    </w:p>
    <w:sectPr w:rsidSect="004E3EC8" w:rsidR="00E33188">
      <w:headerReference w:type="default" r:id="rId10"/>
      <w:pgSz w:h="16838" w:w="11906"/>
      <w:pgMar w:gutter="0" w:footer="708" w:header="708" w:left="1417" w:bottom="184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6AD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4E3EC8">
          <w:rPr>
            <w:rFonts w:hAnsi="Times New Roman" w:ascii="Times New Roman"/>
            <w:szCs w:val="24"/>
          </w:rPr>
          <w:t>2178</w:t>
        </w:r>
        <w:r w:rsidR="0005645A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36111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D335B"/>
    <w:rsid w:val="001F34CA"/>
    <w:rsid w:val="001F6333"/>
    <w:rsid w:val="00227080"/>
    <w:rsid w:val="002865AA"/>
    <w:rsid w:val="002C0948"/>
    <w:rsid w:val="00331AD6"/>
    <w:rsid w:val="00336F50"/>
    <w:rsid w:val="00351429"/>
    <w:rsid w:val="00382B93"/>
    <w:rsid w:val="003F240D"/>
    <w:rsid w:val="003F7783"/>
    <w:rsid w:val="004132CA"/>
    <w:rsid w:val="00423DFC"/>
    <w:rsid w:val="004423A4"/>
    <w:rsid w:val="004541E9"/>
    <w:rsid w:val="00484987"/>
    <w:rsid w:val="004D0102"/>
    <w:rsid w:val="004D21B0"/>
    <w:rsid w:val="004E336A"/>
    <w:rsid w:val="004E3EC8"/>
    <w:rsid w:val="00502C1B"/>
    <w:rsid w:val="005114AA"/>
    <w:rsid w:val="00585A5E"/>
    <w:rsid w:val="005B17E8"/>
    <w:rsid w:val="005C7033"/>
    <w:rsid w:val="005F2F75"/>
    <w:rsid w:val="00617DDF"/>
    <w:rsid w:val="00664067"/>
    <w:rsid w:val="006B4CBC"/>
    <w:rsid w:val="006B4D23"/>
    <w:rsid w:val="006B61A1"/>
    <w:rsid w:val="006D56AD"/>
    <w:rsid w:val="006D70D6"/>
    <w:rsid w:val="006E3EF5"/>
    <w:rsid w:val="007358D2"/>
    <w:rsid w:val="00741CC1"/>
    <w:rsid w:val="007436D2"/>
    <w:rsid w:val="00761E05"/>
    <w:rsid w:val="00766A91"/>
    <w:rsid w:val="00776A1E"/>
    <w:rsid w:val="007A5FB2"/>
    <w:rsid w:val="007B40AB"/>
    <w:rsid w:val="007E78C9"/>
    <w:rsid w:val="007F7986"/>
    <w:rsid w:val="00805145"/>
    <w:rsid w:val="008232A7"/>
    <w:rsid w:val="008630B4"/>
    <w:rsid w:val="009147CB"/>
    <w:rsid w:val="00955E5A"/>
    <w:rsid w:val="00A02156"/>
    <w:rsid w:val="00A52C4F"/>
    <w:rsid w:val="00A7067D"/>
    <w:rsid w:val="00A71104"/>
    <w:rsid w:val="00AD5533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10E00"/>
    <w:rsid w:val="00C30FD7"/>
    <w:rsid w:val="00C70B57"/>
    <w:rsid w:val="00CB5AD6"/>
    <w:rsid w:val="00CC7CB8"/>
    <w:rsid w:val="00CD5379"/>
    <w:rsid w:val="00CD7377"/>
    <w:rsid w:val="00CE1A90"/>
    <w:rsid w:val="00CF26DA"/>
    <w:rsid w:val="00D039BF"/>
    <w:rsid w:val="00DB75B7"/>
    <w:rsid w:val="00DC2E67"/>
    <w:rsid w:val="00E21463"/>
    <w:rsid w:val="00E33188"/>
    <w:rsid w:val="00E5176E"/>
    <w:rsid w:val="00E86BB5"/>
    <w:rsid w:val="00EB231C"/>
    <w:rsid w:val="00EB6674"/>
    <w:rsid w:val="00EB7DC9"/>
    <w:rsid w:val="00EE5270"/>
    <w:rsid w:val="00F62920"/>
    <w:rsid w:val="00F820B2"/>
    <w:rsid w:val="00F86D40"/>
    <w:rsid w:val="00F967A3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6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56A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D56A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6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56A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D56A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St-2178/2018-137</izvorni_sadrzaj>
    <derivirana_varijabla naziv="DomainObject.Oznaka_1">St-2178/2018-137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St-2178/2018</izvorni_sadrzaj>
    <derivirana_varijabla naziv="DomainObject.Predmet.OznakaBroj_1">St-2178/2018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 L</izvorni_sadrzaj>
    <derivirana_varijabla naziv="DomainObject.Predmet.PrimjedbaSuca_1">13 L</derivirana_varijabla>
  </DomainObject.Predmet.PrimjedbaSuca>
  <DomainObject.Predmet.ProtustrankaFormated>
    <izvorni_sadrzaj>  Stečajna masa iza FERIMPORT dioničko društvo za vanjsku i unutarnju trgovinu - u stečaju</izvorni_sadrzaj>
    <derivirana_varijabla naziv="DomainObject.Predmet.ProtustrankaFormated_1">  Stečajna masa iza FERIMPORT dioničko društvo za vanjsku i unutarnju trgovinu - u stečaju</derivirana_varijabla>
  </DomainObject.Predmet.ProtustrankaFormated>
  <DomainObject.Predmet.ProtustrankaFormatedOIB>
    <izvorni_sadrzaj>  Stečajna masa iza FERIMPORT dioničko društvo za vanjsku i unutarnju trgovinu - u stečaju, OIB 50091844925</izvorni_sadrzaj>
    <derivirana_varijabla naziv="DomainObject.Predmet.ProtustrankaFormatedOIB_1">  Stečajna masa iza FERIMPORT dioničko društvo za vanjsku i unutarnju trgovinu - u stečaju, OIB 50091844925</derivirana_varijabla>
  </DomainObject.Predmet.ProtustrankaFormatedOIB>
  <DomainObject.Predmet.ProtustrankaFormatedWithAdress>
    <izvorni_sadrzaj> Stečajna masa iza FERIMPORT dioničko društvo za vanjsku i unutarnju trgovinu - u stečaju, Zelenjak 53, 10000 Zagreb</izvorni_sadrzaj>
    <derivirana_varijabla naziv="DomainObject.Predmet.ProtustrankaFormatedWithAdress_1"> Stečajna masa iza FERIMPORT dioničko društvo za vanjsku i unutarnju trgovinu - u stečaju, Zelenjak 53, 10000 Zagreb</derivirana_varijabla>
  </DomainObject.Predmet.ProtustrankaFormatedWithAdress>
  <DomainObject.Predmet.ProtustrankaFormatedWithAdressOIB>
    <izvorni_sadrzaj> Stečajna masa iza FERIMPORT dioničko društvo za vanjsku i unutarnju trgovinu - u stečaju, OIB 50091844925, Zelenjak 53, 10000 Zagreb</izvorni_sadrzaj>
    <derivirana_varijabla naziv="DomainObject.Predmet.ProtustrankaFormatedWithAdressOIB_1"> Stečajna masa iza FERIMPORT dioničko društvo za vanjsku i unutarnju trgovinu - u stečaju, OIB 50091844925, Zelenjak 53, 10000 Zagreb</derivirana_varijabla>
  </DomainObject.Predmet.ProtustrankaFormatedWithAdressOIB>
  <DomainObject.Predmet.ProtustrankaWithAdress>
    <izvorni_sadrzaj>Stečajna masa iza FERIMPORT dioničko društvo za vanjsku i unutarnju trgovinu - u stečaju Zelenjak 53, 10000 Zagreb</izvorni_sadrzaj>
    <derivirana_varijabla naziv="DomainObject.Predmet.ProtustrankaWithAdress_1">Stečajna masa iza FERIMPORT dioničko društvo za vanjsku i unutarnju trgovinu - u stečaju Zelenjak 53, 10000 Zagreb</derivirana_varijabla>
  </DomainObject.Predmet.ProtustrankaWithAdress>
  <DomainObject.Predmet.ProtustrankaWithAdressOIB>
    <izvorni_sadrzaj>Stečajna masa iza FERIMPORT dioničko društvo za vanjsku i unutarnju trgovinu - u stečaju, OIB 50091844925, Zelenjak 53, 10000 Zagreb</izvorni_sadrzaj>
    <derivirana_varijabla naziv="DomainObject.Predmet.ProtustrankaWithAdressOIB_1">Stečajna masa iza FERIMPORT dioničko društvo za vanjsku i unutarnju trgovinu - u stečaju, OIB 50091844925, Zelenjak 53, 10000 Zagreb</derivirana_varijabla>
  </DomainObject.Predmet.ProtustrankaWithAdressOIB>
  <DomainObject.Predmet.ProtustrankaNazivFormated>
    <izvorni_sadrzaj>Stečajna masa iza FERIMPORT dioničko društvo za vanjsku i unutarnju trgovinu - u stečaju</izvorni_sadrzaj>
    <derivirana_varijabla naziv="DomainObject.Predmet.ProtustrankaNazivFormated_1">Stečajna masa iza FERIMPORT dioničko društvo za vanjsku i unutarnju trgovinu - u stečaju</derivirana_varijabla>
  </DomainObject.Predmet.ProtustrankaNazivFormated>
  <DomainObject.Predmet.ProtustrankaNazivFormatedOIB>
    <izvorni_sadrzaj>Stečajna masa iza FERIMPORT dioničko društvo za vanjsku i unutarnju trgovinu - u stečaju, OIB 50091844925</izvorni_sadrzaj>
    <derivirana_varijabla naziv="DomainObject.Predmet.ProtustrankaNazivFormatedOIB_1">Stečajna masa iza FERIMPORT dioničko društvo za vanjsku i unutarnju trgovinu - u stečaju, OIB 50091844925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FERIMPORT dioničko društvo za vanjsku i unutarnju trgovinu - u stečaju</item>
    </izvorni_sadrzaj>
    <derivirana_varijabla naziv="DomainObject.Predmet.ProtuStrankaListFormated_1">
      <item>Stečajna masa iza FERIMPORT dioničko društvo za vanjsku i unutarnju trgovinu - u stečaju</item>
    </derivirana_varijabla>
  </DomainObject.Predmet.ProtuStrankaListFormated>
  <DomainObject.Predmet.ProtuStrankaListFormatedOIB>
    <izvorni_sadrzaj>
      <item>Stečajna masa iza FERIMPORT dioničko društvo za vanjsku i unutarnju trgovinu - u stečaju, OIB 50091844925</item>
    </izvorni_sadrzaj>
    <derivirana_varijabla naziv="DomainObject.Predmet.ProtuStrankaListFormatedOIB_1">
      <item>Stečajna masa iza FERIMPORT dioničko društvo za vanjsku i unutarnju trgovinu - u stečaju, OIB 50091844925</item>
    </derivirana_varijabla>
  </DomainObject.Predmet.ProtuStrankaListFormatedOIB>
  <DomainObject.Predmet.ProtuStrankaListFormatedWithAdress>
    <izvorni_sadrzaj>
      <item>Stečajna masa iza FERIMPORT dioničko društvo za vanjsku i unutarnju trgovinu - u stečaju, Zelenjak 53, 10000 Zagreb</item>
    </izvorni_sadrzaj>
    <derivirana_varijabla naziv="DomainObject.Predmet.ProtuStrankaListFormatedWithAdress_1">
      <item>Stečajna masa iza FERIMPORT dioničko društvo za vanjsku i unutarnju trgovinu - u stečaju, Zelenjak 53, 10000 Zagreb</item>
    </derivirana_varijabla>
  </DomainObject.Predmet.ProtuStrankaListFormatedWithAdress>
  <DomainObject.Predmet.ProtuStrankaListFormatedWithAdressOIB>
    <izvorni_sadrzaj>
      <item>Stečajna masa iza FERIMPORT dioničko društvo za vanjsku i unutarnju trgovinu - u stečaju, OIB 50091844925, Zelenjak 53, 10000 Zagreb</item>
    </izvorni_sadrzaj>
    <derivirana_varijabla naziv="DomainObject.Predmet.ProtuStrankaListFormatedWithAdressOIB_1">
      <item>Stečajna masa iza FERIMPORT dioničko društvo za vanjsku i unutarnju trgovinu - u stečaju, OIB 50091844925, Zelenjak 53, 10000 Zagreb</item>
    </derivirana_varijabla>
  </DomainObject.Predmet.ProtuStrankaListFormatedWithAdressOIB>
  <DomainObject.Predmet.ProtuStrankaListNazivFormated>
    <izvorni_sadrzaj>
      <item>Stečajna masa iza FERIMPORT dioničko društvo za vanjsku i unutarnju trgovinu - u stečaju</item>
    </izvorni_sadrzaj>
    <derivirana_varijabla naziv="DomainObject.Predmet.ProtuStrankaListNazivFormated_1">
      <item>Stečajna masa iza FERIMPORT dioničko društvo za vanjsku i unutarnju trgovinu - u stečaju</item>
    </derivirana_varijabla>
  </DomainObject.Predmet.ProtuStrankaListNazivFormated>
  <DomainObject.Predmet.ProtuStrankaListNazivFormatedOIB>
    <izvorni_sadrzaj>
      <item>Stečajna masa iza FERIMPORT dioničko društvo za vanjsku i unutarnju trgovinu - u stečaju, OIB 50091844925</item>
    </izvorni_sadrzaj>
    <derivirana_varijabla naziv="DomainObject.Predmet.ProtuStrankaListNazivFormatedOIB_1">
      <item>Stečajna masa iza FERIMPORT dioničko društvo za vanjsku i unutarnju trgovinu - u stečaju, OIB 50091844925</item>
    </derivirana_varijabla>
  </DomainObject.Predmet.ProtuStrankaListNazivFormatedOIB>
  <DomainObject.Predmet.OstaliListFormated>
    <izvorni_sadrzaj>
      <item>Zdravko Mitak</item>
    </izvorni_sadrzaj>
    <derivirana_varijabla naziv="DomainObject.Predmet.OstaliListFormated_1">
      <item>Zdravko Mitak</item>
    </derivirana_varijabla>
  </DomainObject.Predmet.OstaliListFormated>
  <DomainObject.Predmet.OstaliListFormatedOIB>
    <izvorni_sadrzaj>
      <item>Zdravko Mitak, OIB 25916717450</item>
    </izvorni_sadrzaj>
    <derivirana_varijabla naziv="DomainObject.Predmet.OstaliListFormatedOIB_1">
      <item>Zdravko Mitak, OIB 25916717450</item>
    </derivirana_varijabla>
  </DomainObject.Predmet.OstaliListFormatedOIB>
  <DomainObject.Predmet.OstaliListFormatedWithAdress>
    <izvorni_sadrzaj>
      <item>Zdravko Mitak, Zelenjak 53, 10000 Zagreb</item>
    </izvorni_sadrzaj>
    <derivirana_varijabla naziv="DomainObject.Predmet.OstaliListFormatedWithAdress_1">
      <item>Zdravko Mitak, Zelenjak 53, 10000 Zagreb</item>
    </derivirana_varijabla>
  </DomainObject.Predmet.OstaliListFormatedWithAdress>
  <DomainObject.Predmet.OstaliListFormatedWithAdressOIB>
    <izvorni_sadrzaj>
      <item>Zdravko Mitak, OIB 25916717450, Zelenjak 53, 10000 Zagreb</item>
    </izvorni_sadrzaj>
    <derivirana_varijabla naziv="DomainObject.Predmet.OstaliListFormatedWithAdressOIB_1">
      <item>Zdravko Mitak, OIB 25916717450, Zelenjak 53, 10000 Zagreb</item>
    </derivirana_varijabla>
  </DomainObject.Predmet.OstaliListFormatedWithAdressOIB>
  <DomainObject.Predmet.OstaliListNazivFormated>
    <izvorni_sadrzaj>
      <item>Zdravko Mitak</item>
    </izvorni_sadrzaj>
    <derivirana_varijabla naziv="DomainObject.Predmet.OstaliListNazivFormated_1">
      <item>Zdravko Mitak</item>
    </derivirana_varijabla>
  </DomainObject.Predmet.OstaliListNazivFormated>
  <DomainObject.Predmet.OstaliListNazivFormatedOIB>
    <izvorni_sadrzaj>
      <item>Zdravko Mitak, OIB 25916717450</item>
    </izvorni_sadrzaj>
    <derivirana_varijabla naziv="DomainObject.Predmet.OstaliListNazivFormatedOIB_1"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St-2178/2018-137</izvorni_sadrzaj>
    <derivirana_varijabla naziv="DomainObject.PoslovniBrojDokumenta_1">St-2178/2018-137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FERIMPORT dioničko društvo za vanjsku i unutarnju trgovinu - u stečaju</izvorni_sadrzaj>
    <derivirana_varijabla naziv="DomainObject.Predmet.ProtustrankaIDrugi_1">Stečajna masa iza FERIMPORT dioničko društvo za vanjsku i unutarnju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FERIMPORT dioničko društvo za vanjsku i unutarnju trgovinu - u stečaju, OIB 50091844925, Zelenjak 53, 10000 Zagreb</izvorni_sadrzaj>
    <derivirana_varijabla naziv="DomainObject.Predmet.ProtustrankaIDrugiAdressOIB_1">Stečajna masa iza FERIMPORT dioničko društvo za vanjsku i unutarnju trgovinu - u stečaju, OIB 50091844925,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FERIMPORT dioničko društvo za vanjsku i unutarnju trgovinu - u stečaju</item>
      <item>Zdravko Mitak</item>
    </izvorni_sadrzaj>
    <derivirana_varijabla naziv="DomainObject.Predmet.SudioniciListNaziv_1">
      <item>Stečajna masa iza FERIMPORT dioničko društvo za vanjsku i unutarnju trgovinu - u stečaju</item>
      <item>Zdravko Mitak</item>
    </derivirana_varijabla>
  </DomainObject.Predmet.SudioniciListNaziv>
  <DomainObject.Predmet.SudioniciListAdressOIB>
    <izvorni_sadrzaj>
      <item>Stečajna masa iza FERIMPORT dioničko društvo za vanjsku i unutarnju trgovinu - u stečaju, OIB 50091844925, Zelenjak 53,10000 Zagreb</item>
      <item>Zdravko Mitak, OIB 25916717450, Zelenjak 53,10000 Zagreb</item>
    </izvorni_sadrzaj>
    <derivirana_varijabla naziv="DomainObject.Predmet.SudioniciListAdressOIB_1">
      <item>Stečajna masa iza FERIMPORT dioničko društvo za vanjsku i unutarnju trgovinu - u stečaju, OIB 50091844925, Zelenjak 53,10000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50091844925</item>
      <item>, OIB 25916717450</item>
    </izvorni_sadrzaj>
    <derivirana_varijabla naziv="DomainObject.Predmet.SudioniciListNazivOIB_1">
      <item>, OIB 50091844925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1967</properties:Characters>
  <properties:Lines>58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2018-10-02T11:37:00Z</dcterms:created>
  <dc:creator>Valentina Kranjčić</dc:creator>
  <cp:lastModifiedBy>Monika Grbac</cp:lastModifiedBy>
  <cp:lastPrinted>2018-10-02T11:42:00Z</cp:lastPrinted>
  <dcterms:modified xmlns:xsi="http://www.w3.org/2001/XMLSchema-instance" xsi:type="dcterms:W3CDTF">2018-10-02T12:02:00Z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St-2178/2018-137 / Odluka - Rješenje - određivanje nagrade stečajnom upravitelju (st-2178-18 FERIMPORT.docx)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