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0e82" w14:paraId="76f0e82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P="00391882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E10389">
        <w:rPr>
          <w:b/>
          <w:sz w:val="24"/>
        </w:rPr>
        <w:t xml:space="preserve">Broj: </w:t>
      </w:r>
      <w:r w:rsidR="00194F1E" w:rsidRPr="00E10389">
        <w:rPr>
          <w:b/>
          <w:sz w:val="24"/>
        </w:rPr>
        <w:t>1/</w:t>
      </w:r>
      <w:r w:rsidR="00F90AA6" w:rsidRPr="00E10389">
        <w:rPr>
          <w:b/>
          <w:sz w:val="24"/>
        </w:rPr>
        <w:t>St-</w:t>
      </w:r>
      <w:r w:rsidR="00E10389" w:rsidRPr="00E10389">
        <w:rPr>
          <w:b/>
          <w:sz w:val="24"/>
        </w:rPr>
        <w:t>548/2016-25</w:t>
      </w:r>
      <w:r w:rsidR="00F90AA6"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 w:rsidR="00E10389">
        <w:rPr>
          <w:sz w:val="24"/>
        </w:rPr>
        <w:t>, po stečajnoj</w:t>
      </w:r>
      <w:r>
        <w:rPr>
          <w:sz w:val="24"/>
        </w:rPr>
        <w:t xml:space="preserve"> </w:t>
      </w:r>
      <w:r w:rsidR="00E10389">
        <w:rPr>
          <w:sz w:val="24"/>
        </w:rPr>
        <w:t>sutkinji</w:t>
      </w:r>
      <w:r>
        <w:rPr>
          <w:sz w:val="24"/>
        </w:rPr>
        <w:t xml:space="preserve">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E10389">
        <w:rPr>
          <w:sz w:val="24"/>
        </w:rPr>
        <w:t>KARLOS d.o.o. u stečaju Požega, Vučjak 13, OIB 02452147223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E10389">
        <w:rPr>
          <w:sz w:val="24"/>
        </w:rPr>
        <w:t>05.ožujka 2018.g.</w:t>
      </w:r>
    </w:p>
    <w:p w:rsidRDefault="00052215" w:rsidR="00052215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C3598C" w:rsidP="0092649D" w:rsidR="00C3598C">
      <w:pPr>
        <w:jc w:val="center"/>
        <w:rPr>
          <w:sz w:val="24"/>
        </w:rPr>
      </w:pPr>
    </w:p>
    <w:p w:rsidRDefault="00052215" w:rsidR="00052215">
      <w:pPr>
        <w:rPr>
          <w:sz w:val="24"/>
        </w:rPr>
      </w:pPr>
    </w:p>
    <w:p w:rsidRDefault="00F562F0" w:rsidP="009C4AB8" w:rsidR="004A7589">
      <w:pPr>
        <w:jc w:val="both"/>
        <w:rPr>
          <w:sz w:val="24"/>
        </w:rPr>
      </w:pPr>
      <w:r>
        <w:rPr>
          <w:sz w:val="24"/>
        </w:rPr>
        <w:tab/>
      </w:r>
      <w:r w:rsidR="009C4AB8">
        <w:rPr>
          <w:sz w:val="24"/>
        </w:rPr>
        <w:t xml:space="preserve">Poziva se </w:t>
      </w:r>
      <w:r w:rsidR="009C4AB8" w:rsidRPr="00E10389">
        <w:rPr>
          <w:b/>
          <w:sz w:val="24"/>
        </w:rPr>
        <w:t xml:space="preserve">stečajni upravitelj </w:t>
      </w:r>
      <w:r w:rsidR="00E10389" w:rsidRPr="00E10389">
        <w:rPr>
          <w:b/>
          <w:sz w:val="24"/>
        </w:rPr>
        <w:t>ŽELJKO FERENČIĆ</w:t>
      </w:r>
      <w:r w:rsidR="009D014B">
        <w:rPr>
          <w:sz w:val="24"/>
        </w:rPr>
        <w:t xml:space="preserve"> </w:t>
      </w:r>
      <w:r w:rsidR="00C3598C">
        <w:rPr>
          <w:sz w:val="24"/>
        </w:rPr>
        <w:t xml:space="preserve">u roku od 8 dana </w:t>
      </w:r>
      <w:r w:rsidR="00E10389">
        <w:rPr>
          <w:sz w:val="24"/>
        </w:rPr>
        <w:t>podnijeti sudu prijavu o nedostatnosti stečajne mase, budući iz posljednjeg izvješća o tijeku stečajnog postupka i stanju stečajne mase proizlazi da je stečajna masa u iznosu 15.309,57 kn dostatna za namirenje troškova stečajnog postupka koji iznose 12.243,50 kn, ali nije dostatna za ispunjenje ostalih obveza stečajne mase koje iznose 27.712,05 kn</w:t>
      </w:r>
      <w:r w:rsidR="00C3598C">
        <w:rPr>
          <w:sz w:val="24"/>
        </w:rPr>
        <w:t>.</w:t>
      </w:r>
    </w:p>
    <w:p w:rsidRDefault="00C3598C" w:rsidP="009C4AB8" w:rsidR="00C3598C">
      <w:pPr>
        <w:jc w:val="both"/>
        <w:rPr>
          <w:sz w:val="24"/>
        </w:rPr>
      </w:pPr>
      <w:r>
        <w:rPr>
          <w:sz w:val="24"/>
        </w:rPr>
        <w:tab/>
      </w:r>
    </w:p>
    <w:p w:rsidRDefault="00C3598C" w:rsidP="009C4AB8" w:rsidR="00C3598C">
      <w:pPr>
        <w:jc w:val="both"/>
        <w:rPr>
          <w:sz w:val="24"/>
        </w:rPr>
      </w:pPr>
    </w:p>
    <w:p w:rsidRDefault="004A7589" w:rsidP="004A7589" w:rsidR="007B268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E3AA3" w:rsidP="004A7589" w:rsidR="004E3AA3">
      <w:pPr>
        <w:jc w:val="center"/>
        <w:rPr>
          <w:sz w:val="24"/>
        </w:rPr>
      </w:pPr>
    </w:p>
    <w:p w:rsidRDefault="004E3AA3" w:rsidP="00E82B3A" w:rsidR="00E82B3A">
      <w:pPr>
        <w:rPr>
          <w:sz w:val="24"/>
        </w:rPr>
      </w:pPr>
      <w:r>
        <w:rPr>
          <w:sz w:val="24"/>
        </w:rPr>
        <w:tab/>
      </w:r>
      <w:r w:rsidR="00A42652">
        <w:rPr>
          <w:sz w:val="24"/>
        </w:rPr>
        <w:t xml:space="preserve">U postupku stečaja nad dužnikom </w:t>
      </w:r>
      <w:r w:rsidR="00C3598C">
        <w:rPr>
          <w:sz w:val="24"/>
        </w:rPr>
        <w:t>Karlos</w:t>
      </w:r>
      <w:r w:rsidR="00A42652">
        <w:rPr>
          <w:sz w:val="24"/>
        </w:rPr>
        <w:t xml:space="preserve"> d.o.o. u stečaju </w:t>
      </w:r>
      <w:r w:rsidR="00C3598C">
        <w:rPr>
          <w:sz w:val="24"/>
        </w:rPr>
        <w:t>Požega, stečajni upravitelj podnio je sudu izvješće o tijeku stečajnog postupka i stanju stečajne mase za razdoblje od 15.10.2017.g. do 30.01.2018.g. iz kojeg proizlazi da stečajna masa iznosi 15.309,57 kn</w:t>
      </w:r>
      <w:r w:rsidR="00E82B3A">
        <w:rPr>
          <w:sz w:val="24"/>
        </w:rPr>
        <w:t xml:space="preserve">, a troškovi stečajnog postupka 12.243,50 kn, dok obveze stečajne mase iznose 27.712,05 kn pa ocjenjuje da stečajna masa nije dostatna za namirenje obveza stečajne mase te je predložio stečajnom sucu </w:t>
      </w:r>
      <w:r w:rsidR="00391882">
        <w:rPr>
          <w:sz w:val="24"/>
        </w:rPr>
        <w:t>obustaviti stečajni postupak u skladu s odredbom čl. 293 Stečajnog zakona.</w:t>
      </w:r>
    </w:p>
    <w:p w:rsidRDefault="00391882" w:rsidP="00E82B3A" w:rsidR="00391882">
      <w:pPr>
        <w:rPr>
          <w:sz w:val="24"/>
        </w:rPr>
      </w:pPr>
      <w:r>
        <w:rPr>
          <w:sz w:val="24"/>
        </w:rPr>
        <w:tab/>
        <w:t>Međutim, odredbom čl. 293 st 1 (NN br. 71/15, 104/17, dalje SZ) propisano je da ako se nakon otvaranja stečajnoga postupka pokaže da stečajna masa nije dostatna ni za namirenje troškova postupka, sud će rješenjem obustaviti i zaključiti postupak.</w:t>
      </w:r>
    </w:p>
    <w:p w:rsidRDefault="00391882" w:rsidP="00391882" w:rsidR="00391882">
      <w:pPr>
        <w:ind w:firstLine="720"/>
        <w:rPr>
          <w:sz w:val="24"/>
        </w:rPr>
      </w:pPr>
      <w:r>
        <w:rPr>
          <w:sz w:val="24"/>
        </w:rPr>
        <w:t>Obzirom na činjenicu da iz izvješća stečajnog upravitelja jasno proizlazi da je stečajna masa dostatna za pokriće troškova stečajnoga postupka, a nije dostatna za podmirenje obveza stečajne mase, to nisu ispunjene pretpostavke za obustavu postupka, već takvo činjenično stanje ukazuje na obvezu stečajnog upravitelja podnijeti sudu prijavu o nedostatnosti stečajne mase sukladno odredbi čl. 294 st 1 SZ-a pa je iz tih razloga odlučeno kao u izreci ovog zaključka na temelju odredbe čl. 18 st 2 SZ-a.</w:t>
      </w:r>
    </w:p>
    <w:p w:rsidRDefault="00D66E8B" w:rsidR="00C3598C">
      <w:pPr>
        <w:rPr>
          <w:sz w:val="24"/>
        </w:rPr>
      </w:pPr>
      <w:r>
        <w:rPr>
          <w:sz w:val="24"/>
        </w:rPr>
        <w:tab/>
      </w:r>
    </w:p>
    <w:p w:rsidRDefault="00F90AA6" w:rsidP="00194F1E" w:rsidR="00F90AA6">
      <w:pPr>
        <w:jc w:val="center"/>
        <w:rPr>
          <w:sz w:val="24"/>
        </w:rPr>
      </w:pPr>
      <w:r>
        <w:rPr>
          <w:sz w:val="24"/>
        </w:rPr>
        <w:t>U Slav</w:t>
      </w:r>
      <w:r w:rsidR="00C3598C">
        <w:rPr>
          <w:sz w:val="24"/>
        </w:rPr>
        <w:t>onskom</w:t>
      </w:r>
      <w:r w:rsidR="005067C2">
        <w:rPr>
          <w:sz w:val="24"/>
        </w:rPr>
        <w:t xml:space="preserve"> </w:t>
      </w:r>
      <w:r>
        <w:rPr>
          <w:sz w:val="24"/>
        </w:rPr>
        <w:t xml:space="preserve">Brodu, </w:t>
      </w:r>
      <w:r w:rsidR="00C3598C">
        <w:rPr>
          <w:sz w:val="24"/>
        </w:rPr>
        <w:t>05.ožujka 2018.g.</w:t>
      </w: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C3598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C3598C">
        <w:rPr>
          <w:sz w:val="24"/>
        </w:rPr>
        <w:t>STEČAJNA</w:t>
      </w:r>
      <w:r w:rsidR="00EB0603">
        <w:rPr>
          <w:sz w:val="24"/>
        </w:rPr>
        <w:t xml:space="preserve"> SU</w:t>
      </w:r>
      <w:r w:rsidR="00C3598C">
        <w:rPr>
          <w:sz w:val="24"/>
        </w:rPr>
        <w:t>TKINJA</w:t>
      </w:r>
      <w:r w:rsidR="00EB0603">
        <w:rPr>
          <w:sz w:val="24"/>
        </w:rPr>
        <w:t>:</w:t>
      </w:r>
      <w:r>
        <w:rPr>
          <w:sz w:val="24"/>
        </w:rPr>
        <w:t xml:space="preserve">                                         </w:t>
      </w:r>
    </w:p>
    <w:p w:rsidRDefault="00F90AA6" w:rsidP="00C3598C" w:rsidR="008860EA">
      <w:pPr>
        <w:ind w:firstLine="720" w:left="2160"/>
        <w:rPr>
          <w:sz w:val="24"/>
        </w:rPr>
      </w:pPr>
      <w:r>
        <w:rPr>
          <w:sz w:val="24"/>
        </w:rPr>
        <w:t xml:space="preserve">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C3598C" w:rsidP="00C3598C" w:rsidR="00C3598C">
      <w:pPr>
        <w:ind w:firstLine="720" w:left="2160"/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391882">
      <w:pPr>
        <w:rPr>
          <w:sz w:val="24"/>
        </w:rPr>
      </w:pPr>
      <w:r>
        <w:rPr>
          <w:sz w:val="24"/>
        </w:rPr>
        <w:t>Protiv ovog zaklj</w:t>
      </w:r>
      <w:r w:rsidR="00C3598C">
        <w:rPr>
          <w:sz w:val="24"/>
        </w:rPr>
        <w:t>učka nije dopušten pravni lijek.</w:t>
      </w:r>
    </w:p>
    <w:p w:rsidRDefault="00E11806" w:rsidR="00E11806">
      <w:pPr>
        <w:rPr>
          <w:sz w:val="24"/>
        </w:rPr>
      </w:pPr>
    </w:p>
    <w:p w:rsidRDefault="00E11806" w:rsidR="00E11806">
      <w:pPr>
        <w:rPr>
          <w:sz w:val="24"/>
        </w:rPr>
      </w:pPr>
    </w:p>
    <w:p w:rsidRDefault="00E11806" w:rsidR="00E11806">
      <w:pPr>
        <w:rPr>
          <w:sz w:val="24"/>
        </w:rPr>
      </w:pPr>
    </w:p>
    <w:p w:rsidRDefault="00E11806" w:rsidR="00E11806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C3598C">
        <w:rPr>
          <w:sz w:val="24"/>
        </w:rPr>
        <w:t>r</w:t>
      </w:r>
      <w:r w:rsidR="004E3AA3">
        <w:rPr>
          <w:sz w:val="24"/>
        </w:rPr>
        <w:t xml:space="preserve">anice e-Oglasna ploča </w:t>
      </w:r>
    </w:p>
    <w:p w:rsidRDefault="0092649D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steč.upravitelju</w:t>
      </w:r>
    </w:p>
    <w:sectPr w:rsidSect="00391882" w:rsidR="0092649D">
      <w:pgSz w:h="16838" w:w="11906"/>
      <w:pgMar w:gutter="0" w:footer="720" w:header="720" w:left="1417" w:bottom="1417" w:right="1417" w:top="56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019AD"/>
    <w:rsid w:val="00115CEB"/>
    <w:rsid w:val="001818CE"/>
    <w:rsid w:val="00194F1E"/>
    <w:rsid w:val="00217B1C"/>
    <w:rsid w:val="00235077"/>
    <w:rsid w:val="0028537C"/>
    <w:rsid w:val="00391882"/>
    <w:rsid w:val="003D6311"/>
    <w:rsid w:val="003F7D32"/>
    <w:rsid w:val="00432BE8"/>
    <w:rsid w:val="00491C12"/>
    <w:rsid w:val="004A7589"/>
    <w:rsid w:val="004B4733"/>
    <w:rsid w:val="004E3AA3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783F10"/>
    <w:rsid w:val="007B268C"/>
    <w:rsid w:val="007B2E08"/>
    <w:rsid w:val="007C76FA"/>
    <w:rsid w:val="007F5714"/>
    <w:rsid w:val="00823DDA"/>
    <w:rsid w:val="008263C0"/>
    <w:rsid w:val="008860EA"/>
    <w:rsid w:val="008B40C7"/>
    <w:rsid w:val="008F324F"/>
    <w:rsid w:val="0092649D"/>
    <w:rsid w:val="00956036"/>
    <w:rsid w:val="009849A2"/>
    <w:rsid w:val="009C4AB8"/>
    <w:rsid w:val="009D014B"/>
    <w:rsid w:val="009D5347"/>
    <w:rsid w:val="009E6041"/>
    <w:rsid w:val="00A40BCC"/>
    <w:rsid w:val="00A42652"/>
    <w:rsid w:val="00AE302C"/>
    <w:rsid w:val="00B05C4E"/>
    <w:rsid w:val="00B16D26"/>
    <w:rsid w:val="00B644A5"/>
    <w:rsid w:val="00B65A6F"/>
    <w:rsid w:val="00B81811"/>
    <w:rsid w:val="00B91C88"/>
    <w:rsid w:val="00BB43A9"/>
    <w:rsid w:val="00BD5AA0"/>
    <w:rsid w:val="00C150F1"/>
    <w:rsid w:val="00C3598C"/>
    <w:rsid w:val="00C826D8"/>
    <w:rsid w:val="00C93F53"/>
    <w:rsid w:val="00CE4E90"/>
    <w:rsid w:val="00CF356B"/>
    <w:rsid w:val="00D66E8B"/>
    <w:rsid w:val="00DD7FBF"/>
    <w:rsid w:val="00DF5FB6"/>
    <w:rsid w:val="00E05D5D"/>
    <w:rsid w:val="00E10389"/>
    <w:rsid w:val="00E11806"/>
    <w:rsid w:val="00E44A96"/>
    <w:rsid w:val="00E82B3A"/>
    <w:rsid w:val="00EB0603"/>
    <w:rsid w:val="00EC2BD5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F5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F5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 d. o. o. za proizvodnju, trgovinu na veliko i malo i usluge zastupanog po punomoćniku Domagoj Lončar</izvorni_sadrzaj>
    <derivirana_varijabla naziv="DomainObject.Predmet.ProtustrankaFormated_1">  KARLOS d. o. o. za proizvodnju, trgovinu na veliko i malo i usluge zastupanog po punomoćniku Domagoj Lončar</derivirana_varijabla>
  </DomainObject.Predmet.ProtustrankaFormated>
  <DomainObject.Predmet.ProtustrankaFormatedOIB>
    <izvorni_sadrzaj>  KARLOS d. o. o. za proizvodnju, trgovinu na veliko i malo i usluge, OIB 02452147223 zastupanog po punomoćniku Domagoj Lončar</izvorni_sadrzaj>
    <derivirana_varijabla naziv="DomainObject.Predmet.ProtustrankaFormatedOIB_1">  KARLOS d. o. o. za proizvodnju, trgovinu na veliko i malo i usluge, OIB 02452147223 zastupanog po punomoćniku Domagoj Lončar</derivirana_varijabla>
  </DomainObject.Predmet.ProtustrankaFormatedOIB>
  <DomainObject.Predmet.ProtustrankaFormatedWithAdress>
    <izvorni_sadrzaj> KARLOS d. o. o. za proizvodnju, trgovinu na veliko i malo i usluge, Vučjak 13, 34000 Požega zastupanog po punomoćniku Domagoj Lončar</izvorni_sadrzaj>
    <derivirana_varijabla naziv="DomainObject.Predmet.ProtustrankaFormatedWithAdress_1"> KARLOS d. o. o. za proizvodnju, trgovinu na veliko i malo i usluge, Vučjak 13, 34000 Požega zastupanog po punomoćniku Domagoj Lončar</derivirana_varijabla>
  </DomainObject.Predmet.ProtustrankaFormatedWithAdress>
  <DomainObject.Predmet.ProtustrankaFormatedWithAdressOIB>
    <izvorni_sadrzaj> KARLOS d. o. o. za proizvodnju, trgovinu na veliko i malo i usluge, OIB 02452147223, Vučjak 13, 34000 Požega zastupanog po punomoćniku Domagoj Lončar</izvorni_sadrzaj>
    <derivirana_varijabla naziv="DomainObject.Predmet.ProtustrankaFormatedWithAdressOIB_1"> KARLOS d. o. o. za proizvodnju, trgovinu na veliko i malo i usluge, OIB 02452147223, Vučjak 13, 34000 Požega zastupanog po punomoćniku Domagoj Lončar</derivirana_varijabla>
  </DomainObject.Predmet.ProtustrankaFormatedWithAdressOIB>
  <DomainObject.Predmet.ProtustrankaWithAdress>
    <izvorni_sadrzaj>KARLOS d. o. o. za proizvodnju, trgovinu na veliko i malo i usluge Vučjak 13, 34000 Požega</izvorni_sadrzaj>
    <derivirana_varijabla naziv="DomainObject.Predmet.ProtustrankaWithAdress_1">KARLOS d. o. o. za proizvodnju, trgovinu na veliko i malo i usluge Vučjak 13, 34000 Požega</derivirana_varijabla>
  </DomainObject.Predmet.ProtustrankaWithAdress>
  <DomainObject.Predmet.ProtustrankaWithAdressOIB>
    <izvorni_sadrzaj>KARLOS d. o. o. za proizvodnju, trgovinu na veliko i malo i usluge, OIB 02452147223, Vučjak 13, 34000 Požega</izvorni_sadrzaj>
    <derivirana_varijabla naziv="DomainObject.Predmet.ProtustrankaWithAdressOIB_1">KARLOS d. o. o. za proizvodnju, trgovinu na veliko i malo i usluge, OIB 02452147223, Vučjak 13, 34000 Požega</derivirana_varijabla>
  </DomainObject.Predmet.ProtustrankaWithAdressOIB>
  <DomainObject.Predmet.ProtustrankaNazivFormated>
    <izvorni_sadrzaj>KARLOS d. o. o. za proizvodnju, trgovinu na veliko i malo i usluge</izvorni_sadrzaj>
    <derivirana_varijabla naziv="DomainObject.Predmet.ProtustrankaNazivFormated_1">KARLOS d. o. o. za proizvodnju, trgovinu na veliko i malo i usluge</derivirana_varijabla>
  </DomainObject.Predmet.ProtustrankaNazivFormated>
  <DomainObject.Predmet.ProtustrankaNazivFormatedOIB>
    <izvorni_sadrzaj>KARLOS d. o. o. za proizvodnju, trgovinu na veliko i malo i usluge, OIB 02452147223</izvorni_sadrzaj>
    <derivirana_varijabla naziv="DomainObject.Predmet.ProtustrankaNazivFormatedOIB_1">KARLOS d. o. o. za proizvodnju, trgovinu na veliko i malo i usluge, OIB 02452147223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,POŽEGA zastupanog po punomoćniku ŽUPANIJSKO DRŽAVNO ODVJETNIŠTVO SLAVONSKI BROD</izvorni_sadrzaj>
    <derivirana_varijabla naziv="DomainObject.Predmet.StrankaFormated_1">  RH MF POREZNA UPRAVA ,POŽEGA zastupanog po punomoćniku ŽUPANIJSKO DRŽAVNO ODVJETNIŠTVO SLAVONSKI BROD</derivirana_varijabla>
  </DomainObject.Predmet.StrankaFormated>
  <DomainObject.Predmet.StrankaFormatedOIB>
    <izvorni_sadrzaj>  RH MF POREZNA UPRAVA ,POŽEGA zastupanog po punomoćniku ŽUPANIJSKO DRŽAVNO ODVJETNIŠTVO SLAVONSKI BROD</izvorni_sadrzaj>
    <derivirana_varijabla naziv="DomainObject.Predmet.StrankaFormatedOIB_1">  RH MF POREZNA UPRAVA ,POŽEGA zastupanog po punomoćniku ŽUPANIJSKO DRŽAVNO ODVJETNIŠTVO SLAVONSKI BROD</derivirana_varijabla>
  </DomainObject.Predmet.StrankaFormatedOIB>
  <DomainObject.Predmet.StrankaFormatedWithAdress>
    <izvorni_sadrzaj> RH MF POREZNA UPRAVA ,POŽEGA, Katančićeva 5/a, 10000 Zagreb zastupanog po punomoćniku ŽUPANIJSKO DRŽAVNO ODVJETNIŠTVO SLAVONSKI BROD</izvorni_sadrzaj>
    <derivirana_varijabla naziv="DomainObject.Predmet.StrankaFormatedWithAdress_1"> RH MF POREZNA UPRAVA ,POŽEGA, Katančićeva 5/a, 10000 Zagreb zastupanog po punomoćniku ŽUPANIJSKO DRŽAVNO ODVJETNIŠTVO SLAVONSKI BROD</derivirana_varijabla>
  </DomainObject.Predmet.StrankaFormatedWithAdress>
  <DomainObject.Predmet.StrankaFormatedWithAdressOIB>
    <izvorni_sadrzaj> RH MF POREZNA UPRAVA ,POŽEGA, Katančićeva 5/a, 10000 Zagreb zastupanog po punomoćniku ŽUPANIJSKO DRŽAVNO ODVJETNIŠTVO SLAVONSKI BROD</izvorni_sadrzaj>
    <derivirana_varijabla naziv="DomainObject.Predmet.StrankaFormatedWithAdressOIB_1"> RH MF POREZNA UPRAVA ,POŽEGA, Katančićeva 5/a, 10000 Zagreb zastupanog po punomoćniku ŽUPANIJSKO DRŽAVNO ODVJETNIŠTVO SLAVONSKI BROD</derivirana_varijabla>
  </DomainObject.Predmet.StrankaFormatedWithAdressOIB>
  <DomainObject.Predmet.StrankaWithAdress>
    <izvorni_sadrzaj>RH MF POREZNA UPRAVA ,POŽEGA Katančićeva 5/a,10000 Zagreb</izvorni_sadrzaj>
    <derivirana_varijabla naziv="DomainObject.Predmet.StrankaWithAdress_1">RH MF POREZNA UPRAVA ,POŽEGA Katančićeva 5/a,10000 Zagreb</derivirana_varijabla>
  </DomainObject.Predmet.StrankaWithAdress>
  <DomainObject.Predmet.StrankaWithAdressOIB>
    <izvorni_sadrzaj>RH MF POREZNA UPRAVA ,POŽEGA, Katančićeva 5/a,10000 Zagreb</izvorni_sadrzaj>
    <derivirana_varijabla naziv="DomainObject.Predmet.StrankaWithAdressOIB_1">RH MF POREZNA UPRAVA ,POŽEGA, Katančićeva 5/a,10000 Zagreb</derivirana_varijabla>
  </DomainObject.Predmet.StrankaWithAdressOIB>
  <DomainObject.Predmet.StrankaNazivFormated>
    <izvorni_sadrzaj>RH MF POREZNA UPRAVA ,POŽEGA</izvorni_sadrzaj>
    <derivirana_varijabla naziv="DomainObject.Predmet.StrankaNazivFormated_1">RH MF POREZNA UPRAVA ,POŽEGA</derivirana_varijabla>
  </DomainObject.Predmet.StrankaNazivFormated>
  <DomainObject.Predmet.StrankaNazivFormatedOIB>
    <izvorni_sadrzaj>RH MF POREZNA UPRAVA ,POŽEGA</izvorni_sadrzaj>
    <derivirana_varijabla naziv="DomainObject.Predmet.StrankaNazivFormatedOIB_1">RH MF POREZNA UPRAVA ,POŽEGA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,POŽEGA zastupanog po punomoćniku ŽUPANIJSKO DRŽAVNO ODVJETNIŠTVO SLAVONSKI BROD</item>
    </izvorni_sadrzaj>
    <derivirana_varijabla naziv="DomainObject.Predmet.StrankaListFormated_1">
      <item>RH MF POREZNA UPRAVA ,POŽEGA zastupanog po punomoćniku ŽUPANIJSKO DRŽAVNO ODVJETNIŠTVO SLAVONSKI BROD</item>
    </derivirana_varijabla>
  </DomainObject.Predmet.StrankaListFormated>
  <DomainObject.Predmet.StrankaListFormatedOIB>
    <izvorni_sadrzaj>
      <item>RH MF POREZNA UPRAVA ,POŽEGA zastupanog po punomoćniku ŽUPANIJSKO DRŽAVNO ODVJETNIŠTVO SLAVONSKI BROD</item>
    </izvorni_sadrzaj>
    <derivirana_varijabla naziv="DomainObject.Predmet.StrankaListFormatedOIB_1">
      <item>RH MF POREZNA UPRAVA ,POŽEGA zastupanog po punomoćniku ŽUPANIJSKO DRŽAVNO ODVJETNIŠTVO SLAVONSKI BROD</item>
    </derivirana_varijabla>
  </DomainObject.Predmet.StrankaListFormatedOIB>
  <DomainObject.Predmet.StrankaListFormatedWithAdress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_1">
      <item>RH MF POREZNA UPRAVA ,POŽEGA,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 MF POREZNA UPRAVA ,POŽEGA, Katančićeva 5/a, 10000 Zagreb zastupanog po punomoćniku ŽUPANIJSKO DRŽAVNO ODVJETNIŠTVO SLAVONSKI BROD</item>
    </izvorni_sadrzaj>
    <derivirana_varijabla naziv="DomainObject.Predmet.StrankaListFormatedWithAdressOIB_1">
      <item>RH MF POREZNA UPRAVA ,POŽEGA,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 MF POREZNA UPRAVA ,POŽEGA</item>
    </izvorni_sadrzaj>
    <derivirana_varijabla naziv="DomainObject.Predmet.StrankaListNazivFormated_1">
      <item>RH MF POREZNA UPRAVA ,POŽEGA</item>
    </derivirana_varijabla>
  </DomainObject.Predmet.StrankaListNazivFormated>
  <DomainObject.Predmet.StrankaListNazivFormatedOIB>
    <izvorni_sadrzaj>
      <item>RH MF POREZNA UPRAVA ,POŽEGA</item>
    </izvorni_sadrzaj>
    <derivirana_varijabla naziv="DomainObject.Predmet.StrankaListNazivFormatedOIB_1">
      <item>RH MF POREZNA UPRAVA ,POŽEGA</item>
    </derivirana_varijabla>
  </DomainObject.Predmet.StrankaListNazivFormatedOIB>
  <DomainObject.Predmet.ProtuStrankaListFormated>
    <izvorni_sadrzaj>
      <item>KARLOS d. o. o. za proizvodnju, trgovinu na veliko i malo i usluge zastupanog po punomoćniku Domagoj Lončar</item>
    </izvorni_sadrzaj>
    <derivirana_varijabla naziv="DomainObject.Predmet.ProtuStrankaListFormated_1">
      <item>KARLOS d. o. o. za proizvodnju, trgovinu na veliko i malo i usluge zastupanog po punomoćniku Domagoj Lončar</item>
    </derivirana_varijabla>
  </DomainObject.Predmet.ProtuStrankaListFormated>
  <DomainObject.Predmet.ProtuStrankaListFormatedOIB>
    <izvorni_sadrzaj>
      <item>KARLOS d. o. o. za proizvodnju, trgovinu na veliko i malo i usluge, OIB 02452147223 zastupanog po punomoćniku Domagoj Lončar</item>
    </izvorni_sadrzaj>
    <derivirana_varijabla naziv="DomainObject.Predmet.ProtuStrankaListFormatedOIB_1">
      <item>KARLOS d. o. o. za proizvodnju, trgovinu na veliko i malo i usluge, OIB 02452147223 zastupanog po punomoćniku Domagoj Lončar</item>
    </derivirana_varijabla>
  </DomainObject.Predmet.ProtuStrankaListFormatedOIB>
  <DomainObject.Predmet.ProtuStrankaListFormatedWithAdress>
    <izvorni_sadrzaj>
      <item>KARLOS d. o. o. za proizvodnju, trgovinu na veliko i malo i usluge, Vučjak 13, 34000 Požega zastupanog po punomoćniku Domagoj Lončar</item>
    </izvorni_sadrzaj>
    <derivirana_varijabla naziv="DomainObject.Predmet.ProtuStrankaListFormatedWithAdress_1">
      <item>KARLOS d. o. o. za proizvodnju, trgovinu na veliko i malo i usluge, Vučjak 13, 34000 Požega zastupanog po punomoćniku Domagoj Lončar</item>
    </derivirana_varijabla>
  </DomainObject.Predmet.ProtuStrankaListFormatedWithAdress>
  <DomainObject.Predmet.ProtuStrankaListFormatedWithAdressOIB>
    <izvorni_sadrzaj>
      <item>KARLOS d. o. o. za proizvodnju, trgovinu na veliko i malo i usluge, OIB 02452147223, Vučjak 13, 34000 Požega zastupanog po punomoćniku Domagoj Lončar</item>
    </izvorni_sadrzaj>
    <derivirana_varijabla naziv="DomainObject.Predmet.ProtuStrankaListFormatedWithAdressOIB_1">
      <item>KARLOS d. o. o. za proizvodnju, trgovinu na veliko i malo i usluge, OIB 02452147223, Vučjak 13, 34000 Požega zastupanog po punomoćniku Domagoj Lončar</item>
    </derivirana_varijabla>
  </DomainObject.Predmet.ProtuStrankaListFormatedWithAdressOIB>
  <DomainObject.Predmet.ProtuStrankaListNazivFormated>
    <izvorni_sadrzaj>
      <item>KARLOS d. o. o. za proizvodnju, trgovinu na veliko i malo i usluge</item>
    </izvorni_sadrzaj>
    <derivirana_varijabla naziv="DomainObject.Predmet.ProtuStrankaListNazivFormated_1">
      <item>KARLOS d. o. o. za proizvodnju, trgovinu na veliko i malo i usluge</item>
    </derivirana_varijabla>
  </DomainObject.Predmet.ProtuStrankaListNazivFormated>
  <DomainObject.Predmet.ProtuStrankaListNazivFormatedOIB>
    <izvorni_sadrzaj>
      <item>KARLOS d. o. o. za proizvodnju, trgovinu na veliko i malo i usluge, OIB 02452147223</item>
    </izvorni_sadrzaj>
    <derivirana_varijabla naziv="DomainObject.Predmet.ProtuStrankaListNazivFormatedOIB_1">
      <item>KARLOS d. o. o. za proizvodnju, trgovinu na veliko i malo i usluge, OIB 02452147223</item>
    </derivirana_varijabla>
  </DomainObject.Predmet.ProtuStrankaListNazivFormatedOIB>
  <DomainObject.Predmet.OstaliListFormated>
    <izvorni_sadrzaj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izvorni_sadrzaj>
    <derivirana_varijabla naziv="DomainObject.Predmet.OstaliListFormated_1">
      <item>ŽUPANIJSKO DRŽAVNO ODVJETNIŠTVO SLAVONSKI BROD punomoćnik sudionika u postupku RH MF POREZNA UPRAVA ,POŽEGA</item>
      <item>Domagoj Lončar punomoćnik sudionika u postupku KARLOS d. o. o. za proizvodnju, trgovinu na veliko i malo i usluge</item>
      <item>Vesna Lazarić</item>
      <item>Željko Ferenčić</item>
    </derivirana_varijabla>
  </DomainObject.Predmet.OstaliListFormated>
  <DomainObject.Predmet.OstaliListFormatedOIB>
    <izvorni_sadrzaj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izvorni_sadrzaj>
    <derivirana_varijabla naziv="DomainObject.Predmet.OstaliListFormatedOIB_1">
      <item>ŽUPANIJSKO DRŽAVNO ODVJETNIŠTVO SLAVONSKI BROD punomoćnik sudionika u postupku RH MF POREZNA UPRAVA ,POŽEGA</item>
      <item>Domagoj Lončar, OIB 18549693290 punomoćnik sudionika u postupku KARLOS d. o. o. za proizvodnju, trgovinu na veliko i malo i usluge</item>
      <item>Vesna Lazarić</item>
      <item>Željko Ferenčić, OIB 73873182459</item>
    </derivirana_varijabla>
  </DomainObject.Predmet.OstaliListFormatedOIB>
  <DomainObject.Predmet.OstaliListFormatedWithAdress>
    <izvorni_sadrzaj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izvorni_sadrzaj>
    <derivirana_varijabla naziv="DomainObject.Predmet.OstaliListFormatedWithAdress_1">
      <item>ŽUPANIJSKO DRŽAVNO ODVJETNIŠTVO SLAVONSKI BROD punomoćnik sudionika u postupku RH MF POREZNA UPRAVA ,POŽEGA</item>
      <item>Domagoj Lončar, Vučjak 13, 34000 Požega punomoćnik sudionika u postupku KARLOS d. o. o. za proizvodnju, trgovinu na veliko i malo i usluge</item>
      <item>Vesna Lazarić</item>
      <item>Željko Ferenčić, Kardinala A.Stepinca 2, 32000 Vukovar</item>
    </derivirana_varijabla>
  </DomainObject.Predmet.OstaliListFormatedWithAdress>
  <DomainObject.Predmet.OstaliListFormatedWithAdressOIB>
    <izvorni_sadrzaj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izvorni_sadrzaj>
    <derivirana_varijabla naziv="DomainObject.Predmet.OstaliListFormatedWithAdressOIB_1">
      <item>ŽUPANIJSKO DRŽAVNO ODVJETNIŠTVO SLAVONSKI BROD punomoćnik sudionika u postupku RH MF POREZNA UPRAVA ,POŽEGA</item>
      <item>Domagoj Lončar, OIB 18549693290, Vučjak 13, 34000 Požega punomoćnik sudionika u postupku KARLOS d. o. o. za proizvodnju, trgovinu na veliko i malo i usluge</item>
      <item>Vesna Lazarić</item>
      <item>Željko Ferenčić, OIB 73873182459, Kardinala A.Stepinca 2, 32000 Vukovar</item>
    </derivirana_varijabla>
  </DomainObject.Predmet.OstaliListFormatedWithAdressOIB>
  <DomainObject.Predmet.OstaliListNazivFormated>
    <izvorni_sadrzaj>
      <item>ŽUPANIJSKO DRŽAVNO ODVJETNIŠTVO SLAVONSKI BROD</item>
      <item>Domagoj Lončar</item>
      <item>Vesna Lazarić</item>
      <item>Željko Ferenčić</item>
    </izvorni_sadrzaj>
    <derivirana_varijabla naziv="DomainObject.Predmet.OstaliListNazivFormated_1">
      <item>ŽUPANIJSKO DRŽAVNO ODVJETNIŠTVO SLAVONSKI BROD</item>
      <item>Domagoj Lončar</item>
      <item>Vesna Lazarić</item>
      <item>Željko Ferenčić</item>
    </derivirana_varijabla>
  </DomainObject.Predmet.OstaliListNazivFormated>
  <DomainObject.Predmet.OstaliListNazivFormatedOIB>
    <izvorni_sadrzaj>
      <item>ŽUPANIJSKO DRŽAVNO ODVJETNIŠTVO SLAVONSKI BROD</item>
      <item>Domagoj Lončar, OIB 18549693290</item>
      <item>Vesna Lazarić</item>
      <item>Željko Ferenčić, OIB 73873182459</item>
    </izvorni_sadrzaj>
    <derivirana_varijabla naziv="DomainObject.Predmet.OstaliListNazivFormatedOIB_1">
      <item>ŽUPANIJSKO DRŽAVNO ODVJETNIŠTVO SLAVONSKI BROD</item>
      <item>Domagoj Lončar, OIB 18549693290</item>
      <item>Vesna Lazarić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,POŽEGA</izvorni_sadrzaj>
    <derivirana_varijabla naziv="DomainObject.Predmet.StrankaIDrugi_1">RH MF POREZNA UPRAVA ,POŽEGA</derivirana_varijabla>
  </DomainObject.Predmet.StrankaIDrugi>
  <DomainObject.Predmet.ProtustrankaIDrugi>
    <izvorni_sadrzaj>KARLOS d. o. o. za proizvodnju, trgovinu na veliko i malo i usluge</izvorni_sadrzaj>
    <derivirana_varijabla naziv="DomainObject.Predmet.ProtustrankaIDrugi_1">KARLOS d. o. o. za proizvodnju, trgovinu na veliko i malo i usluge</derivirana_varijabla>
  </DomainObject.Predmet.ProtustrankaIDrugi>
  <DomainObject.Predmet.StrankaIDrugiAdressOIB>
    <izvorni_sadrzaj>RH MF POREZNA UPRAVA ,POŽEGA, Katančićeva 5/a, 10000 Zagreb</izvorni_sadrzaj>
    <derivirana_varijabla naziv="DomainObject.Predmet.StrankaIDrugiAdressOIB_1">RH MF POREZNA UPRAVA ,POŽEGA, Katančićeva 5/a, 10000 Zagreb</derivirana_varijabla>
  </DomainObject.Predmet.StrankaIDrugiAdressOIB>
  <DomainObject.Predmet.ProtustrankaIDrugiAdressOIB>
    <izvorni_sadrzaj>KARLOS d. o. o. za proizvodnju, trgovinu na veliko i malo i usluge, OIB 02452147223, Vučjak 13, 34000 Požega</izvorni_sadrzaj>
    <derivirana_varijabla naziv="DomainObject.Predmet.ProtustrankaIDrugiAdressOIB_1">KARLOS d. o. o. za proizvodnju, trgovinu na veliko i malo i usluge, OIB 02452147223, Vučjak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izvorni_sadrzaj>
    <derivirana_varijabla naziv="DomainObject.Predmet.SudioniciListNaziv_1">
      <item>KARLOS d. o. o. za proizvodnju, trgovinu na veliko i malo i usluge</item>
      <item>RH MF POREZNA UPRAVA ,POŽEGA</item>
      <item>ŽUPANIJSKO DRŽAVNO ODVJETNIŠTVO SLAVONSKI BROD</item>
      <item>Domagoj Lončar</item>
      <item>Vesna Lazarić</item>
      <item>Željko Ferenčić</item>
    </derivirana_varijabla>
  </DomainObject.Predmet.SudioniciListNaziv>
  <DomainObject.Predmet.SudioniciListAdressOIB>
    <izvorni_sadrzaj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izvorni_sadrzaj>
    <derivirana_varijabla naziv="DomainObject.Predmet.SudioniciListAdressOIB_1">
      <item>KARLOS d. o. o. za proizvodnju, trgovinu na veliko i malo i usluge, OIB 02452147223, Vučjak 13,34000 Požega</item>
      <item>RH MF POREZNA UPRAVA ,POŽEGA, Katančićeva 5/a,10000 Zagreb</item>
      <item>ŽUPANIJSKO DRŽAVNO ODVJETNIŠTVO SLAVONSKI BROD</item>
      <item>Domagoj Lončar, OIB 18549693290, Vučjak 13,34000 Požega</item>
      <item>Vesna Lazarić</item>
      <item>Željko Ferenčić, OIB 73873182459, Kardinala A.Stepinca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02452147223</item>
      <item>, OIB null</item>
      <item>, OIB null</item>
      <item>, OIB 18549693290</item>
      <item>, OIB null</item>
      <item>, OIB 73873182459</item>
    </izvorni_sadrzaj>
    <derivirana_varijabla naziv="DomainObject.Predmet.SudioniciListNazivOIB_1">
      <item>, OIB 02452147223</item>
      <item>, OIB null</item>
      <item>, OIB null</item>
      <item>, OIB 18549693290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357</properties:Words>
  <properties:Characters>1951</properties:Characters>
  <properties:Lines>56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2018-03-05T11:58:00Z</dcterms:created>
  <dc:creator>Trgovacki sud</dc:creator>
  <cp:lastModifiedBy>wsadmin</cp:lastModifiedBy>
  <cp:lastPrinted>2018-03-05T12:09:00Z</cp:lastPrinted>
  <dcterms:modified xmlns:xsi="http://www.w3.org/2001/XMLSchema-instance" xsi:type="dcterms:W3CDTF">2018-03-05T12:12:00Z</dcterms:modified>
  <cp:revision>11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steč.uprav.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