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28ff" w14:paraId="57f28ff" w:rsidRDefault="001E763C" w:rsidP="009236B9" w:rsidR="00E741B0" w:rsidRPr="006A237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</w:t>
      </w:r>
      <w:r w:rsidR="009236B9" w:rsidRPr="006A2370">
        <w:rPr>
          <w:b/>
        </w:rPr>
        <w:t xml:space="preserve">  </w:t>
      </w:r>
      <w:r w:rsidR="007132D5">
        <w:rPr>
          <w:b/>
        </w:rPr>
        <w:t xml:space="preserve">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49E" w:rsidR="000B0926" w:rsidRPr="006A2370">
        <w:tc>
          <w:tcPr>
            <w:tcW w:type="dxa" w:w="3060"/>
          </w:tcPr>
          <w:p w:rsidRDefault="000B0926" w:rsidP="0041149E" w:rsidR="000B0926" w:rsidRPr="006A2370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2D01D8" w:rsidR="002D01D8" w:rsidRPr="006A2370">
            <w:r w:rsidRPr="006A2370"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0926" w:rsidP="006A2370" w:rsidR="006A2370" w:rsidRPr="006A2370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A2370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B0926" w:rsidP="006A2370" w:rsidR="000B0926" w:rsidRPr="006A2370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A2370">
              <w:rPr>
                <w:b w:val="false"/>
                <w:sz w:val="24"/>
                <w:szCs w:val="24"/>
              </w:rPr>
              <w:t>Trgovački sud u Zagrebu</w:t>
            </w:r>
          </w:p>
          <w:p w:rsidRDefault="000B0926" w:rsidP="006A2370" w:rsidR="000B0926" w:rsidRPr="006A2370">
            <w:r w:rsidRPr="006A2370">
              <w:t>Zagreb, Amruševa 2/II</w:t>
            </w:r>
          </w:p>
        </w:tc>
      </w:tr>
    </w:tbl>
    <w:p w:rsidRDefault="000B0926" w:rsidP="00FE0DD0" w:rsidR="000B0926" w:rsidRPr="006A2370">
      <w:pPr>
        <w:jc w:val="center"/>
        <w:rPr>
          <w:b/>
        </w:rPr>
      </w:pPr>
    </w:p>
    <w:p w:rsidRDefault="000B0926" w:rsidP="000B0926" w:rsidR="000B0926" w:rsidRPr="006A2370">
      <w:pPr>
        <w:jc w:val="right"/>
        <w:rPr>
          <w:lang w:val="pt-BR"/>
        </w:rPr>
      </w:pPr>
      <w:r w:rsidRPr="006A2370">
        <w:rPr>
          <w:b/>
        </w:rPr>
        <w:tab/>
      </w:r>
      <w:r w:rsidRPr="006A2370">
        <w:rPr>
          <w:b/>
        </w:rPr>
        <w:tab/>
      </w:r>
    </w:p>
    <w:p w:rsidRDefault="000B0926" w:rsidP="000B0926" w:rsidR="000B0926" w:rsidRPr="006A2370">
      <w:pPr>
        <w:jc w:val="center"/>
        <w:rPr>
          <w:lang w:val="pt-BR"/>
        </w:rPr>
      </w:pPr>
      <w:r w:rsidRPr="006A2370">
        <w:rPr>
          <w:lang w:val="pt-BR"/>
        </w:rPr>
        <w:t>R E P U B L I K A  H R V A T S K A</w:t>
      </w:r>
    </w:p>
    <w:p w:rsidRDefault="000B0926" w:rsidP="000B0926" w:rsidR="000B0926" w:rsidRPr="006A2370">
      <w:pPr>
        <w:jc w:val="center"/>
        <w:rPr>
          <w:b/>
        </w:rPr>
      </w:pPr>
    </w:p>
    <w:p w:rsidRDefault="000B0926" w:rsidP="000B0926" w:rsidR="000B0926" w:rsidRPr="006A2370">
      <w:pPr>
        <w:jc w:val="center"/>
      </w:pPr>
      <w:r w:rsidRPr="006A2370">
        <w:t>Z A K LJ U Č A K</w:t>
      </w:r>
    </w:p>
    <w:p w:rsidRDefault="000B0926" w:rsidP="000B0926" w:rsidR="000B0926" w:rsidRPr="006A2370">
      <w:pPr>
        <w:jc w:val="center"/>
        <w:rPr>
          <w:lang w:val="pt-BR"/>
        </w:rPr>
      </w:pPr>
    </w:p>
    <w:p w:rsidRDefault="00531BD2" w:rsidP="00531BD2" w:rsidR="00531BD2" w:rsidRPr="006A2370">
      <w:pPr>
        <w:jc w:val="both"/>
      </w:pPr>
      <w:r w:rsidRPr="006A2370">
        <w:t>Trgovački sud u Zagrebu po Nikoli Ribariću, kao stečajnom sucu u stečajnom predmetu nad trgovačkim društvom</w:t>
      </w:r>
      <w:r w:rsidRPr="006A2370">
        <w:rPr>
          <w:b/>
        </w:rPr>
        <w:t xml:space="preserve"> </w:t>
      </w:r>
      <w:r w:rsidRPr="006A2370">
        <w:t>VILINSKE POLJANE d.o.o. u stečaju, Donja Stubica (Grad Donja Stubica), Dvorac Stubički Golubovec, Golubovečka 42, OIB: 99874651208, MBS: 080518382, dana 1</w:t>
      </w:r>
      <w:r w:rsidR="00FE0DD0" w:rsidRPr="006A2370">
        <w:t>2</w:t>
      </w:r>
      <w:r w:rsidRPr="006A2370">
        <w:t>.</w:t>
      </w:r>
      <w:r w:rsidR="00FE0DD0" w:rsidRPr="006A2370">
        <w:t xml:space="preserve"> studenoga</w:t>
      </w:r>
      <w:r w:rsidRPr="006A2370">
        <w:t xml:space="preserve"> 201</w:t>
      </w:r>
      <w:r w:rsidR="00FE0DD0" w:rsidRPr="006A2370">
        <w:t>8</w:t>
      </w:r>
      <w:r w:rsidRPr="006A2370">
        <w:t>.</w:t>
      </w:r>
    </w:p>
    <w:p w:rsidRDefault="000B0926" w:rsidP="000B0926" w:rsidR="000B0926" w:rsidRPr="006A2370">
      <w:pPr>
        <w:jc w:val="both"/>
      </w:pPr>
      <w:r w:rsidRPr="006A2370">
        <w:t xml:space="preserve">  </w:t>
      </w:r>
    </w:p>
    <w:p w:rsidRDefault="009236B9" w:rsidP="009236B9" w:rsidR="009236B9" w:rsidRPr="006A2370">
      <w:pPr>
        <w:jc w:val="both"/>
      </w:pPr>
      <w:r w:rsidRPr="006A2370">
        <w:tab/>
      </w:r>
      <w:r w:rsidRPr="006A2370">
        <w:tab/>
      </w:r>
      <w:r w:rsidRPr="006A2370">
        <w:tab/>
      </w:r>
      <w:r w:rsidRPr="006A2370">
        <w:tab/>
      </w:r>
      <w:r w:rsidRPr="006A2370">
        <w:tab/>
        <w:t xml:space="preserve">z a k  l j u č i o  j e </w:t>
      </w:r>
      <w:r w:rsidRPr="006A2370">
        <w:tab/>
      </w:r>
    </w:p>
    <w:p w:rsidRDefault="009236B9" w:rsidP="009236B9" w:rsidR="009236B9" w:rsidRPr="006A2370">
      <w:pPr>
        <w:jc w:val="both"/>
        <w:rPr>
          <w:b/>
        </w:rPr>
      </w:pPr>
      <w:r w:rsidRPr="006A2370">
        <w:rPr>
          <w:b/>
        </w:rPr>
        <w:tab/>
      </w:r>
      <w:r w:rsidRPr="006A2370">
        <w:rPr>
          <w:b/>
        </w:rPr>
        <w:tab/>
      </w:r>
      <w:r w:rsidRPr="006A2370">
        <w:rPr>
          <w:b/>
        </w:rPr>
        <w:tab/>
      </w:r>
      <w:r w:rsidRPr="006A2370">
        <w:rPr>
          <w:b/>
        </w:rPr>
        <w:tab/>
      </w:r>
    </w:p>
    <w:p w:rsidRDefault="009236B9" w:rsidP="00DA55B4" w:rsidR="0079107E" w:rsidRPr="006A2370">
      <w:pPr>
        <w:ind w:firstLine="680"/>
        <w:jc w:val="both"/>
      </w:pPr>
      <w:r w:rsidRPr="006A2370">
        <w:rPr>
          <w:b/>
        </w:rPr>
        <w:t>I</w:t>
      </w:r>
      <w:r w:rsidRPr="006A2370">
        <w:t xml:space="preserve"> </w:t>
      </w:r>
      <w:r w:rsidRPr="006A2370">
        <w:tab/>
      </w:r>
      <w:r w:rsidRPr="006A2370">
        <w:rPr>
          <w:b/>
        </w:rPr>
        <w:t xml:space="preserve">Određuje se ročište </w:t>
      </w:r>
      <w:r w:rsidR="003C7C8B" w:rsidRPr="006A2370">
        <w:rPr>
          <w:b/>
        </w:rPr>
        <w:t>za diobu kupovnine</w:t>
      </w:r>
      <w:r w:rsidR="003C7C8B" w:rsidRPr="006A2370">
        <w:t xml:space="preserve"> za </w:t>
      </w:r>
      <w:r w:rsidR="0079107E" w:rsidRPr="006A2370">
        <w:t xml:space="preserve">nekretnine stečajnog dužnika, unovčene u ovršnom postupku koji se vodio kod Općinskog suda u Zlataru, pod poslovnim brojem Ovr-2833/2016, upisane u </w:t>
      </w:r>
      <w:r w:rsidR="00DA55B4" w:rsidRPr="006A2370">
        <w:t>zemljišnim knjigama Zemljišnoknjižnog odjela Donja Stubica, Općinskog suda u Zlataru:</w:t>
      </w:r>
    </w:p>
    <w:p w:rsidRDefault="00DA55B4" w:rsidP="000B0926" w:rsidR="00DA55B4" w:rsidRPr="006A2370">
      <w:pPr>
        <w:ind w:firstLine="680"/>
        <w:jc w:val="both"/>
      </w:pPr>
    </w:p>
    <w:p w:rsidRDefault="00DA55B4" w:rsidP="00DA55B4" w:rsidR="0079107E" w:rsidRPr="006A2370">
      <w:pPr>
        <w:jc w:val="both"/>
      </w:pPr>
      <w:r w:rsidRPr="006A2370">
        <w:t>-</w:t>
      </w:r>
      <w:r w:rsidR="0079107E" w:rsidRPr="006A2370">
        <w:t xml:space="preserve"> zk.ul.br. 1657 k.o. Stubičko Podgorje u 1/2 dijela:</w:t>
      </w:r>
    </w:p>
    <w:p w:rsidRDefault="0079107E" w:rsidP="0079107E" w:rsidR="0079107E" w:rsidRPr="006A2370">
      <w:pPr>
        <w:ind w:firstLine="680"/>
        <w:jc w:val="both"/>
      </w:pPr>
      <w:r w:rsidRPr="006A2370">
        <w:t>1.</w:t>
      </w:r>
      <w:r w:rsidRPr="006A2370">
        <w:tab/>
        <w:t>k.č.br. 6/8 oranica Mesečaj u Golubovcu površine 1 jutro i 696 čhv</w:t>
      </w:r>
    </w:p>
    <w:p w:rsidRDefault="0079107E" w:rsidP="0079107E" w:rsidR="0079107E" w:rsidRPr="006A2370">
      <w:pPr>
        <w:ind w:firstLine="680"/>
        <w:jc w:val="both"/>
      </w:pPr>
      <w:r w:rsidRPr="006A2370">
        <w:t>2.</w:t>
      </w:r>
      <w:r w:rsidRPr="006A2370">
        <w:tab/>
        <w:t>k.č.br. 6/13 pašnjak Mesečaj u Golubovcu površine 545 čhv</w:t>
      </w:r>
    </w:p>
    <w:p w:rsidRDefault="00DA55B4" w:rsidP="00DA55B4" w:rsidR="00DA55B4" w:rsidRPr="006A2370">
      <w:pPr>
        <w:jc w:val="both"/>
      </w:pPr>
    </w:p>
    <w:p w:rsidRDefault="00DA55B4" w:rsidP="00DA55B4" w:rsidR="0079107E" w:rsidRPr="006A2370">
      <w:pPr>
        <w:jc w:val="both"/>
      </w:pPr>
      <w:r w:rsidRPr="006A2370">
        <w:t>-</w:t>
      </w:r>
      <w:r w:rsidR="0079107E" w:rsidRPr="006A2370">
        <w:t>zk.ul.br. 1658 k.o. Stubičko Podgorje u 1/2 dijela.</w:t>
      </w:r>
    </w:p>
    <w:p w:rsidRDefault="0079107E" w:rsidP="0079107E" w:rsidR="0079107E" w:rsidRPr="006A2370">
      <w:pPr>
        <w:ind w:firstLine="680"/>
        <w:jc w:val="both"/>
      </w:pPr>
      <w:r w:rsidRPr="006A2370">
        <w:t>1.</w:t>
      </w:r>
      <w:r w:rsidRPr="006A2370">
        <w:tab/>
        <w:t xml:space="preserve">k.č.br. 6/10 oranica Golubovec površine 1 jutro i 542 čhv, </w:t>
      </w:r>
    </w:p>
    <w:p w:rsidRDefault="0079107E" w:rsidP="0079107E" w:rsidR="0079107E" w:rsidRPr="006A2370">
      <w:pPr>
        <w:ind w:firstLine="680"/>
        <w:jc w:val="both"/>
      </w:pPr>
      <w:r w:rsidRPr="006A2370">
        <w:t>te nekretnina ovršenika upisana u zk.ul.br. 1026 k.o. Stubičko Podgorje u 1/2 dijela:</w:t>
      </w:r>
    </w:p>
    <w:p w:rsidRDefault="0079107E" w:rsidP="00FA7487" w:rsidR="0079107E" w:rsidRPr="006A2370">
      <w:pPr>
        <w:pStyle w:val="Odlomakpopisa"/>
        <w:numPr>
          <w:ilvl w:val="0"/>
          <w:numId w:val="8"/>
        </w:numPr>
        <w:jc w:val="both"/>
      </w:pPr>
      <w:r w:rsidRPr="006A2370">
        <w:t>k.č.br. 6/12 livada  Mesečaj u Golubovcu površine 1.200 čhv.</w:t>
      </w:r>
    </w:p>
    <w:p w:rsidRDefault="00FA7487" w:rsidP="00FA7487" w:rsidR="00FA7487" w:rsidRPr="006A2370">
      <w:pPr>
        <w:jc w:val="both"/>
        <w:rPr>
          <w:rFonts w:eastAsia="BatangChe"/>
        </w:rPr>
      </w:pPr>
      <w:r w:rsidRPr="006A2370">
        <w:rPr>
          <w:rFonts w:eastAsia="BatangChe"/>
        </w:rPr>
        <w:t>-u zk.ul.br. 1026 k.o. Stubičko Podgorje u 1/2 dijela:</w:t>
      </w:r>
    </w:p>
    <w:p w:rsidRDefault="00FA7487" w:rsidP="00FA7487" w:rsidR="00FA7487" w:rsidRPr="006A2370">
      <w:pPr>
        <w:pStyle w:val="Odlomakpopisa"/>
        <w:numPr>
          <w:ilvl w:val="0"/>
          <w:numId w:val="9"/>
        </w:numPr>
        <w:jc w:val="both"/>
        <w:rPr>
          <w:rFonts w:eastAsia="BatangChe"/>
        </w:rPr>
      </w:pPr>
      <w:r w:rsidRPr="006A2370">
        <w:rPr>
          <w:rFonts w:eastAsia="BatangChe"/>
        </w:rPr>
        <w:t>k.č.br. 6/12 livada  Mesečaj u Golubovcu površine 1.200 čhv.</w:t>
      </w:r>
    </w:p>
    <w:p w:rsidRDefault="00FA7487" w:rsidP="00DA55B4" w:rsidR="00FA7487" w:rsidRPr="006A2370">
      <w:pPr>
        <w:jc w:val="both"/>
      </w:pPr>
    </w:p>
    <w:p w:rsidRDefault="00DA55B4" w:rsidP="00DA55B4" w:rsidR="0079107E" w:rsidRPr="006A2370">
      <w:pPr>
        <w:jc w:val="both"/>
      </w:pPr>
      <w:r w:rsidRPr="006A2370">
        <w:t>-</w:t>
      </w:r>
      <w:r w:rsidR="0079107E" w:rsidRPr="006A2370">
        <w:t>zk.ul.br. 1715 k.o. Andraševec u 1/1 dijela:</w:t>
      </w:r>
    </w:p>
    <w:p w:rsidRDefault="0079107E" w:rsidP="0079107E" w:rsidR="0079107E" w:rsidRPr="006A2370">
      <w:pPr>
        <w:ind w:firstLine="680"/>
        <w:jc w:val="both"/>
      </w:pPr>
      <w:r w:rsidRPr="006A2370">
        <w:t>1.</w:t>
      </w:r>
      <w:r w:rsidRPr="006A2370">
        <w:tab/>
        <w:t>k.č.br. 666/1 oranica Kamenka u Kamenjaku površine 89 čhv.</w:t>
      </w:r>
    </w:p>
    <w:p w:rsidRDefault="0079107E" w:rsidP="0079107E" w:rsidR="0079107E" w:rsidRPr="006A2370">
      <w:pPr>
        <w:ind w:firstLine="680"/>
        <w:jc w:val="both"/>
      </w:pPr>
    </w:p>
    <w:p w:rsidRDefault="00DA55B4" w:rsidP="00DA55B4" w:rsidR="0079107E" w:rsidRPr="006A2370">
      <w:pPr>
        <w:jc w:val="both"/>
      </w:pPr>
      <w:r w:rsidRPr="006A2370">
        <w:t>-</w:t>
      </w:r>
      <w:r w:rsidR="0079107E" w:rsidRPr="006A2370">
        <w:t>zk.ul.br. 1689 k.o. Stubičko Podgorje u 1/1 dijela:</w:t>
      </w:r>
    </w:p>
    <w:p w:rsidRDefault="0079107E" w:rsidP="007132D5" w:rsidR="007132D5">
      <w:pPr>
        <w:ind w:firstLine="680"/>
        <w:jc w:val="both"/>
      </w:pPr>
      <w:r w:rsidRPr="006A2370">
        <w:t>1.</w:t>
      </w:r>
      <w:r w:rsidRPr="006A2370">
        <w:tab/>
        <w:t xml:space="preserve">k.č.br. 138/2 oranica Mesečaj pod Golubovcem površine 67 čhv. </w:t>
      </w:r>
    </w:p>
    <w:p w:rsidRDefault="000B0926" w:rsidP="007132D5" w:rsidR="000B0926" w:rsidRPr="006A2370">
      <w:pPr>
        <w:ind w:firstLine="680"/>
        <w:jc w:val="both"/>
      </w:pPr>
      <w:r w:rsidRPr="006A2370">
        <w:t>Na naveden</w:t>
      </w:r>
      <w:r w:rsidR="00430EDC" w:rsidRPr="006A2370">
        <w:t>im</w:t>
      </w:r>
      <w:r w:rsidRPr="006A2370">
        <w:t xml:space="preserve"> nekretnin</w:t>
      </w:r>
      <w:r w:rsidR="00430EDC" w:rsidRPr="006A2370">
        <w:t>ama</w:t>
      </w:r>
      <w:r w:rsidRPr="006A2370">
        <w:t xml:space="preserve"> upisano je razlučno pravo u korist razlučnog vjerovnika: </w:t>
      </w:r>
    </w:p>
    <w:p w:rsidRDefault="00B61335" w:rsidP="000B0926" w:rsidR="00B61335" w:rsidRPr="006A2370">
      <w:pPr>
        <w:jc w:val="both"/>
      </w:pPr>
    </w:p>
    <w:p w:rsidRDefault="00B61335" w:rsidP="00B61335" w:rsidR="00B61335" w:rsidRPr="006A2370">
      <w:pPr>
        <w:pStyle w:val="Odlomakpopisa"/>
        <w:numPr>
          <w:ilvl w:val="0"/>
          <w:numId w:val="5"/>
        </w:numPr>
        <w:jc w:val="both"/>
      </w:pPr>
      <w:r w:rsidRPr="006A2370">
        <w:t>FOND ZA RAZVOJ I ZAPOŠLJAVANJE, ZAGREB, FRANKOPANSKA 11/III</w:t>
      </w:r>
    </w:p>
    <w:p w:rsidRDefault="00B61335" w:rsidP="00B61335" w:rsidR="00B61335" w:rsidRPr="006A2370">
      <w:pPr>
        <w:pStyle w:val="Odlomakpopisa"/>
        <w:numPr>
          <w:ilvl w:val="0"/>
          <w:numId w:val="5"/>
        </w:numPr>
        <w:jc w:val="both"/>
      </w:pPr>
      <w:r w:rsidRPr="006A2370">
        <w:lastRenderedPageBreak/>
        <w:t>VABA D.D. BANKA VARAŽDIN, OIB: 38182927268, VARAŽDIN, ALEJA KRALJA ZVONIMIRA 1</w:t>
      </w:r>
    </w:p>
    <w:p w:rsidRDefault="00B61335" w:rsidP="00B61335" w:rsidR="00B61335" w:rsidRPr="006A2370">
      <w:pPr>
        <w:pStyle w:val="Odlomakpopisa"/>
        <w:numPr>
          <w:ilvl w:val="0"/>
          <w:numId w:val="5"/>
        </w:numPr>
        <w:jc w:val="both"/>
      </w:pPr>
      <w:r w:rsidRPr="006A2370">
        <w:t>REPUBLIKA HRVATSKA -  MINISTARSTVO FINANCIJA, POREZNA UPRAVA, PODRUČNI URED KRAPINA</w:t>
      </w:r>
    </w:p>
    <w:p w:rsidRDefault="00B61335" w:rsidP="000B0926" w:rsidR="00B61335" w:rsidRPr="006A2370">
      <w:pPr>
        <w:jc w:val="both"/>
      </w:pP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1149E" w:rsidR="000B0926" w:rsidRPr="006A237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926" w:rsidP="007C6E54" w:rsidR="000B0926" w:rsidRPr="006A2370">
            <w:pPr>
              <w:ind w:left="720"/>
              <w:rPr>
                <w:color w:val="333333"/>
              </w:rPr>
            </w:pPr>
          </w:p>
        </w:tc>
      </w:tr>
    </w:tbl>
    <w:p w:rsidRDefault="009236B9" w:rsidP="00B61335" w:rsidR="00751F93" w:rsidRPr="006A2370">
      <w:pPr>
        <w:tabs>
          <w:tab w:pos="360" w:val="left"/>
        </w:tabs>
        <w:jc w:val="both"/>
      </w:pPr>
      <w:r w:rsidRPr="006A2370">
        <w:t xml:space="preserve">za dan </w:t>
      </w:r>
    </w:p>
    <w:p w:rsidRDefault="00751F93" w:rsidP="009236B9" w:rsidR="00751F93" w:rsidRPr="006A2370">
      <w:pPr>
        <w:tabs>
          <w:tab w:pos="360" w:val="left"/>
        </w:tabs>
        <w:ind w:left="360"/>
        <w:jc w:val="both"/>
      </w:pPr>
    </w:p>
    <w:p w:rsidRDefault="00F21E23" w:rsidP="00C9512D" w:rsidR="009236B9" w:rsidRPr="006A2370">
      <w:pPr>
        <w:pStyle w:val="Odlomakpopisa"/>
        <w:numPr>
          <w:ilvl w:val="0"/>
          <w:numId w:val="10"/>
        </w:numPr>
        <w:tabs>
          <w:tab w:pos="360" w:val="left"/>
        </w:tabs>
        <w:jc w:val="both"/>
        <w:rPr>
          <w:b/>
        </w:rPr>
      </w:pPr>
      <w:r w:rsidRPr="006A2370">
        <w:rPr>
          <w:b/>
        </w:rPr>
        <w:t>prosinca</w:t>
      </w:r>
      <w:r w:rsidR="00E741B0" w:rsidRPr="006A2370">
        <w:rPr>
          <w:b/>
        </w:rPr>
        <w:t xml:space="preserve"> 201</w:t>
      </w:r>
      <w:r w:rsidR="00C9512D" w:rsidRPr="006A2370">
        <w:rPr>
          <w:b/>
        </w:rPr>
        <w:t>8</w:t>
      </w:r>
      <w:r w:rsidR="00E741B0" w:rsidRPr="006A2370">
        <w:rPr>
          <w:b/>
        </w:rPr>
        <w:t xml:space="preserve">. </w:t>
      </w:r>
      <w:r w:rsidR="009236B9" w:rsidRPr="006A2370">
        <w:rPr>
          <w:b/>
        </w:rPr>
        <w:t xml:space="preserve">u </w:t>
      </w:r>
      <w:r w:rsidR="000B0926" w:rsidRPr="006A2370">
        <w:rPr>
          <w:b/>
        </w:rPr>
        <w:t>10,00</w:t>
      </w:r>
      <w:r w:rsidR="009236B9" w:rsidRPr="006A2370">
        <w:rPr>
          <w:b/>
        </w:rPr>
        <w:t xml:space="preserve"> sati, soba 82/II, ovog suda.</w:t>
      </w:r>
    </w:p>
    <w:p w:rsidRDefault="009236B9" w:rsidP="009236B9" w:rsidR="009236B9" w:rsidRPr="006A2370">
      <w:pPr>
        <w:tabs>
          <w:tab w:pos="360" w:val="left"/>
        </w:tabs>
        <w:ind w:left="360"/>
        <w:jc w:val="both"/>
      </w:pPr>
    </w:p>
    <w:p w:rsidRDefault="007132D5" w:rsidP="001E763C" w:rsidR="007132D5">
      <w:pPr>
        <w:tabs>
          <w:tab w:pos="360" w:val="left"/>
        </w:tabs>
        <w:jc w:val="both"/>
      </w:pPr>
    </w:p>
    <w:p w:rsidRDefault="007132D5" w:rsidP="009236B9" w:rsidR="007132D5">
      <w:pPr>
        <w:tabs>
          <w:tab w:pos="360" w:val="left"/>
        </w:tabs>
        <w:ind w:left="360"/>
        <w:jc w:val="both"/>
      </w:pPr>
    </w:p>
    <w:p w:rsidRDefault="009236B9" w:rsidP="009236B9" w:rsidR="009236B9" w:rsidRPr="006A2370">
      <w:pPr>
        <w:tabs>
          <w:tab w:pos="360" w:val="left"/>
        </w:tabs>
        <w:ind w:left="360"/>
        <w:jc w:val="both"/>
      </w:pPr>
      <w:r w:rsidRPr="006A2370">
        <w:t>Na ročište se dostavom ovog zaključka pozivaju:</w:t>
      </w:r>
    </w:p>
    <w:p w:rsidRDefault="007132D5" w:rsidP="009236B9" w:rsidR="007132D5">
      <w:pPr>
        <w:tabs>
          <w:tab w:pos="360" w:val="left"/>
        </w:tabs>
        <w:ind w:left="360"/>
        <w:jc w:val="both"/>
      </w:pPr>
    </w:p>
    <w:p w:rsidRDefault="009236B9" w:rsidP="007132D5" w:rsidR="009236B9" w:rsidRPr="006A2370">
      <w:pPr>
        <w:pStyle w:val="Odlomakpopisa"/>
        <w:numPr>
          <w:ilvl w:val="0"/>
          <w:numId w:val="6"/>
        </w:numPr>
        <w:tabs>
          <w:tab w:pos="360" w:val="left"/>
        </w:tabs>
        <w:jc w:val="both"/>
      </w:pPr>
      <w:r w:rsidRPr="006A2370">
        <w:t xml:space="preserve">Stečajni upravitelj </w:t>
      </w:r>
      <w:r w:rsidR="005F0E89" w:rsidRPr="006A2370">
        <w:t>Alma Klepac</w:t>
      </w:r>
    </w:p>
    <w:tbl>
      <w:tblPr>
        <w:tblW w:type="dxa" w:w="8917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17"/>
      </w:tblGrid>
      <w:tr w:rsidTr="007132D5" w:rsidR="000B0926" w:rsidRPr="006A2370">
        <w:trPr>
          <w:trHeight w:val="1199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F0E89" w:rsidP="005F0E89" w:rsidR="005F0E89" w:rsidRPr="006A2370">
            <w:pPr>
              <w:pStyle w:val="Odlomakpopisa"/>
              <w:numPr>
                <w:ilvl w:val="0"/>
                <w:numId w:val="6"/>
              </w:numPr>
              <w:jc w:val="both"/>
            </w:pPr>
            <w:r w:rsidRPr="006A2370">
              <w:t>FOND ZA RAZVOJ I ZAPOŠLJAVANJE, ZAGREB, FRANKOPANSKA 11/III</w:t>
            </w:r>
          </w:p>
          <w:p w:rsidRDefault="005F0E89" w:rsidP="005F0E89" w:rsidR="005F0E89" w:rsidRPr="006A2370">
            <w:pPr>
              <w:pStyle w:val="Odlomakpopisa"/>
              <w:numPr>
                <w:ilvl w:val="0"/>
                <w:numId w:val="6"/>
              </w:numPr>
              <w:jc w:val="both"/>
            </w:pPr>
            <w:r w:rsidRPr="006A2370">
              <w:t>VABA D.D. BANKA VARAŽDIN, OIB: 38182927268, VARAŽDIN, ALEJA KRALJA ZVONIMIRA 1</w:t>
            </w:r>
          </w:p>
          <w:p w:rsidRDefault="005F0E89" w:rsidP="005F0E89" w:rsidR="000B0926" w:rsidRPr="006A2370">
            <w:pPr>
              <w:pStyle w:val="Odlomakpopisa"/>
              <w:numPr>
                <w:ilvl w:val="0"/>
                <w:numId w:val="6"/>
              </w:numPr>
              <w:jc w:val="both"/>
              <w:rPr>
                <w:color w:val="333333"/>
              </w:rPr>
            </w:pPr>
            <w:r w:rsidRPr="006A2370">
              <w:t>REPUBLIKA HRVATSKA -  MINISTARSTVO FINANCIJA, POREZNA UPRAVA, PODRUČNI URED KRAPINA</w:t>
            </w:r>
          </w:p>
        </w:tc>
      </w:tr>
      <w:tr w:rsidTr="007132D5" w:rsidR="000B0926" w:rsidRPr="006A2370">
        <w:trPr>
          <w:trHeight w:val="198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6A2370">
            <w:pPr>
              <w:tabs>
                <w:tab w:pos="1380" w:val="left"/>
              </w:tabs>
              <w:rPr>
                <w:bCs/>
                <w:color w:val="000000"/>
              </w:rPr>
            </w:pPr>
          </w:p>
        </w:tc>
      </w:tr>
      <w:tr w:rsidTr="007132D5" w:rsidR="000B0926" w:rsidRPr="006A2370">
        <w:trPr>
          <w:trHeight w:val="55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6A2370">
            <w:pPr>
              <w:rPr>
                <w:bCs/>
                <w:color w:val="000000"/>
              </w:rPr>
            </w:pPr>
          </w:p>
        </w:tc>
      </w:tr>
    </w:tbl>
    <w:p w:rsidRDefault="003C7C8B" w:rsidP="003C7C8B" w:rsidR="003C7C8B" w:rsidRPr="006A2370">
      <w:pPr>
        <w:jc w:val="both"/>
      </w:pPr>
    </w:p>
    <w:p w:rsidRDefault="003C7C8B" w:rsidP="003C7C8B" w:rsidR="003C7C8B" w:rsidRPr="006A2370">
      <w:pPr>
        <w:jc w:val="both"/>
      </w:pPr>
      <w:r w:rsidRPr="006A2370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6B0BD5" w:rsidP="009236B9" w:rsidR="006B0BD5" w:rsidRPr="006A2370">
      <w:pPr>
        <w:jc w:val="center"/>
      </w:pPr>
    </w:p>
    <w:p w:rsidRDefault="009236B9" w:rsidP="009236B9" w:rsidR="009236B9" w:rsidRPr="006A2370">
      <w:pPr>
        <w:jc w:val="center"/>
      </w:pPr>
      <w:r w:rsidRPr="006A2370">
        <w:t>Obrazloženje</w:t>
      </w:r>
    </w:p>
    <w:p w:rsidRDefault="009236B9" w:rsidP="009236B9" w:rsidR="009236B9" w:rsidRPr="006A2370">
      <w:pPr>
        <w:jc w:val="center"/>
      </w:pPr>
    </w:p>
    <w:p w:rsidRDefault="009236B9" w:rsidP="009236B9" w:rsidR="00751F93" w:rsidRPr="006A2370">
      <w:pPr>
        <w:jc w:val="both"/>
      </w:pPr>
      <w:r w:rsidRPr="006A2370">
        <w:tab/>
        <w:t xml:space="preserve">Prije donošenja rješenja o namirenju razlučnog vjerovnika sud mora provesti ročište </w:t>
      </w:r>
      <w:r w:rsidR="003C7C8B" w:rsidRPr="006A2370">
        <w:t xml:space="preserve">za diobu kupovnine na kojem se raspravlja o </w:t>
      </w:r>
      <w:r w:rsidR="00E741B0" w:rsidRPr="006A2370">
        <w:t>n</w:t>
      </w:r>
      <w:r w:rsidR="003C7C8B" w:rsidRPr="006A2370">
        <w:t>a</w:t>
      </w:r>
      <w:r w:rsidR="00E741B0" w:rsidRPr="006A2370">
        <w:t>m</w:t>
      </w:r>
      <w:r w:rsidR="003C7C8B" w:rsidRPr="006A2370">
        <w:t xml:space="preserve">irenju vjerovnika </w:t>
      </w:r>
      <w:r w:rsidR="005956F3" w:rsidRPr="006A2370">
        <w:t>i</w:t>
      </w:r>
      <w:r w:rsidR="003C7C8B" w:rsidRPr="006A2370">
        <w:t xml:space="preserve"> drugih osoba koje postavljaju zahtjev za namirenje.</w:t>
      </w:r>
      <w:r w:rsidR="00751F93" w:rsidRPr="006A2370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5F0E89" w:rsidP="009236B9" w:rsidR="005F0E89" w:rsidRPr="006A2370">
      <w:pPr>
        <w:jc w:val="both"/>
      </w:pPr>
      <w:r w:rsidRPr="006A2370">
        <w:t>Ukazuje se kako su predmetne nekretnine prodane u ovršnom postupku koji se vodio pod poslovnim brojem Ovr-</w:t>
      </w:r>
      <w:r w:rsidR="00C9512D" w:rsidRPr="006A2370">
        <w:t>2833/2016</w:t>
      </w:r>
      <w:r w:rsidRPr="006A2370">
        <w:t xml:space="preserve"> kod Općinskog suda u Zlataru. Nakon što su nekretnine dosuđene kupcu, Općinski sud u Zlataru je kupovninu prebacio na Trgovački sud u Zagrebu kako bi se, kroz stečajni postupak, provelo namirenje razlučnih vjerovnika.</w:t>
      </w:r>
    </w:p>
    <w:p w:rsidRDefault="005F0E89" w:rsidP="009236B9" w:rsidR="005F0E89" w:rsidRPr="006A2370">
      <w:pPr>
        <w:jc w:val="both"/>
      </w:pPr>
      <w:r w:rsidRPr="006A2370">
        <w:tab/>
        <w:t>Slijedom navedenoga odlučeno je kao u izreci.</w:t>
      </w:r>
    </w:p>
    <w:p w:rsidRDefault="009236B9" w:rsidP="009236B9" w:rsidR="009236B9" w:rsidRPr="006A2370">
      <w:pPr>
        <w:jc w:val="both"/>
      </w:pPr>
    </w:p>
    <w:p w:rsidRDefault="009236B9" w:rsidP="00F5652A" w:rsidR="009236B9" w:rsidRPr="006A2370">
      <w:pPr>
        <w:jc w:val="center"/>
      </w:pPr>
      <w:r w:rsidRPr="006A2370">
        <w:t xml:space="preserve">U Zagrebu, </w:t>
      </w:r>
      <w:r w:rsidR="005F0E89" w:rsidRPr="006A2370">
        <w:t>1</w:t>
      </w:r>
      <w:r w:rsidR="00C9512D" w:rsidRPr="006A2370">
        <w:t>2</w:t>
      </w:r>
      <w:r w:rsidRPr="006A2370">
        <w:t>.</w:t>
      </w:r>
      <w:r w:rsidR="00C9512D" w:rsidRPr="006A2370">
        <w:t xml:space="preserve"> studenoga</w:t>
      </w:r>
      <w:r w:rsidRPr="006A2370">
        <w:t xml:space="preserve"> 201</w:t>
      </w:r>
      <w:r w:rsidR="00C9512D" w:rsidRPr="006A2370">
        <w:t>8</w:t>
      </w:r>
      <w:r w:rsidRPr="006A2370">
        <w:t xml:space="preserve">. </w:t>
      </w:r>
    </w:p>
    <w:p w:rsidRDefault="006B0BD5" w:rsidP="001E763C" w:rsidR="00B82AC7" w:rsidRPr="006A2370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6A2370">
        <w:rPr>
          <w:rFonts w:hAnsi="Times New Roman" w:ascii="Times New Roman"/>
          <w:szCs w:val="24"/>
        </w:rPr>
        <w:tab/>
      </w:r>
      <w:r w:rsidRPr="006A2370">
        <w:rPr>
          <w:rFonts w:hAnsi="Times New Roman" w:ascii="Times New Roman"/>
          <w:szCs w:val="24"/>
        </w:rPr>
        <w:tab/>
      </w:r>
      <w:r w:rsidR="009236B9" w:rsidRPr="006A2370">
        <w:rPr>
          <w:rFonts w:hAnsi="Times New Roman" w:ascii="Times New Roman"/>
          <w:szCs w:val="24"/>
        </w:rPr>
        <w:tab/>
      </w:r>
    </w:p>
    <w:p w:rsidRDefault="00B82AC7" w:rsidP="007132D5" w:rsidR="00B82AC7" w:rsidRPr="006A237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6A237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82AC7" w:rsidP="007132D5" w:rsidR="009236B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6A2370">
        <w:rPr>
          <w:rFonts w:hAnsi="Times New Roman" w:ascii="Times New Roman"/>
          <w:b w:val="false"/>
          <w:color w:val="auto"/>
          <w:szCs w:val="24"/>
        </w:rPr>
        <w:t>Nikola Ribarić</w:t>
      </w:r>
      <w:r w:rsidR="001E763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E763C" w:rsidP="007132D5" w:rsidR="001E763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E763C" w:rsidP="001E763C" w:rsidR="001E763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1E763C" w:rsidP="007132D5" w:rsidR="001E763C" w:rsidRPr="006A2370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2D01D8" w:rsidP="009236B9" w:rsidR="002D01D8" w:rsidRPr="006A2370">
      <w:pPr>
        <w:jc w:val="both"/>
        <w:rPr>
          <w:b/>
        </w:rPr>
      </w:pPr>
    </w:p>
    <w:p w:rsidRDefault="00B95E02" w:rsidP="009236B9" w:rsidR="00B95E02">
      <w:pPr>
        <w:jc w:val="both"/>
      </w:pPr>
    </w:p>
    <w:p w:rsidRDefault="009236B9" w:rsidP="009236B9" w:rsidR="009236B9" w:rsidRPr="006A2370">
      <w:pPr>
        <w:jc w:val="both"/>
      </w:pPr>
      <w:r w:rsidRPr="007132D5">
        <w:t>UPUTA O PRAVNOM LIJEKU</w:t>
      </w:r>
      <w:r w:rsidRPr="006A2370">
        <w:rPr>
          <w:b/>
        </w:rPr>
        <w:t>:</w:t>
      </w:r>
    </w:p>
    <w:p w:rsidRDefault="009236B9" w:rsidP="009236B9" w:rsidR="009236B9" w:rsidRPr="006A2370">
      <w:pPr>
        <w:jc w:val="both"/>
      </w:pPr>
      <w:r w:rsidRPr="006A2370">
        <w:t>Protiv ovog zaključka nije dopuštena žalba (čl.11.st.9. SZ).</w:t>
      </w:r>
    </w:p>
    <w:p w:rsidRDefault="006B0BD5" w:rsidP="0027138D" w:rsidR="006B0BD5" w:rsidRPr="006A2370">
      <w:pPr>
        <w:ind w:firstLine="142"/>
        <w:jc w:val="both"/>
      </w:pPr>
    </w:p>
    <w:p w:rsidRDefault="002D01D8" w:rsidP="0027138D" w:rsidR="002D01D8" w:rsidRPr="006A2370">
      <w:pPr>
        <w:ind w:firstLine="142"/>
        <w:jc w:val="both"/>
      </w:pPr>
    </w:p>
    <w:p w:rsidRDefault="002D01D8" w:rsidP="0027138D" w:rsidR="002D01D8" w:rsidRPr="006A2370">
      <w:pPr>
        <w:ind w:firstLine="142"/>
        <w:jc w:val="both"/>
      </w:pPr>
    </w:p>
    <w:p w:rsidRDefault="00B82AC7" w:rsidP="0027138D" w:rsidR="00B82AC7" w:rsidRPr="006A2370">
      <w:pPr>
        <w:ind w:firstLine="142"/>
        <w:jc w:val="both"/>
      </w:pPr>
    </w:p>
    <w:p w:rsidRDefault="009236B9" w:rsidP="009236B9" w:rsidR="009236B9" w:rsidRPr="006A2370">
      <w:pPr>
        <w:jc w:val="both"/>
      </w:pPr>
    </w:p>
    <w:sectPr w:rsidSect="001E763C" w:rsidR="009236B9" w:rsidRPr="006A2370">
      <w:headerReference w:type="even" r:id="rId10"/>
      <w:headerReference w:type="default" r:id="rId11"/>
      <w:headerReference w:type="first" r:id="rId12"/>
      <w:pgSz w:h="15840" w:w="12240"/>
      <w:pgMar w:gutter="0" w:footer="708" w:header="708" w:left="1260" w:bottom="1418" w:right="1620" w:top="109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D50" w:rsidR="00E12D50">
      <w:r>
        <w:separator/>
      </w:r>
    </w:p>
  </w:endnote>
  <w:endnote w:id="0" w:type="continuationSeparator">
    <w:p w:rsidRDefault="00E12D50" w:rsidR="00E12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D50" w:rsidR="00E12D50">
      <w:r>
        <w:separator/>
      </w:r>
    </w:p>
  </w:footnote>
  <w:footnote w:id="0" w:type="continuationSeparator">
    <w:p w:rsidRDefault="00E12D50" w:rsidR="00E12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6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32D5" w:rsidP="007132D5" w:rsidR="007132D5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.St-</w:t>
    </w:r>
    <w:r>
      <w:rPr>
        <w:lang w:val="pt-BR"/>
      </w:rPr>
      <w:t>1693/2013-168</w:t>
    </w:r>
  </w:p>
  <w:p w:rsidRDefault="003C7C8B" w:rsidR="003C7C8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370" w:rsidP="006A2370" w:rsidR="006A2370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.St-</w:t>
    </w:r>
    <w:r>
      <w:rPr>
        <w:lang w:val="pt-BR"/>
      </w:rPr>
      <w:t>1693/2013-168</w:t>
    </w:r>
  </w:p>
  <w:p w:rsidRDefault="006A2370" w:rsidR="006A23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F1191"/>
    <w:multiLevelType w:val="hybridMultilevel"/>
    <w:tmpl w:val="F9DE3BB4"/>
    <w:lvl w:tplc="F53A7774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92157A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2B3422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071F7B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E72F57"/>
    <w:multiLevelType w:val="hybridMultilevel"/>
    <w:tmpl w:val="8626F1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03E7BE5"/>
    <w:multiLevelType w:val="hybridMultilevel"/>
    <w:tmpl w:val="543E314C"/>
    <w:lvl w:tplc="46BACD60" w:ilvl="0">
      <w:start w:val="1"/>
      <w:numFmt w:val="decimal"/>
      <w:lvlText w:val="%1."/>
      <w:lvlJc w:val="left"/>
      <w:pPr>
        <w:ind w:hanging="735" w:left="14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76697666"/>
    <w:multiLevelType w:val="hybridMultilevel"/>
    <w:tmpl w:val="47ECB246"/>
    <w:lvl w:tplc="653AEF70" w:ilvl="0">
      <w:start w:val="5"/>
      <w:numFmt w:val="decimal"/>
      <w:lvlText w:val="%1."/>
      <w:lvlJc w:val="left"/>
      <w:pPr>
        <w:ind w:hanging="360" w:left="2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73147"/>
    <w:rsid w:val="000B0926"/>
    <w:rsid w:val="001E763C"/>
    <w:rsid w:val="0027138D"/>
    <w:rsid w:val="002D01D8"/>
    <w:rsid w:val="003235EC"/>
    <w:rsid w:val="003C7C8B"/>
    <w:rsid w:val="00430EDC"/>
    <w:rsid w:val="00531BD2"/>
    <w:rsid w:val="005956F3"/>
    <w:rsid w:val="005F0E89"/>
    <w:rsid w:val="006A2370"/>
    <w:rsid w:val="006B0BD5"/>
    <w:rsid w:val="006F6573"/>
    <w:rsid w:val="007132D5"/>
    <w:rsid w:val="00751F93"/>
    <w:rsid w:val="0079107E"/>
    <w:rsid w:val="007C6E54"/>
    <w:rsid w:val="009236B9"/>
    <w:rsid w:val="00A1673F"/>
    <w:rsid w:val="00A23DC5"/>
    <w:rsid w:val="00A87EC9"/>
    <w:rsid w:val="00B61335"/>
    <w:rsid w:val="00B82AC7"/>
    <w:rsid w:val="00B93E69"/>
    <w:rsid w:val="00B95E02"/>
    <w:rsid w:val="00C032F1"/>
    <w:rsid w:val="00C9512D"/>
    <w:rsid w:val="00DA55B4"/>
    <w:rsid w:val="00E12D50"/>
    <w:rsid w:val="00E6290F"/>
    <w:rsid w:val="00E741B0"/>
    <w:rsid w:val="00F21E23"/>
    <w:rsid w:val="00F530BF"/>
    <w:rsid w:val="00F55D20"/>
    <w:rsid w:val="00F5652A"/>
    <w:rsid w:val="00FA7487"/>
    <w:rsid w:val="00FE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D01D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37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6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6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6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6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37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6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6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6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6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5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0337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07532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78456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9494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38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148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394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800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297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7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96407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94797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72942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49203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523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7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55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719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431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90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323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45368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560101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2407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3518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619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373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47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994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St-1693/2013-156</izvorni_sadrzaj>
    <derivirana_varijabla naziv="DomainObject.PredzadnjaOdlukaIzPredmeta.Oznaka_1">St-1693/2013-156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531</properties:Words>
  <properties:Characters>2880</properties:Characters>
  <properties:Lines>98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2018-11-12T13:45:00Z</dcterms:created>
  <dc:creator>nribaric</dc:creator>
  <cp:lastModifiedBy>Maja Hajtek</cp:lastModifiedBy>
  <cp:lastPrinted>2017-09-12T07:50:00Z</cp:lastPrinted>
  <dcterms:modified xmlns:xsi="http://www.w3.org/2001/XMLSchema-instance" xsi:type="dcterms:W3CDTF">2018-11-12T13:52:00Z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određeno ročište za diobu kupovnine (Zaključak ročište radi diobe kupovnine nekretnine iz ovrhe -12.11.2018. 2833 ovrha.docx)</vt:lpwstr>
  </prop:property>
  <prop:property name="CC_coloring" pid="5" fmtid="{D5CDD505-2E9C-101B-9397-08002B2CF9AE}">
    <vt:bool>false</vt:bool>
  </prop:property>
</prop:Properties>
</file>