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b299" w14:paraId="d98b299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7B034A">
        <w:rPr>
          <w:b/>
          <w:lang w:val="hr-HR"/>
        </w:rPr>
        <w:t>035</w:t>
      </w:r>
      <w:r w:rsidR="00F76B44" w:rsidRPr="00F76B44">
        <w:rPr>
          <w:b/>
          <w:lang w:val="hr-HR"/>
        </w:rPr>
        <w:t>/2017-</w:t>
      </w:r>
      <w:r w:rsidR="007B034A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7B034A" w:rsidRPr="007B034A">
        <w:rPr>
          <w:lang w:val="hr-HR"/>
        </w:rPr>
        <w:t>Maribis d.o.o. za trgovinu i usluge,  skraćena tvrtka:  Maribis d.o.o., Zagreb, 1.Gardijske brigade Tigrovi 27 C, OIB 38271978809</w:t>
      </w:r>
      <w:r w:rsidR="008846F3" w:rsidRPr="008846F3">
        <w:rPr>
          <w:lang w:val="hr-HR"/>
        </w:rPr>
        <w:t xml:space="preserve">, dana </w:t>
      </w:r>
      <w:r w:rsidR="00F76B44">
        <w:rPr>
          <w:lang w:val="hr-HR"/>
        </w:rPr>
        <w:t>0</w:t>
      </w:r>
      <w:r w:rsidR="007B034A">
        <w:rPr>
          <w:lang w:val="hr-HR"/>
        </w:rPr>
        <w:t>4</w:t>
      </w:r>
      <w:r w:rsidR="00B8793A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8846F3" w:rsidRPr="008846F3">
        <w:rPr>
          <w:lang w:val="hr-HR"/>
        </w:rPr>
        <w:t xml:space="preserve"> 201</w:t>
      </w:r>
      <w:r w:rsidR="007B034A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C91BB3" w:rsidP="00E22421" w:rsidR="00C91BB3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7B034A">
        <w:rPr>
          <w:lang w:val="hr-HR"/>
        </w:rPr>
        <w:t>Kristianu Prodanić iz Zagreba, Kralja Zvonimira 94, OIB 62337421797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7B034A">
        <w:rPr>
          <w:lang w:val="hr-HR"/>
        </w:rPr>
        <w:t>035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7B034A">
        <w:rPr>
          <w:lang w:val="hr-HR"/>
        </w:rPr>
        <w:t>3</w:t>
      </w:r>
      <w:r w:rsidRPr="008846F3">
        <w:rPr>
          <w:lang w:val="hr-HR"/>
        </w:rPr>
        <w:t>.</w:t>
      </w:r>
      <w:r w:rsidR="007B034A">
        <w:rPr>
          <w:lang w:val="hr-HR"/>
        </w:rPr>
        <w:t>675</w:t>
      </w:r>
      <w:r w:rsidRPr="008846F3">
        <w:rPr>
          <w:lang w:val="hr-HR"/>
        </w:rPr>
        <w:t>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</w:t>
      </w:r>
      <w:r w:rsidR="007B034A">
        <w:rPr>
          <w:lang w:val="hr-HR"/>
        </w:rPr>
        <w:t>035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7B034A" w:rsidRPr="007B034A">
        <w:rPr>
          <w:lang w:val="hr-HR"/>
        </w:rPr>
        <w:t>Kristian Prodanić iz Zagreba, Kralja Zvonimira 94, OIB 62337421797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7B034A" w:rsidRPr="007B034A">
        <w:rPr>
          <w:lang w:val="hr-HR"/>
        </w:rPr>
        <w:t>Kristian</w:t>
      </w:r>
      <w:r w:rsidR="007B034A">
        <w:rPr>
          <w:lang w:val="hr-HR"/>
        </w:rPr>
        <w:t>a</w:t>
      </w:r>
      <w:r w:rsidR="007B034A" w:rsidRPr="007B034A">
        <w:rPr>
          <w:lang w:val="hr-HR"/>
        </w:rPr>
        <w:t xml:space="preserve"> Prodanić iz Zagreba, Kralja Zvonimira 94, OIB 62337421797</w:t>
      </w:r>
      <w:r w:rsidR="007B034A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76B44">
        <w:rPr>
          <w:b/>
          <w:lang w:val="hr-HR"/>
        </w:rPr>
        <w:t>1</w:t>
      </w:r>
      <w:r w:rsidR="007B034A">
        <w:rPr>
          <w:b/>
          <w:lang w:val="hr-HR"/>
        </w:rPr>
        <w:t>035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7B034A">
        <w:rPr>
          <w:lang w:val="hr-HR"/>
        </w:rPr>
        <w:t>035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7B034A">
        <w:rPr>
          <w:lang w:val="hr-HR"/>
        </w:rPr>
        <w:t>3</w:t>
      </w:r>
      <w:r w:rsidRPr="008846F3">
        <w:rPr>
          <w:lang w:val="hr-HR"/>
        </w:rPr>
        <w:t>.</w:t>
      </w:r>
      <w:r w:rsidR="007B034A">
        <w:rPr>
          <w:lang w:val="hr-HR"/>
        </w:rPr>
        <w:t>675</w:t>
      </w:r>
      <w:r w:rsidRPr="008846F3">
        <w:rPr>
          <w:lang w:val="hr-HR"/>
        </w:rPr>
        <w:t>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7B034A">
        <w:rPr>
          <w:lang w:val="hr-HR"/>
        </w:rPr>
        <w:t>035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7B034A" w:rsidRPr="007B034A">
        <w:rPr>
          <w:lang w:val="hr-HR"/>
        </w:rPr>
        <w:t>Kristian</w:t>
      </w:r>
      <w:r w:rsidR="007B034A">
        <w:rPr>
          <w:lang w:val="hr-HR"/>
        </w:rPr>
        <w:t>a</w:t>
      </w:r>
      <w:r w:rsidR="007B034A" w:rsidRPr="007B034A">
        <w:rPr>
          <w:lang w:val="hr-HR"/>
        </w:rPr>
        <w:t xml:space="preserve"> Prodanić iz Zagreba, Kralja Zvonimira 94, OIB 62337421797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u roku od godinu dana od dana primitka rješenja ne uspije naplatiti predujam, nadležna ispostava Područnog ureda Porezne uprave će o neplaćenom predujmu obavijestiti sud, nakon čega će se novčana kazna zamijeniti kaznom zatvora po pravilima kaznenog prava.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7B034A">
        <w:rPr>
          <w:lang w:val="hr-HR"/>
        </w:rPr>
        <w:t>22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C91BB3">
        <w:rPr>
          <w:lang w:val="hr-HR"/>
        </w:rPr>
        <w:t>dvije</w:t>
      </w:r>
      <w:r w:rsidR="00455BDF">
        <w:rPr>
          <w:lang w:val="hr-HR"/>
        </w:rPr>
        <w:t xml:space="preserve"> zaposlen</w:t>
      </w:r>
      <w:r w:rsidR="00C91BB3">
        <w:rPr>
          <w:lang w:val="hr-HR"/>
        </w:rPr>
        <w:t>e</w:t>
      </w:r>
      <w:r w:rsidR="00455BDF">
        <w:rPr>
          <w:lang w:val="hr-HR"/>
        </w:rPr>
        <w:t xml:space="preserve"> osob</w:t>
      </w:r>
      <w:r w:rsidR="00C91BB3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3212A5" w:rsidP="008846F3" w:rsidR="003212A5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7B034A">
        <w:rPr>
          <w:b/>
          <w:lang w:val="hr-HR"/>
        </w:rPr>
        <w:t>035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</w:t>
      </w:r>
      <w:r w:rsidR="00A40DFB">
        <w:rPr>
          <w:lang w:val="hr-HR"/>
        </w:rPr>
        <w:t xml:space="preserve"> sukladno odredbi čl. 112. SZ-a, već samo u iznosu od 325,00 Kn.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A40DFB">
        <w:rPr>
          <w:lang w:val="hr-HR"/>
        </w:rPr>
        <w:t xml:space="preserve"> u cijelosti</w:t>
      </w:r>
      <w:r w:rsidRPr="008846F3">
        <w:rPr>
          <w:lang w:val="hr-HR"/>
        </w:rPr>
        <w:t xml:space="preserve">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91BB3">
        <w:rPr>
          <w:lang w:val="hr-HR"/>
        </w:rPr>
        <w:t>0</w:t>
      </w:r>
      <w:r w:rsidR="007B034A">
        <w:rPr>
          <w:lang w:val="hr-HR"/>
        </w:rPr>
        <w:t>4</w:t>
      </w:r>
      <w:r w:rsidR="00455BDF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8F4" w:rsidP="004511E1" w:rsidR="008D68F4">
      <w:r>
        <w:separator/>
      </w:r>
    </w:p>
  </w:endnote>
  <w:endnote w:id="0" w:type="continuationSeparator">
    <w:p w:rsidRDefault="008D68F4" w:rsidP="004511E1" w:rsidR="008D6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8F4" w:rsidP="004511E1" w:rsidR="008D68F4">
      <w:r>
        <w:separator/>
      </w:r>
    </w:p>
  </w:footnote>
  <w:footnote w:id="0" w:type="continuationSeparator">
    <w:p w:rsidRDefault="008D68F4" w:rsidP="004511E1" w:rsidR="008D6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28D0" w:rsidRPr="00F928D0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3013"/>
    <w:rsid w:val="00116C90"/>
    <w:rsid w:val="0014792D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12A5"/>
    <w:rsid w:val="00322A3D"/>
    <w:rsid w:val="00324C6E"/>
    <w:rsid w:val="00331868"/>
    <w:rsid w:val="00373E23"/>
    <w:rsid w:val="00386C9D"/>
    <w:rsid w:val="00396F1B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034A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D68F4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40DFB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35EF"/>
    <w:rsid w:val="00BD633E"/>
    <w:rsid w:val="00C15B9D"/>
    <w:rsid w:val="00C22420"/>
    <w:rsid w:val="00C61241"/>
    <w:rsid w:val="00C91BB3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07DA0"/>
    <w:rsid w:val="00F11BEB"/>
    <w:rsid w:val="00F262D4"/>
    <w:rsid w:val="00F53902"/>
    <w:rsid w:val="00F60BEB"/>
    <w:rsid w:val="00F62BC5"/>
    <w:rsid w:val="00F76B44"/>
    <w:rsid w:val="00F928D0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</izvorni_sadrzaj>
    <derivirana_varijabla naziv="DomainObject.Predmet.SudioniciListNaziv_1">
      <item>FINA Regionalni centar Zagreb</item>
      <item>Maribis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</izvorni_sadrzaj>
    <derivirana_varijabla naziv="DomainObject.Predmet.SudioniciListNazivOIB_1">
      <item>, OIB 85821130368</item>
      <item>, OIB 38271978809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C18A9-CC92-4A54-822D-A9E6766E7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939</properties:Words>
  <properties:Characters>5120</properties:Characters>
  <properties:Lines>133</properties:Lines>
  <properties:Paragraphs>41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2018-01-04T10:15:00Z</dcterms:created>
  <dc:creator>zbiondic</dc:creator>
  <cp:lastModifiedBy>wsadmin</cp:lastModifiedBy>
  <cp:lastPrinted>2018-01-04T10:22:00Z</cp:lastPrinted>
  <dcterms:modified xmlns:xsi="http://www.w3.org/2001/XMLSchema-instance" xsi:type="dcterms:W3CDTF">2018-01-04T12:46:00Z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