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78dc2" w14:paraId="1078dc2" w:rsidRDefault="002A3F7E" w:rsidP="00D86BA1" w:rsidR="00B17789">
      <w:pPr>
        <w15:collapsed w:val="false"/>
        <w:rPr>
          <w:rFonts w:hAnsi="Times New Roman" w:ascii="Times New Roman"/>
          <w:szCs w:val="24"/>
        </w:rPr>
      </w:pPr>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007B2847">
        <w:rPr>
          <w:rFonts w:hAnsi="Times New Roman" w:ascii="Times New Roman"/>
          <w:szCs w:val="24"/>
        </w:rPr>
        <w:t xml:space="preserve">  </w:t>
      </w:r>
      <w:r w:rsidR="007B2847"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B17789" w:rsidR="002A3F7E" w:rsidRPr="00B17789">
      <w:pPr>
        <w:rPr>
          <w:rFonts w:hAnsi="Times New Roman" w:ascii="Times New Roman"/>
          <w:b/>
          <w:bCs/>
          <w:szCs w:val="24"/>
        </w:rPr>
      </w:pPr>
      <w:r w:rsidRPr="00DD16EA">
        <w:rPr>
          <w:szCs w:val="24"/>
        </w:rPr>
        <w:t xml:space="preserve">          </w:t>
      </w:r>
      <w:r w:rsidRPr="00B17789">
        <w:rPr>
          <w:rFonts w:hAnsi="Times New Roman" w:ascii="Times New Roman"/>
          <w:szCs w:val="24"/>
        </w:rPr>
        <w:t>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r w:rsidR="00FE14BC">
        <w:rPr>
          <w:rFonts w:hAnsi="Times New Roman" w:ascii="Times New Roman"/>
          <w:szCs w:val="24"/>
        </w:rPr>
        <w:t xml:space="preserve"> (pp 432)</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E8728A">
        <w:rPr>
          <w:rFonts w:hAnsi="Times New Roman" w:ascii="Times New Roman"/>
          <w:szCs w:val="24"/>
        </w:rPr>
        <w:t>640</w:t>
      </w:r>
      <w:r w:rsidR="00983B3A">
        <w:rPr>
          <w:rFonts w:hAnsi="Times New Roman" w:ascii="Times New Roman"/>
          <w:szCs w:val="24"/>
        </w:rPr>
        <w:t>/18</w:t>
      </w:r>
      <w:r w:rsidR="008A12F3">
        <w:rPr>
          <w:rFonts w:hAnsi="Times New Roman" w:ascii="Times New Roman"/>
          <w:szCs w:val="24"/>
        </w:rPr>
        <w:t>-29</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E8728A" w:rsidRPr="00E8728A">
        <w:rPr>
          <w:rFonts w:hAnsi="Times New Roman" w:ascii="Times New Roman"/>
          <w:sz w:val="24"/>
          <w:szCs w:val="24"/>
        </w:rPr>
        <w:t>AD Contract d.o.o. za trgovinu i usluge</w:t>
      </w:r>
      <w:r w:rsidR="00E8728A">
        <w:rPr>
          <w:rFonts w:hAnsi="Times New Roman" w:ascii="Times New Roman"/>
          <w:sz w:val="24"/>
          <w:szCs w:val="24"/>
        </w:rPr>
        <w:t xml:space="preserve"> u stečaju</w:t>
      </w:r>
      <w:r w:rsidR="00E8728A" w:rsidRPr="00E8728A">
        <w:rPr>
          <w:rFonts w:hAnsi="Times New Roman" w:ascii="Times New Roman"/>
          <w:sz w:val="24"/>
          <w:szCs w:val="24"/>
        </w:rPr>
        <w:t>, Zagreb (Grad Zagreb), Jurišićeva 19, OIB 81131366829</w:t>
      </w:r>
      <w:r w:rsidR="00F35C95" w:rsidRPr="00F35C95">
        <w:rPr>
          <w:rFonts w:hAnsi="Times New Roman" w:ascii="Times New Roman"/>
          <w:sz w:val="24"/>
          <w:szCs w:val="24"/>
        </w:rPr>
        <w:t>,</w:t>
      </w:r>
      <w:r w:rsidR="00EF2036" w:rsidRPr="00D86BA1">
        <w:rPr>
          <w:rFonts w:cs="Times New Roman" w:hAnsi="Times New Roman" w:ascii="Times New Roman"/>
          <w:sz w:val="24"/>
          <w:szCs w:val="24"/>
        </w:rPr>
        <w:t xml:space="preserve"> </w:t>
      </w:r>
      <w:r w:rsidR="00EF2036" w:rsidRPr="00605F44">
        <w:rPr>
          <w:rFonts w:cs="Times New Roman" w:hAnsi="Times New Roman" w:ascii="Times New Roman"/>
          <w:sz w:val="24"/>
          <w:szCs w:val="24"/>
        </w:rPr>
        <w:t xml:space="preserve">dana </w:t>
      </w:r>
      <w:r w:rsidR="00605F44" w:rsidRPr="00605F44">
        <w:rPr>
          <w:rFonts w:cs="Times New Roman" w:hAnsi="Times New Roman" w:ascii="Times New Roman"/>
          <w:sz w:val="24"/>
          <w:szCs w:val="24"/>
        </w:rPr>
        <w:t>27</w:t>
      </w:r>
      <w:r w:rsidR="00E25A22" w:rsidRPr="00605F44">
        <w:rPr>
          <w:rFonts w:cs="Times New Roman" w:hAnsi="Times New Roman" w:ascii="Times New Roman"/>
          <w:sz w:val="24"/>
          <w:szCs w:val="24"/>
        </w:rPr>
        <w:t>.</w:t>
      </w:r>
      <w:r w:rsidRPr="00605F44">
        <w:rPr>
          <w:rFonts w:cs="Times New Roman" w:hAnsi="Times New Roman" w:ascii="Times New Roman"/>
          <w:sz w:val="24"/>
          <w:szCs w:val="24"/>
        </w:rPr>
        <w:t xml:space="preserve"> </w:t>
      </w:r>
      <w:r w:rsidR="00605F44" w:rsidRPr="00605F44">
        <w:rPr>
          <w:rFonts w:cs="Times New Roman" w:hAnsi="Times New Roman" w:ascii="Times New Roman"/>
          <w:sz w:val="24"/>
          <w:szCs w:val="24"/>
        </w:rPr>
        <w:t>svibnja</w:t>
      </w:r>
      <w:r w:rsidR="005761DE" w:rsidRPr="00605F44">
        <w:rPr>
          <w:rFonts w:cs="Times New Roman" w:hAnsi="Times New Roman" w:ascii="Times New Roman"/>
          <w:sz w:val="24"/>
          <w:szCs w:val="24"/>
        </w:rPr>
        <w:t xml:space="preserve"> 2019</w:t>
      </w:r>
      <w:r w:rsidRPr="00605F44">
        <w:rPr>
          <w:rFonts w:cs="Times New Roman" w:hAnsi="Times New Roman" w:ascii="Times New Roman"/>
          <w:sz w:val="24"/>
          <w:szCs w:val="24"/>
        </w:rPr>
        <w:t>.</w:t>
      </w:r>
      <w:r w:rsidR="0066743F" w:rsidRPr="00605F44">
        <w:rPr>
          <w:rFonts w:cs="Times New Roman" w:hAnsi="Times New Roman" w:ascii="Times New Roman"/>
          <w:sz w:val="24"/>
          <w:szCs w:val="24"/>
        </w:rPr>
        <w:t xml:space="preserve"> </w:t>
      </w:r>
      <w:r w:rsidR="00BF7E51" w:rsidRPr="00605F44">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w:t>
      </w:r>
      <w:r w:rsidR="003043F1">
        <w:rPr>
          <w:rFonts w:cs="Times New Roman" w:hAnsi="Times New Roman" w:ascii="Times New Roman"/>
          <w:sz w:val="24"/>
          <w:szCs w:val="24"/>
        </w:rPr>
        <w:t>Trgovačkog</w:t>
      </w:r>
      <w:r w:rsidRPr="00997631">
        <w:rPr>
          <w:rFonts w:cs="Times New Roman" w:hAnsi="Times New Roman" w:ascii="Times New Roman"/>
          <w:sz w:val="24"/>
          <w:szCs w:val="24"/>
        </w:rPr>
        <w:t xml:space="preserve"> suda</w:t>
      </w:r>
      <w:r w:rsidR="003043F1">
        <w:rPr>
          <w:rFonts w:cs="Times New Roman" w:hAnsi="Times New Roman" w:ascii="Times New Roman"/>
          <w:sz w:val="24"/>
          <w:szCs w:val="24"/>
        </w:rPr>
        <w:t xml:space="preserve"> u Zagrebu pod posl.</w:t>
      </w:r>
      <w:r w:rsidRPr="00997631">
        <w:rPr>
          <w:rFonts w:cs="Times New Roman" w:hAnsi="Times New Roman" w:ascii="Times New Roman"/>
          <w:sz w:val="24"/>
          <w:szCs w:val="24"/>
        </w:rPr>
        <w:t xml:space="preserve"> br. St-</w:t>
      </w:r>
      <w:r w:rsidR="00E8728A">
        <w:rPr>
          <w:rFonts w:cs="Times New Roman" w:hAnsi="Times New Roman" w:ascii="Times New Roman"/>
          <w:sz w:val="24"/>
          <w:szCs w:val="24"/>
        </w:rPr>
        <w:t>640</w:t>
      </w:r>
      <w:r w:rsidR="00983B3A">
        <w:rPr>
          <w:rFonts w:cs="Times New Roman" w:hAnsi="Times New Roman" w:ascii="Times New Roman"/>
          <w:sz w:val="24"/>
          <w:szCs w:val="24"/>
        </w:rPr>
        <w:t>/18</w:t>
      </w:r>
      <w:r w:rsidR="007B5417">
        <w:rPr>
          <w:rFonts w:cs="Times New Roman" w:hAnsi="Times New Roman" w:ascii="Times New Roman"/>
          <w:sz w:val="24"/>
          <w:szCs w:val="24"/>
        </w:rPr>
        <w:t xml:space="preserve"> </w:t>
      </w:r>
      <w:r w:rsidR="007F0889">
        <w:rPr>
          <w:rFonts w:cs="Times New Roman" w:hAnsi="Times New Roman" w:ascii="Times New Roman"/>
          <w:sz w:val="24"/>
          <w:szCs w:val="24"/>
        </w:rPr>
        <w:t xml:space="preserve">od </w:t>
      </w:r>
      <w:r w:rsidR="00E8728A">
        <w:rPr>
          <w:rFonts w:cs="Times New Roman" w:hAnsi="Times New Roman" w:ascii="Times New Roman"/>
          <w:sz w:val="24"/>
          <w:szCs w:val="24"/>
        </w:rPr>
        <w:t>3</w:t>
      </w:r>
      <w:r w:rsidRPr="00997631">
        <w:rPr>
          <w:rFonts w:cs="Times New Roman" w:hAnsi="Times New Roman" w:ascii="Times New Roman"/>
          <w:sz w:val="24"/>
          <w:szCs w:val="24"/>
        </w:rPr>
        <w:t xml:space="preserve">. </w:t>
      </w:r>
      <w:r w:rsidR="00E8728A">
        <w:rPr>
          <w:rFonts w:cs="Times New Roman" w:hAnsi="Times New Roman" w:ascii="Times New Roman"/>
          <w:sz w:val="24"/>
          <w:szCs w:val="24"/>
        </w:rPr>
        <w:t>siječnja 2019</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7B5417" w:rsidP="00E8728A" w:rsidR="007B5417">
      <w:pPr>
        <w:pStyle w:val="Odlomakpopisa"/>
        <w:widowControl w:val="false"/>
        <w:ind w:left="1125"/>
        <w:jc w:val="both"/>
        <w:rPr>
          <w:szCs w:val="24"/>
        </w:rPr>
      </w:pPr>
    </w:p>
    <w:p w:rsidRDefault="00E8728A" w:rsidP="00E8728A" w:rsidR="00E8728A" w:rsidRPr="00E8728A">
      <w:pPr>
        <w:pStyle w:val="Tijelotekst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 </w:t>
      </w:r>
      <w:r w:rsidRPr="00E8728A">
        <w:rPr>
          <w:rFonts w:cs="Times New Roman" w:eastAsia="Times New Roman" w:hAnsi="Times New Roman" w:ascii="Times New Roman"/>
          <w:sz w:val="24"/>
          <w:szCs w:val="24"/>
          <w:lang w:eastAsia="hr-HR"/>
        </w:rPr>
        <w:t>U prethodnom postupku pokrenutim nad dužnikom AD Contract d.o.o. za trgovinu i usluge, Zagreb (Grad Zagreb), Jurišićeva 19, OIB 81131366829, za privremenog stečajnog upravitelja imenuje se Jurica Tončić, Zagreb, Ignjata Đorđića 19, OIB 44669013271.</w:t>
      </w:r>
    </w:p>
    <w:p w:rsidRDefault="00E8728A" w:rsidP="00E8728A" w:rsidR="00E8728A" w:rsidRPr="00E8728A">
      <w:pPr>
        <w:pStyle w:val="Tijeloteksta"/>
        <w:rPr>
          <w:rFonts w:cs="Times New Roman" w:eastAsia="Times New Roman" w:hAnsi="Times New Roman" w:ascii="Times New Roman"/>
          <w:sz w:val="24"/>
          <w:szCs w:val="24"/>
          <w:lang w:eastAsia="hr-HR"/>
        </w:rPr>
      </w:pPr>
      <w:r w:rsidRPr="00E8728A">
        <w:rPr>
          <w:rFonts w:cs="Times New Roman" w:eastAsia="Times New Roman" w:hAnsi="Times New Roman" w:ascii="Times New Roman"/>
          <w:sz w:val="24"/>
          <w:szCs w:val="24"/>
          <w:lang w:eastAsia="hr-HR"/>
        </w:rPr>
        <w:t>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E8728A" w:rsidP="00E8728A" w:rsidR="00983B3A">
      <w:pPr>
        <w:pStyle w:val="Tijeloteksta"/>
        <w:rPr>
          <w:rFonts w:cs="Times New Roman" w:hAnsi="Times New Roman" w:ascii="Times New Roman"/>
          <w:bCs/>
          <w:sz w:val="24"/>
          <w:szCs w:val="24"/>
        </w:rPr>
      </w:pPr>
      <w:r w:rsidRPr="00E8728A">
        <w:rPr>
          <w:rFonts w:cs="Times New Roman" w:eastAsia="Times New Roman" w:hAnsi="Times New Roman" w:ascii="Times New Roman"/>
          <w:sz w:val="24"/>
          <w:szCs w:val="24"/>
          <w:lang w:eastAsia="hr-HR"/>
        </w:rPr>
        <w:t>III.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cs="Times New Roman" w:eastAsia="Times New Roman" w:hAnsi="Times New Roman" w:ascii="Times New Roman"/>
          <w:sz w:val="24"/>
          <w:szCs w:val="24"/>
          <w:lang w:eastAsia="hr-HR"/>
        </w:rPr>
        <w:t>''</w:t>
      </w:r>
    </w:p>
    <w:p w:rsidRDefault="00E8728A" w:rsidP="002A3F7E" w:rsidR="00E8728A">
      <w:pPr>
        <w:pStyle w:val="Tijeloteksta"/>
        <w:jc w:val="center"/>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Pr="00DD16EA">
        <w:rPr>
          <w:rFonts w:hAnsi="Times New Roman" w:ascii="Times New Roman"/>
          <w:szCs w:val="24"/>
        </w:rPr>
        <w:t xml:space="preserve"> suda </w:t>
      </w:r>
      <w:r w:rsidR="00E449CA">
        <w:rPr>
          <w:rFonts w:hAnsi="Times New Roman" w:ascii="Times New Roman"/>
          <w:szCs w:val="24"/>
        </w:rPr>
        <w:t xml:space="preserve"> u Zagrebu pod posl. </w:t>
      </w:r>
      <w:r w:rsidRPr="00DD16EA">
        <w:rPr>
          <w:rFonts w:hAnsi="Times New Roman" w:ascii="Times New Roman"/>
          <w:szCs w:val="24"/>
        </w:rPr>
        <w:t>br. St-</w:t>
      </w:r>
      <w:r w:rsidR="00E8728A">
        <w:rPr>
          <w:rFonts w:hAnsi="Times New Roman" w:ascii="Times New Roman"/>
          <w:szCs w:val="24"/>
        </w:rPr>
        <w:t>640</w:t>
      </w:r>
      <w:r w:rsidR="00983B3A">
        <w:rPr>
          <w:rFonts w:hAnsi="Times New Roman" w:ascii="Times New Roman"/>
          <w:szCs w:val="24"/>
        </w:rPr>
        <w:t>/18</w:t>
      </w:r>
      <w:r w:rsidR="007B5417">
        <w:rPr>
          <w:rFonts w:hAnsi="Times New Roman" w:ascii="Times New Roman"/>
          <w:szCs w:val="24"/>
        </w:rPr>
        <w:t xml:space="preserve"> </w:t>
      </w:r>
      <w:r w:rsidRPr="00DD16EA">
        <w:rPr>
          <w:rFonts w:hAnsi="Times New Roman" w:ascii="Times New Roman"/>
          <w:szCs w:val="24"/>
        </w:rPr>
        <w:t>od</w:t>
      </w:r>
      <w:r w:rsidR="00FC728D">
        <w:rPr>
          <w:rFonts w:hAnsi="Times New Roman" w:ascii="Times New Roman"/>
          <w:szCs w:val="24"/>
        </w:rPr>
        <w:t xml:space="preserve"> </w:t>
      </w:r>
      <w:r w:rsidR="00E8728A">
        <w:rPr>
          <w:rFonts w:hAnsi="Times New Roman" w:ascii="Times New Roman"/>
          <w:szCs w:val="24"/>
        </w:rPr>
        <w:t>3</w:t>
      </w:r>
      <w:r w:rsidR="00E449CA">
        <w:rPr>
          <w:rFonts w:hAnsi="Times New Roman" w:ascii="Times New Roman"/>
          <w:szCs w:val="24"/>
        </w:rPr>
        <w:t>.</w:t>
      </w:r>
      <w:r w:rsidRPr="00DD16EA">
        <w:rPr>
          <w:rFonts w:hAnsi="Times New Roman" w:ascii="Times New Roman"/>
          <w:szCs w:val="24"/>
        </w:rPr>
        <w:t xml:space="preserve"> </w:t>
      </w:r>
      <w:r w:rsidR="00E8728A">
        <w:rPr>
          <w:rFonts w:hAnsi="Times New Roman" w:ascii="Times New Roman"/>
          <w:szCs w:val="24"/>
        </w:rPr>
        <w:t>siječnja 2019</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2A3F7E" w:rsidP="002A3F7E" w:rsidR="002A3F7E">
      <w:p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00E449CA" w:rsidRPr="00DD16EA">
        <w:rPr>
          <w:rFonts w:hAnsi="Times New Roman" w:ascii="Times New Roman"/>
          <w:szCs w:val="24"/>
        </w:rPr>
        <w:t xml:space="preserve"> suda </w:t>
      </w:r>
      <w:r w:rsidR="00E449CA">
        <w:rPr>
          <w:rFonts w:hAnsi="Times New Roman" w:ascii="Times New Roman"/>
          <w:szCs w:val="24"/>
        </w:rPr>
        <w:t xml:space="preserve"> u Zagrebu pod posl</w:t>
      </w:r>
      <w:r w:rsidR="00E449CA" w:rsidRPr="00DD16EA">
        <w:rPr>
          <w:rFonts w:hAnsi="Times New Roman" w:ascii="Times New Roman"/>
          <w:szCs w:val="24"/>
        </w:rPr>
        <w:t xml:space="preserve"> </w:t>
      </w:r>
      <w:r w:rsidRPr="00DD16EA">
        <w:rPr>
          <w:rFonts w:hAnsi="Times New Roman" w:ascii="Times New Roman"/>
          <w:szCs w:val="24"/>
        </w:rPr>
        <w:t>br. St-</w:t>
      </w:r>
      <w:r w:rsidR="00E8728A">
        <w:rPr>
          <w:rFonts w:hAnsi="Times New Roman" w:ascii="Times New Roman"/>
          <w:szCs w:val="24"/>
        </w:rPr>
        <w:t>640</w:t>
      </w:r>
      <w:r w:rsidR="00983B3A">
        <w:rPr>
          <w:rFonts w:hAnsi="Times New Roman" w:ascii="Times New Roman"/>
          <w:szCs w:val="24"/>
        </w:rPr>
        <w:t>/18</w:t>
      </w:r>
      <w:r w:rsidR="00EF2036" w:rsidRPr="00990998">
        <w:rPr>
          <w:rFonts w:hAnsi="Times New Roman" w:ascii="Times New Roman"/>
          <w:szCs w:val="24"/>
        </w:rPr>
        <w:t xml:space="preserve"> </w:t>
      </w:r>
      <w:r w:rsidR="00EF2036" w:rsidRPr="00605F44">
        <w:rPr>
          <w:rFonts w:hAnsi="Times New Roman" w:ascii="Times New Roman"/>
          <w:szCs w:val="24"/>
        </w:rPr>
        <w:t xml:space="preserve">od </w:t>
      </w:r>
      <w:r w:rsidR="00605F44" w:rsidRPr="00605F44">
        <w:rPr>
          <w:rFonts w:hAnsi="Times New Roman" w:ascii="Times New Roman"/>
          <w:szCs w:val="24"/>
        </w:rPr>
        <w:t>27</w:t>
      </w:r>
      <w:r w:rsidRPr="00605F44">
        <w:rPr>
          <w:rFonts w:hAnsi="Times New Roman" w:ascii="Times New Roman"/>
          <w:szCs w:val="24"/>
        </w:rPr>
        <w:t xml:space="preserve">. </w:t>
      </w:r>
      <w:r w:rsidR="00605F44" w:rsidRPr="00605F44">
        <w:rPr>
          <w:rFonts w:hAnsi="Times New Roman" w:ascii="Times New Roman"/>
          <w:szCs w:val="24"/>
        </w:rPr>
        <w:t>svibnja</w:t>
      </w:r>
      <w:r w:rsidR="005761DE" w:rsidRPr="00605F44">
        <w:rPr>
          <w:rFonts w:hAnsi="Times New Roman" w:ascii="Times New Roman"/>
          <w:szCs w:val="24"/>
        </w:rPr>
        <w:t xml:space="preserve"> 2019</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i istovremeno zaključen</w:t>
      </w:r>
      <w:r w:rsidRPr="00393DDB">
        <w:rPr>
          <w:rFonts w:hAnsi="Times New Roman" w:ascii="Times New Roman"/>
          <w:szCs w:val="24"/>
        </w:rPr>
        <w:t xml:space="preserve"> stečajni </w:t>
      </w:r>
      <w:r w:rsidRPr="00DD16EA">
        <w:rPr>
          <w:rFonts w:hAnsi="Times New Roman" w:ascii="Times New Roman"/>
          <w:szCs w:val="24"/>
        </w:rPr>
        <w:t>postupak nad dužnikom</w:t>
      </w:r>
      <w:r w:rsidRPr="00997631">
        <w:rPr>
          <w:rFonts w:hAnsi="Times New Roman" w:ascii="Times New Roman"/>
          <w:szCs w:val="24"/>
        </w:rPr>
        <w:t xml:space="preserve"> </w:t>
      </w:r>
      <w:r w:rsidR="00E8728A" w:rsidRPr="00E8728A">
        <w:rPr>
          <w:rFonts w:hAnsi="Times New Roman" w:ascii="Times New Roman"/>
          <w:szCs w:val="24"/>
        </w:rPr>
        <w:t>AD Contract d.o.o. za trgovinu i usluge, Zagreb (Grad Zagreb), Jurišićeva 19, OIB 81131366829</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 xml:space="preserve">U </w:t>
      </w:r>
      <w:r w:rsidRPr="00475423">
        <w:rPr>
          <w:rFonts w:hAnsi="Times New Roman" w:ascii="Times New Roman"/>
          <w:szCs w:val="24"/>
        </w:rPr>
        <w:t>Zagrebu</w:t>
      </w:r>
      <w:r w:rsidRPr="00605F44">
        <w:rPr>
          <w:rFonts w:hAnsi="Times New Roman" w:ascii="Times New Roman"/>
          <w:szCs w:val="24"/>
        </w:rPr>
        <w:t xml:space="preserve">, </w:t>
      </w:r>
      <w:r w:rsidR="00605F44" w:rsidRPr="00605F44">
        <w:rPr>
          <w:rFonts w:hAnsi="Times New Roman" w:ascii="Times New Roman"/>
          <w:szCs w:val="24"/>
        </w:rPr>
        <w:t>27</w:t>
      </w:r>
      <w:r w:rsidRPr="00605F44">
        <w:rPr>
          <w:rFonts w:hAnsi="Times New Roman" w:ascii="Times New Roman"/>
          <w:szCs w:val="24"/>
        </w:rPr>
        <w:t xml:space="preserve">. </w:t>
      </w:r>
      <w:r w:rsidR="00605F44" w:rsidRPr="00605F44">
        <w:rPr>
          <w:rFonts w:hAnsi="Times New Roman" w:ascii="Times New Roman"/>
          <w:szCs w:val="24"/>
        </w:rPr>
        <w:t>svibnja</w:t>
      </w:r>
      <w:r w:rsidR="005761DE" w:rsidRPr="00605F44">
        <w:rPr>
          <w:rFonts w:hAnsi="Times New Roman" w:ascii="Times New Roman"/>
          <w:szCs w:val="24"/>
        </w:rPr>
        <w:t xml:space="preserve"> </w:t>
      </w:r>
      <w:r w:rsidR="005761DE">
        <w:rPr>
          <w:rFonts w:hAnsi="Times New Roman" w:ascii="Times New Roman"/>
          <w:szCs w:val="24"/>
        </w:rPr>
        <w:t>2019</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00FE14BC">
        <w:rPr>
          <w:rFonts w:hAnsi="Times New Roman" w:ascii="Times New Roman"/>
          <w:szCs w:val="24"/>
        </w:rPr>
        <w:t>S U D A C</w:t>
      </w:r>
      <w:r w:rsidRPr="00DD16EA">
        <w:rPr>
          <w:rFonts w:hAnsi="Times New Roman" w:ascii="Times New Roman"/>
          <w:szCs w:val="24"/>
        </w:rPr>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8A12F3">
        <w:rPr>
          <w:rFonts w:hAnsi="Times New Roman" w:ascii="Times New Roman"/>
          <w:szCs w:val="24"/>
        </w:rPr>
        <w:t>,v.r.</w:t>
      </w:r>
    </w:p>
    <w:p w:rsidRDefault="007B5417" w:rsidP="002A3F7E" w:rsidR="007B5417">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lastRenderedPageBreak/>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w:t>
      </w:r>
      <w:r w:rsidR="00F7055F">
        <w:rPr>
          <w:rFonts w:hAnsi="Times New Roman" w:ascii="Times New Roman"/>
          <w:szCs w:val="24"/>
        </w:rPr>
        <w:t>8</w:t>
      </w:r>
      <w:r w:rsidRPr="00DD16EA">
        <w:rPr>
          <w:rFonts w:hAnsi="Times New Roman" w:ascii="Times New Roman"/>
          <w:szCs w:val="24"/>
        </w:rPr>
        <w:t xml:space="preserve"> dana od dana primitka </w:t>
      </w:r>
      <w:r w:rsidR="00477B2A">
        <w:rPr>
          <w:rFonts w:hAnsi="Times New Roman" w:ascii="Times New Roman"/>
          <w:szCs w:val="24"/>
        </w:rPr>
        <w:t xml:space="preserve">rješenja. Žalba se podnosi ovome sudu u dva primjerka za </w:t>
      </w:r>
      <w:r w:rsidR="00AA6A12">
        <w:rPr>
          <w:rFonts w:hAnsi="Times New Roman" w:ascii="Times New Roman"/>
          <w:szCs w:val="24"/>
        </w:rPr>
        <w:t>Visoki trgovački sud RH</w:t>
      </w:r>
      <w:r w:rsidR="00477B2A">
        <w:rPr>
          <w:rFonts w:hAnsi="Times New Roman" w:ascii="Times New Roman"/>
          <w:szCs w:val="24"/>
        </w:rPr>
        <w:t>.</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8A12F3" w:rsidP="006F7248" w:rsidR="008A12F3">
      <w:pPr>
        <w:ind w:left="4956"/>
        <w:jc w:val="both"/>
        <w:rPr>
          <w:rFonts w:hAnsi="Times New Roman" w:ascii="Times New Roman"/>
          <w:szCs w:val="24"/>
        </w:rPr>
      </w:pPr>
      <w:r>
        <w:rPr>
          <w:rFonts w:hAnsi="Times New Roman" w:ascii="Times New Roman"/>
          <w:szCs w:val="24"/>
        </w:rPr>
        <w:t>Za točnost otpravka-ovlašteni službenik</w:t>
      </w:r>
    </w:p>
    <w:p w:rsidRDefault="008A12F3" w:rsidP="006F7248" w:rsidR="008A12F3" w:rsidRPr="007067DD">
      <w:pPr>
        <w:ind w:firstLine="708" w:left="4956"/>
        <w:jc w:val="both"/>
        <w:rPr>
          <w:rFonts w:hAnsi="Times New Roman" w:ascii="Times New Roman"/>
          <w:szCs w:val="24"/>
        </w:rPr>
      </w:pPr>
      <w:r>
        <w:rPr>
          <w:rFonts w:hAnsi="Times New Roman" w:ascii="Times New Roman"/>
          <w:szCs w:val="24"/>
        </w:rPr>
        <w:t>Monika Grbac</w:t>
      </w:r>
    </w:p>
    <w:p w:rsidRDefault="002A3F7E" w:rsidP="008A12F3" w:rsidR="00E33188">
      <w:pPr>
        <w:pStyle w:val="Odlomakpopisa"/>
        <w:ind w:left="720"/>
        <w:jc w:val="both"/>
      </w:pPr>
      <w:bookmarkStart w:name="_GoBack" w:id="0"/>
      <w:bookmarkEnd w:id="0"/>
      <w:r w:rsidRPr="00661213">
        <w:rPr>
          <w:rFonts w:hAnsi="Times New Roman" w:ascii="Times New Roman"/>
          <w:szCs w:val="24"/>
          <w:lang w:val="hr-HR"/>
        </w:rPr>
        <w:t xml:space="preserve"> </w:t>
      </w:r>
    </w:p>
    <w:sectPr w:rsidSect="007B2847" w:rsidR="00E33188">
      <w:headerReference w:type="default" r:id="rId10"/>
      <w:pgSz w:h="16838" w:w="11906"/>
      <w:pgMar w:gutter="0" w:footer="708" w:header="708" w:left="1417" w:bottom="1135"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8A12F3">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E8728A">
      <w:rPr>
        <w:rFonts w:hAnsi="Times New Roman" w:ascii="Times New Roman"/>
        <w:szCs w:val="24"/>
      </w:rPr>
      <w:t>640</w:t>
    </w:r>
    <w:r w:rsidR="00983B3A">
      <w:rPr>
        <w:rFonts w:hAnsi="Times New Roman" w:ascii="Times New Roman"/>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0472C"/>
    <w:rsid w:val="00017551"/>
    <w:rsid w:val="00024DB0"/>
    <w:rsid w:val="000321E0"/>
    <w:rsid w:val="00047003"/>
    <w:rsid w:val="0006090E"/>
    <w:rsid w:val="000858D8"/>
    <w:rsid w:val="0008612F"/>
    <w:rsid w:val="00086B31"/>
    <w:rsid w:val="00130F26"/>
    <w:rsid w:val="0013544E"/>
    <w:rsid w:val="001522FF"/>
    <w:rsid w:val="001C4502"/>
    <w:rsid w:val="001C57A2"/>
    <w:rsid w:val="001F008D"/>
    <w:rsid w:val="001F6810"/>
    <w:rsid w:val="00253C21"/>
    <w:rsid w:val="002548AA"/>
    <w:rsid w:val="00260E8D"/>
    <w:rsid w:val="002659AD"/>
    <w:rsid w:val="00276B69"/>
    <w:rsid w:val="002A3F7E"/>
    <w:rsid w:val="002A4269"/>
    <w:rsid w:val="002A6F74"/>
    <w:rsid w:val="002B1108"/>
    <w:rsid w:val="003043F1"/>
    <w:rsid w:val="00310CD0"/>
    <w:rsid w:val="00320937"/>
    <w:rsid w:val="00331389"/>
    <w:rsid w:val="00331AD6"/>
    <w:rsid w:val="00351055"/>
    <w:rsid w:val="00351F9D"/>
    <w:rsid w:val="00365455"/>
    <w:rsid w:val="00393DDB"/>
    <w:rsid w:val="003B1D5E"/>
    <w:rsid w:val="003D758C"/>
    <w:rsid w:val="004032F0"/>
    <w:rsid w:val="004458ED"/>
    <w:rsid w:val="00451B9D"/>
    <w:rsid w:val="00475423"/>
    <w:rsid w:val="00476807"/>
    <w:rsid w:val="00477B2A"/>
    <w:rsid w:val="0048070E"/>
    <w:rsid w:val="004D1739"/>
    <w:rsid w:val="00510F27"/>
    <w:rsid w:val="00526DA3"/>
    <w:rsid w:val="005369FA"/>
    <w:rsid w:val="0056039F"/>
    <w:rsid w:val="00570BB8"/>
    <w:rsid w:val="005761DE"/>
    <w:rsid w:val="005B224B"/>
    <w:rsid w:val="005C7CDE"/>
    <w:rsid w:val="005E36EB"/>
    <w:rsid w:val="005F02D7"/>
    <w:rsid w:val="0060242A"/>
    <w:rsid w:val="00605F44"/>
    <w:rsid w:val="00630FFA"/>
    <w:rsid w:val="006471D9"/>
    <w:rsid w:val="00661213"/>
    <w:rsid w:val="0066743F"/>
    <w:rsid w:val="006B4CFC"/>
    <w:rsid w:val="006C5D0E"/>
    <w:rsid w:val="006D41D8"/>
    <w:rsid w:val="006F4470"/>
    <w:rsid w:val="00701113"/>
    <w:rsid w:val="007177A9"/>
    <w:rsid w:val="00767359"/>
    <w:rsid w:val="007B2847"/>
    <w:rsid w:val="007B5023"/>
    <w:rsid w:val="007B5417"/>
    <w:rsid w:val="007B658D"/>
    <w:rsid w:val="007F0889"/>
    <w:rsid w:val="008019B9"/>
    <w:rsid w:val="00821E88"/>
    <w:rsid w:val="0083793E"/>
    <w:rsid w:val="00864572"/>
    <w:rsid w:val="008721F6"/>
    <w:rsid w:val="00876435"/>
    <w:rsid w:val="008808B1"/>
    <w:rsid w:val="00880CAF"/>
    <w:rsid w:val="008A12F3"/>
    <w:rsid w:val="008A750C"/>
    <w:rsid w:val="008C32DE"/>
    <w:rsid w:val="00905F9C"/>
    <w:rsid w:val="009277D3"/>
    <w:rsid w:val="00932418"/>
    <w:rsid w:val="00960945"/>
    <w:rsid w:val="00983B3A"/>
    <w:rsid w:val="00990998"/>
    <w:rsid w:val="009C07C1"/>
    <w:rsid w:val="00A00637"/>
    <w:rsid w:val="00A02032"/>
    <w:rsid w:val="00A04A8D"/>
    <w:rsid w:val="00A42FC6"/>
    <w:rsid w:val="00A45E5A"/>
    <w:rsid w:val="00A5670C"/>
    <w:rsid w:val="00A56CA3"/>
    <w:rsid w:val="00A75F8D"/>
    <w:rsid w:val="00AA6A12"/>
    <w:rsid w:val="00AE6AD9"/>
    <w:rsid w:val="00B17789"/>
    <w:rsid w:val="00B34069"/>
    <w:rsid w:val="00B37C58"/>
    <w:rsid w:val="00B414DF"/>
    <w:rsid w:val="00B50421"/>
    <w:rsid w:val="00B56ED6"/>
    <w:rsid w:val="00B62B56"/>
    <w:rsid w:val="00B80CDD"/>
    <w:rsid w:val="00BA3AFE"/>
    <w:rsid w:val="00BC0495"/>
    <w:rsid w:val="00BD50ED"/>
    <w:rsid w:val="00BD5460"/>
    <w:rsid w:val="00BE3772"/>
    <w:rsid w:val="00BE5507"/>
    <w:rsid w:val="00BE7C62"/>
    <w:rsid w:val="00BF7E51"/>
    <w:rsid w:val="00C04700"/>
    <w:rsid w:val="00C13733"/>
    <w:rsid w:val="00C558B5"/>
    <w:rsid w:val="00C57193"/>
    <w:rsid w:val="00C61969"/>
    <w:rsid w:val="00C64E9A"/>
    <w:rsid w:val="00C71264"/>
    <w:rsid w:val="00CA5403"/>
    <w:rsid w:val="00CC6651"/>
    <w:rsid w:val="00CE0253"/>
    <w:rsid w:val="00CF5671"/>
    <w:rsid w:val="00D070E8"/>
    <w:rsid w:val="00D20B3E"/>
    <w:rsid w:val="00D21DB6"/>
    <w:rsid w:val="00D36E6D"/>
    <w:rsid w:val="00D86BA1"/>
    <w:rsid w:val="00D93A4B"/>
    <w:rsid w:val="00D964F7"/>
    <w:rsid w:val="00DA6C45"/>
    <w:rsid w:val="00DD560F"/>
    <w:rsid w:val="00DE1268"/>
    <w:rsid w:val="00DE269A"/>
    <w:rsid w:val="00DE38EE"/>
    <w:rsid w:val="00E25A22"/>
    <w:rsid w:val="00E33188"/>
    <w:rsid w:val="00E449CA"/>
    <w:rsid w:val="00E8728A"/>
    <w:rsid w:val="00E91A15"/>
    <w:rsid w:val="00E93A36"/>
    <w:rsid w:val="00EA6571"/>
    <w:rsid w:val="00EF2036"/>
    <w:rsid w:val="00F07225"/>
    <w:rsid w:val="00F24488"/>
    <w:rsid w:val="00F35C95"/>
    <w:rsid w:val="00F673D9"/>
    <w:rsid w:val="00F7055F"/>
    <w:rsid w:val="00FA174D"/>
    <w:rsid w:val="00FB62FD"/>
    <w:rsid w:val="00FC728D"/>
    <w:rsid w:val="00FE14BC"/>
    <w:rsid w:val="00FF2662"/>
    <w:rsid w:val="00FF7E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8A12F3"/>
    <w:rPr>
      <w:color w:val="808080"/>
      <w:bdr w:space="0" w:sz="0" w:color="auto" w:val="none"/>
      <w:shd w:fill="CCFFFF" w:color="auto" w:val="clear"/>
    </w:rPr>
  </w:style>
  <w:style w:customStyle="true" w:styleId="eSPISCCParagraphDefaultFont" w:type="character">
    <w:name w:val="eSPIS_CC_Paragraph Default Font"/>
    <w:basedOn w:val="Zadanifontodlomka"/>
    <w:rsid w:val="008A12F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A12F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A12F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A12F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8A12F3"/>
    <w:rPr>
      <w:color w:val="808080"/>
      <w:bdr w:color="auto" w:space="0" w:sz="0" w:val="none"/>
      <w:shd w:color="auto" w:fill="CCFFFF" w:val="clear"/>
    </w:rPr>
  </w:style>
  <w:style w:customStyle="1" w:styleId="eSPISCCParagraphDefaultFont" w:type="character">
    <w:name w:val="eSPIS_CC_Paragraph Default Font"/>
    <w:basedOn w:val="Zadanifontodlomka"/>
    <w:rsid w:val="008A12F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A12F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A12F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A12F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3877">
      <w:bodyDiv w:val="true"/>
      <w:marLeft w:val="0"/>
      <w:marRight w:val="0"/>
      <w:marTop w:val="0"/>
      <w:marBottom w:val="0"/>
      <w:divBdr>
        <w:top w:space="0" w:sz="0" w:color="auto" w:val="none"/>
        <w:left w:space="0" w:sz="0" w:color="auto" w:val="none"/>
        <w:bottom w:space="0" w:sz="0" w:color="auto" w:val="none"/>
        <w:right w:space="0" w:sz="0" w:color="auto" w:val="none"/>
      </w:divBdr>
    </w:div>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40326262">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145320767">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518854399">
      <w:bodyDiv w:val="true"/>
      <w:marLeft w:val="0"/>
      <w:marRight w:val="0"/>
      <w:marTop w:val="0"/>
      <w:marBottom w:val="0"/>
      <w:divBdr>
        <w:top w:space="0" w:sz="0" w:color="auto" w:val="none"/>
        <w:left w:space="0" w:sz="0" w:color="auto" w:val="none"/>
        <w:bottom w:space="0" w:sz="0" w:color="auto" w:val="none"/>
        <w:right w:space="0" w:sz="0" w:color="auto" w:val="none"/>
      </w:divBdr>
    </w:div>
    <w:div w:id="529150488">
      <w:bodyDiv w:val="true"/>
      <w:marLeft w:val="0"/>
      <w:marRight w:val="0"/>
      <w:marTop w:val="0"/>
      <w:marBottom w:val="0"/>
      <w:divBdr>
        <w:top w:space="0" w:sz="0" w:color="auto" w:val="none"/>
        <w:left w:space="0" w:sz="0" w:color="auto" w:val="none"/>
        <w:bottom w:space="0" w:sz="0" w:color="auto" w:val="none"/>
        <w:right w:space="0" w:sz="0" w:color="auto" w:val="none"/>
      </w:divBdr>
    </w:div>
    <w:div w:id="545217953">
      <w:bodyDiv w:val="true"/>
      <w:marLeft w:val="0"/>
      <w:marRight w:val="0"/>
      <w:marTop w:val="0"/>
      <w:marBottom w:val="0"/>
      <w:divBdr>
        <w:top w:space="0" w:sz="0" w:color="auto" w:val="none"/>
        <w:left w:space="0" w:sz="0" w:color="auto" w:val="none"/>
        <w:bottom w:space="0" w:sz="0" w:color="auto" w:val="none"/>
        <w:right w:space="0" w:sz="0" w:color="auto" w:val="none"/>
      </w:divBdr>
    </w:div>
    <w:div w:id="650254357">
      <w:bodyDiv w:val="true"/>
      <w:marLeft w:val="0"/>
      <w:marRight w:val="0"/>
      <w:marTop w:val="0"/>
      <w:marBottom w:val="0"/>
      <w:divBdr>
        <w:top w:space="0" w:sz="0" w:color="auto" w:val="none"/>
        <w:left w:space="0" w:sz="0" w:color="auto" w:val="none"/>
        <w:bottom w:space="0" w:sz="0" w:color="auto" w:val="none"/>
        <w:right w:space="0" w:sz="0" w:color="auto" w:val="none"/>
      </w:divBdr>
    </w:div>
    <w:div w:id="740256401">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38505301">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081023110">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28739342">
      <w:bodyDiv w:val="true"/>
      <w:marLeft w:val="0"/>
      <w:marRight w:val="0"/>
      <w:marTop w:val="0"/>
      <w:marBottom w:val="0"/>
      <w:divBdr>
        <w:top w:space="0" w:sz="0" w:color="auto" w:val="none"/>
        <w:left w:space="0" w:sz="0" w:color="auto" w:val="none"/>
        <w:bottom w:space="0" w:sz="0" w:color="auto" w:val="none"/>
        <w:right w:space="0" w:sz="0" w:color="auto" w:val="none"/>
      </w:divBdr>
    </w:div>
    <w:div w:id="1271279694">
      <w:bodyDiv w:val="true"/>
      <w:marLeft w:val="0"/>
      <w:marRight w:val="0"/>
      <w:marTop w:val="0"/>
      <w:marBottom w:val="0"/>
      <w:divBdr>
        <w:top w:space="0" w:sz="0" w:color="auto" w:val="none"/>
        <w:left w:space="0" w:sz="0" w:color="auto" w:val="none"/>
        <w:bottom w:space="0" w:sz="0" w:color="auto" w:val="none"/>
        <w:right w:space="0" w:sz="0" w:color="auto" w:val="none"/>
      </w:divBdr>
    </w:div>
    <w:div w:id="1275673526">
      <w:bodyDiv w:val="true"/>
      <w:marLeft w:val="0"/>
      <w:marRight w:val="0"/>
      <w:marTop w:val="0"/>
      <w:marBottom w:val="0"/>
      <w:divBdr>
        <w:top w:space="0" w:sz="0" w:color="auto" w:val="none"/>
        <w:left w:space="0" w:sz="0" w:color="auto" w:val="none"/>
        <w:bottom w:space="0" w:sz="0" w:color="auto" w:val="none"/>
        <w:right w:space="0" w:sz="0" w:color="auto" w:val="none"/>
      </w:divBdr>
    </w:div>
    <w:div w:id="1278441521">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358115420">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474521247">
      <w:bodyDiv w:val="true"/>
      <w:marLeft w:val="0"/>
      <w:marRight w:val="0"/>
      <w:marTop w:val="0"/>
      <w:marBottom w:val="0"/>
      <w:divBdr>
        <w:top w:space="0" w:sz="0" w:color="auto" w:val="none"/>
        <w:left w:space="0" w:sz="0" w:color="auto" w:val="none"/>
        <w:bottom w:space="0" w:sz="0" w:color="auto" w:val="none"/>
        <w:right w:space="0" w:sz="0" w:color="auto" w:val="none"/>
      </w:divBdr>
    </w:div>
    <w:div w:id="1485119477">
      <w:bodyDiv w:val="true"/>
      <w:marLeft w:val="0"/>
      <w:marRight w:val="0"/>
      <w:marTop w:val="0"/>
      <w:marBottom w:val="0"/>
      <w:divBdr>
        <w:top w:space="0" w:sz="0" w:color="auto" w:val="none"/>
        <w:left w:space="0" w:sz="0" w:color="auto" w:val="none"/>
        <w:bottom w:space="0" w:sz="0" w:color="auto" w:val="none"/>
        <w:right w:space="0" w:sz="0" w:color="auto" w:val="none"/>
      </w:divBdr>
    </w:div>
    <w:div w:id="155739830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70070943">
      <w:bodyDiv w:val="true"/>
      <w:marLeft w:val="0"/>
      <w:marRight w:val="0"/>
      <w:marTop w:val="0"/>
      <w:marBottom w:val="0"/>
      <w:divBdr>
        <w:top w:space="0" w:sz="0" w:color="auto" w:val="none"/>
        <w:left w:space="0" w:sz="0" w:color="auto" w:val="none"/>
        <w:bottom w:space="0" w:sz="0" w:color="auto" w:val="none"/>
        <w:right w:space="0" w:sz="0" w:color="auto" w:val="none"/>
      </w:divBdr>
    </w:div>
    <w:div w:id="1574968148">
      <w:bodyDiv w:val="true"/>
      <w:marLeft w:val="0"/>
      <w:marRight w:val="0"/>
      <w:marTop w:val="0"/>
      <w:marBottom w:val="0"/>
      <w:divBdr>
        <w:top w:space="0" w:sz="0" w:color="auto" w:val="none"/>
        <w:left w:space="0" w:sz="0" w:color="auto" w:val="none"/>
        <w:bottom w:space="0" w:sz="0" w:color="auto" w:val="none"/>
        <w:right w:space="0" w:sz="0" w:color="auto" w:val="none"/>
      </w:divBdr>
    </w:div>
    <w:div w:id="1675449650">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793555701">
      <w:bodyDiv w:val="true"/>
      <w:marLeft w:val="0"/>
      <w:marRight w:val="0"/>
      <w:marTop w:val="0"/>
      <w:marBottom w:val="0"/>
      <w:divBdr>
        <w:top w:space="0" w:sz="0" w:color="auto" w:val="none"/>
        <w:left w:space="0" w:sz="0" w:color="auto" w:val="none"/>
        <w:bottom w:space="0" w:sz="0" w:color="auto" w:val="none"/>
        <w:right w:space="0" w:sz="0" w:color="auto" w:val="none"/>
      </w:divBdr>
    </w:div>
    <w:div w:id="1893425824">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102944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St-640/2018-29</izvorni_sadrzaj>
    <derivirana_varijabla naziv="DomainObject.Oznaka_1">St-640/2018-29</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640</izvorni_sadrzaj>
    <derivirana_varijabla naziv="DomainObject.Predmet.Broj_1">640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2018.</izvorni_sadrzaj>
    <derivirana_varijabla naziv="DomainObject.Predmet.DatumOsnivanja_1">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St-640/2018</izvorni_sadrzaj>
    <derivirana_varijabla naziv="DomainObject.Predmet.OznakaBroj_1">St-640/2018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AD Contract d.o.o. zastupanog po punomoćniku JASMINA (ČENIĆ) FACAN; Odvjetničko društvo Župić &amp; partneri d.o.o</izvorni_sadrzaj>
    <derivirana_varijabla naziv="DomainObject.Predmet.ProtustrankaFormated_1">  AD Contract d.o.o. zastupanog po punomoćniku JASMINA (ČENIĆ) FACAN; Odvjetničko društvo Župić &amp; partneri d.o.o</derivirana_varijabla>
  </DomainObject.Predmet.ProtustrankaFormated>
  <DomainObject.Predmet.ProtustrankaFormatedOIB>
    <izvorni_sadrzaj>  AD Contract d.o.o., OIB 81131366829 zastupanog po punomoćniku JASMINA (ČENIĆ) FACAN; Odvjetničko društvo Župić &amp; partneri d.o.o</izvorni_sadrzaj>
    <derivirana_varijabla naziv="DomainObject.Predmet.ProtustrankaFormatedOIB_1">  AD Contract d.o.o., OIB 81131366829 zastupanog po punomoćniku JASMINA (ČENIĆ) FACAN; Odvjetničko društvo Župić &amp; partneri d.o.o</derivirana_varijabla>
  </DomainObject.Predmet.ProtustrankaFormatedOIB>
  <DomainObject.Predmet.ProtustrankaFormatedWithAdress>
    <izvorni_sadrzaj> AD Contract d.o.o., Jurišićeva 19, 10000 Zagreb zastupanog po punomoćniku JASMINA (ČENIĆ) FACAN; Odvjetničko društvo Župić &amp; partneri d.o.o</izvorni_sadrzaj>
    <derivirana_varijabla naziv="DomainObject.Predmet.ProtustrankaFormatedWithAdress_1"> AD Contract d.o.o., Jurišićeva 19, 10000 Zagreb zastupanog po punomoćniku JASMINA (ČENIĆ) FACAN; Odvjetničko društvo Župić &amp; partneri d.o.o</derivirana_varijabla>
  </DomainObject.Predmet.ProtustrankaFormatedWithAdress>
  <DomainObject.Predmet.ProtustrankaFormatedWithAdressOIB>
    <izvorni_sadrzaj> AD Contract d.o.o., OIB 81131366829, Jurišićeva 19, 10000 Zagreb zastupanog po punomoćniku JASMINA (ČENIĆ) FACAN; Odvjetničko društvo Župić &amp; partneri d.o.o</izvorni_sadrzaj>
    <derivirana_varijabla naziv="DomainObject.Predmet.ProtustrankaFormatedWithAdressOIB_1"> AD Contract d.o.o., OIB 81131366829, Jurišićeva 19, 10000 Zagreb zastupanog po punomoćniku JASMINA (ČENIĆ) FACAN; Odvjetničko društvo Župić &amp; partneri d.o.o</derivirana_varijabla>
  </DomainObject.Predmet.ProtustrankaFormatedWithAdressOIB>
  <DomainObject.Predmet.ProtustrankaWithAdress>
    <izvorni_sadrzaj>AD Contract d.o.o. Jurišićeva 19, 10000 Zagreb</izvorni_sadrzaj>
    <derivirana_varijabla naziv="DomainObject.Predmet.ProtustrankaWithAdress_1">AD Contract d.o.o. Jurišićeva 19, 10000 Zagreb</derivirana_varijabla>
  </DomainObject.Predmet.ProtustrankaWithAdress>
  <DomainObject.Predmet.ProtustrankaWithAdressOIB>
    <izvorni_sadrzaj>AD Contract d.o.o., OIB 81131366829, Jurišićeva 19, 10000 Zagreb</izvorni_sadrzaj>
    <derivirana_varijabla naziv="DomainObject.Predmet.ProtustrankaWithAdressOIB_1">AD Contract d.o.o., OIB 81131366829, Jurišićeva 19, 10000 Zagreb</derivirana_varijabla>
  </DomainObject.Predmet.ProtustrankaWithAdressOIB>
  <DomainObject.Predmet.ProtustrankaNazivFormated>
    <izvorni_sadrzaj>AD Contract d.o.o.</izvorni_sadrzaj>
    <derivirana_varijabla naziv="DomainObject.Predmet.ProtustrankaNazivFormated_1">AD Contract d.o.o.</derivirana_varijabla>
  </DomainObject.Predmet.ProtustrankaNazivFormated>
  <DomainObject.Predmet.ProtustrankaNazivFormatedOIB>
    <izvorni_sadrzaj>AD Contract d.o.o., OIB 81131366829</izvorni_sadrzaj>
    <derivirana_varijabla naziv="DomainObject.Predmet.ProtustrankaNazivFormatedOIB_1">AD Contract d.o.o., OIB 81131366829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Jasmina (Čenić) Facan</izvorni_sadrzaj>
    <derivirana_varijabla naziv="DomainObject.Predmet.StrankaFormated_1">  FINA Regionalni centar Zagreb; Jasmina (Čenić) Facan</derivirana_varijabla>
  </DomainObject.Predmet.StrankaFormated>
  <DomainObject.Predmet.StrankaFormatedOIB>
    <izvorni_sadrzaj>  FINA Regionalni centar Zagreb, OIB 85821130368; Jasmina (Čenić) Facan, OIB 32376199956</izvorni_sadrzaj>
    <derivirana_varijabla naziv="DomainObject.Predmet.StrankaFormatedOIB_1">  FINA Regionalni centar Zagreb, OIB 85821130368; Jasmina (Čenić) Facan, OIB 32376199956</derivirana_varijabla>
  </DomainObject.Predmet.StrankaFormatedOIB>
  <DomainObject.Predmet.StrankaFormatedWithAdress>
    <izvorni_sadrzaj> FINA Regionalni centar Zagreb, TRG SVIBANJSKIH ŽRTAVA 1995. 1, 10000 Zagreb; Jasmina (Čenić) Facan, Poljanska Cesta 56, 51410 Ičići</izvorni_sadrzaj>
    <derivirana_varijabla naziv="DomainObject.Predmet.StrankaFormatedWithAdress_1"> FINA Regionalni centar Zagreb, TRG SVIBANJSKIH ŽRTAVA 1995. 1, 10000 Zagreb; Jasmina (Čenić) Facan, Poljanska Cesta 56, 51410 Ičići</derivirana_varijabla>
  </DomainObject.Predmet.StrankaFormatedWithAdress>
  <DomainObject.Predmet.StrankaFormatedWithAdressOIB>
    <izvorni_sadrzaj> FINA Regionalni centar Zagreb, OIB 85821130368, TRG SVIBANJSKIH ŽRTAVA 1995. 1, 10000 Zagreb; Jasmina (Čenić) Facan, OIB 32376199956, Poljanska Cesta 56, 51410 Ičići</izvorni_sadrzaj>
    <derivirana_varijabla naziv="DomainObject.Predmet.StrankaFormatedWithAdressOIB_1"> FINA Regionalni centar Zagreb, OIB 85821130368, TRG SVIBANJSKIH ŽRTAVA 1995. 1, 10000 Zagreb; Jasmina (Čenić) Facan, OIB 32376199956, Poljanska Cesta 56, 51410 Ičići</derivirana_varijabla>
  </DomainObject.Predmet.StrankaFormatedWithAdressOIB>
  <DomainObject.Predmet.StrankaWithAdress>
    <izvorni_sadrzaj>FINA Regionalni centar Zagreb TRG SVIBANJSKIH ŽRTAVA 1995. 1,10000 Zagreb,Jasmina (Čenić) Facan Poljanska Cesta 56,51410 Ičići</izvorni_sadrzaj>
    <derivirana_varijabla naziv="DomainObject.Predmet.StrankaWithAdress_1">FINA Regionalni centar Zagreb TRG SVIBANJSKIH ŽRTAVA 1995. 1,10000 Zagreb,Jasmina (Čenić) Facan Poljanska Cesta 56,51410 Ičići</derivirana_varijabla>
  </DomainObject.Predmet.StrankaWithAdress>
  <DomainObject.Predmet.StrankaWithAdressOIB>
    <izvorni_sadrzaj>FINA Regionalni centar Zagreb, OIB 85821130368, TRG SVIBANJSKIH ŽRTAVA 1995. 1,10000 Zagreb,Jasmina (Čenić) Facan, OIB 32376199956, Poljanska Cesta 56,51410 Ičići</izvorni_sadrzaj>
    <derivirana_varijabla naziv="DomainObject.Predmet.StrankaWithAdressOIB_1">FINA Regionalni centar Zagreb, OIB 85821130368, TRG SVIBANJSKIH ŽRTAVA 1995. 1,10000 Zagreb,Jasmina (Čenić) Facan, OIB 32376199956, Poljanska Cesta 56,51410 Ičići</derivirana_varijabla>
  </DomainObject.Predmet.StrankaWithAdressOIB>
  <DomainObject.Predmet.StrankaNazivFormated>
    <izvorni_sadrzaj>FINA Regionalni centar Zagreb,Jasmina (Čenić) Facan</izvorni_sadrzaj>
    <derivirana_varijabla naziv="DomainObject.Predmet.StrankaNazivFormated_1">FINA Regionalni centar Zagreb,Jasmina (Čenić) Facan</derivirana_varijabla>
  </DomainObject.Predmet.StrankaNazivFormated>
  <DomainObject.Predmet.StrankaNazivFormatedOIB>
    <izvorni_sadrzaj>FINA Regionalni centar Zagreb, OIB 85821130368,Jasmina (Čenić) Facan, OIB 32376199956</izvorni_sadrzaj>
    <derivirana_varijabla naziv="DomainObject.Predmet.StrankaNazivFormatedOIB_1">FINA Regionalni centar Zagreb, OIB 85821130368,Jasmina (Čenić) Facan, OIB 32376199956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Jasmina (Čenić) Facan</item>
    </izvorni_sadrzaj>
    <derivirana_varijabla naziv="DomainObject.Predmet.StrankaListFormated_1">
      <item>FINA Regionalni centar Zagreb</item>
      <item>Jasmina (Čenić) Facan</item>
    </derivirana_varijabla>
  </DomainObject.Predmet.StrankaListFormated>
  <DomainObject.Predmet.StrankaListFormatedOIB>
    <izvorni_sadrzaj>
      <item>FINA Regionalni centar Zagreb, OIB 85821130368</item>
      <item>Jasmina (Čenić) Facan, OIB 32376199956</item>
    </izvorni_sadrzaj>
    <derivirana_varijabla naziv="DomainObject.Predmet.StrankaListFormatedOIB_1">
      <item>FINA Regionalni centar Zagreb, OIB 85821130368</item>
      <item>Jasmina (Čenić) Facan, OIB 32376199956</item>
    </derivirana_varijabla>
  </DomainObject.Predmet.StrankaListFormatedOIB>
  <DomainObject.Predmet.StrankaListFormatedWithAdress>
    <izvorni_sadrzaj>
      <item>FINA Regionalni centar Zagreb, TRG SVIBANJSKIH ŽRTAVA 1995. 1, 10000 Zagreb</item>
      <item>Jasmina (Čenić) Facan, Poljanska Cesta 56, 51410 Ičići</item>
    </izvorni_sadrzaj>
    <derivirana_varijabla naziv="DomainObject.Predmet.StrankaListFormatedWithAdress_1">
      <item>FINA Regionalni centar Zagreb, TRG SVIBANJSKIH ŽRTAVA 1995. 1, 10000 Zagreb</item>
      <item>Jasmina (Čenić) Facan, Poljanska Cesta 56, 51410 Ičići</item>
    </derivirana_varijabla>
  </DomainObject.Predmet.StrankaListFormatedWithAdress>
  <DomainObject.Predmet.StrankaListFormatedWithAdressOIB>
    <izvorni_sadrzaj>
      <item>FINA Regionalni centar Zagreb, OIB 85821130368, TRG SVIBANJSKIH ŽRTAVA 1995. 1, 10000 Zagreb</item>
      <item>Jasmina (Čenić) Facan, OIB 32376199956, Poljanska Cesta 56, 51410 Ičići</item>
    </izvorni_sadrzaj>
    <derivirana_varijabla naziv="DomainObject.Predmet.StrankaListFormatedWithAdressOIB_1">
      <item>FINA Regionalni centar Zagreb, OIB 85821130368, TRG SVIBANJSKIH ŽRTAVA 1995. 1, 10000 Zagreb</item>
      <item>Jasmina (Čenić) Facan, OIB 32376199956, Poljanska Cesta 56, 51410 Ičići</item>
    </derivirana_varijabla>
  </DomainObject.Predmet.StrankaListFormatedWithAdressOIB>
  <DomainObject.Predmet.StrankaListNazivFormated>
    <izvorni_sadrzaj>
      <item>FINA Regionalni centar Zagreb</item>
      <item>Jasmina (Čenić) Facan</item>
    </izvorni_sadrzaj>
    <derivirana_varijabla naziv="DomainObject.Predmet.StrankaListNazivFormated_1">
      <item>FINA Regionalni centar Zagreb</item>
      <item>Jasmina (Čenić) Facan</item>
    </derivirana_varijabla>
  </DomainObject.Predmet.StrankaListNazivFormated>
  <DomainObject.Predmet.StrankaListNazivFormatedOIB>
    <izvorni_sadrzaj>
      <item>FINA Regionalni centar Zagreb, OIB 85821130368</item>
      <item>Jasmina (Čenić) Facan, OIB 32376199956</item>
    </izvorni_sadrzaj>
    <derivirana_varijabla naziv="DomainObject.Predmet.StrankaListNazivFormatedOIB_1">
      <item>FINA Regionalni centar Zagreb, OIB 85821130368</item>
      <item>Jasmina (Čenić) Facan, OIB 32376199956</item>
    </derivirana_varijabla>
  </DomainObject.Predmet.StrankaListNazivFormatedOIB>
  <DomainObject.Predmet.ProtuStrankaListFormated>
    <izvorni_sadrzaj>
      <item>AD Contract d.o.o. zastupanog po punomoćniku JASMINA (ČENIĆ) FACAN; Odvjetničko društvo Župić &amp; partneri d.o.o</item>
    </izvorni_sadrzaj>
    <derivirana_varijabla naziv="DomainObject.Predmet.ProtuStrankaListFormated_1">
      <item>AD Contract d.o.o. zastupanog po punomoćniku JASMINA (ČENIĆ) FACAN; Odvjetničko društvo Župić &amp; partneri d.o.o</item>
    </derivirana_varijabla>
  </DomainObject.Predmet.ProtuStrankaListFormated>
  <DomainObject.Predmet.ProtuStrankaListFormatedOIB>
    <izvorni_sadrzaj>
      <item>AD Contract d.o.o., OIB 81131366829 zastupanog po punomoćniku JASMINA (ČENIĆ) FACAN; Odvjetničko društvo Župić &amp; partneri d.o.o</item>
    </izvorni_sadrzaj>
    <derivirana_varijabla naziv="DomainObject.Predmet.ProtuStrankaListFormatedOIB_1">
      <item>AD Contract d.o.o., OIB 81131366829 zastupanog po punomoćniku JASMINA (ČENIĆ) FACAN; Odvjetničko društvo Župić &amp; partneri d.o.o</item>
    </derivirana_varijabla>
  </DomainObject.Predmet.ProtuStrankaListFormatedOIB>
  <DomainObject.Predmet.ProtuStrankaListFormatedWithAdress>
    <izvorni_sadrzaj>
      <item>AD Contract d.o.o., Jurišićeva 19, 10000 Zagreb zastupanog po punomoćniku JASMINA (ČENIĆ) FACAN; Odvjetničko društvo Župić &amp; partneri d.o.o</item>
    </izvorni_sadrzaj>
    <derivirana_varijabla naziv="DomainObject.Predmet.ProtuStrankaListFormatedWithAdress_1">
      <item>AD Contract d.o.o., Jurišićeva 19, 10000 Zagreb zastupanog po punomoćniku JASMINA (ČENIĆ) FACAN; Odvjetničko društvo Župić &amp; partneri d.o.o</item>
    </derivirana_varijabla>
  </DomainObject.Predmet.ProtuStrankaListFormatedWithAdress>
  <DomainObject.Predmet.ProtuStrankaListFormatedWithAdressOIB>
    <izvorni_sadrzaj>
      <item>AD Contract d.o.o., OIB 81131366829, Jurišićeva 19, 10000 Zagreb zastupanog po punomoćniku JASMINA (ČENIĆ) FACAN; Odvjetničko društvo Župić &amp; partneri d.o.o</item>
    </izvorni_sadrzaj>
    <derivirana_varijabla naziv="DomainObject.Predmet.ProtuStrankaListFormatedWithAdressOIB_1">
      <item>AD Contract d.o.o., OIB 81131366829, Jurišićeva 19, 10000 Zagreb zastupanog po punomoćniku JASMINA (ČENIĆ) FACAN; Odvjetničko društvo Župić &amp; partneri d.o.o</item>
    </derivirana_varijabla>
  </DomainObject.Predmet.ProtuStrankaListFormatedWithAdressOIB>
  <DomainObject.Predmet.ProtuStrankaListNazivFormated>
    <izvorni_sadrzaj>
      <item>AD Contract d.o.o.</item>
    </izvorni_sadrzaj>
    <derivirana_varijabla naziv="DomainObject.Predmet.ProtuStrankaListNazivFormated_1">
      <item>AD Contract d.o.o.</item>
    </derivirana_varijabla>
  </DomainObject.Predmet.ProtuStrankaListNazivFormated>
  <DomainObject.Predmet.ProtuStrankaListNazivFormatedOIB>
    <izvorni_sadrzaj>
      <item>AD Contract d.o.o., OIB 81131366829</item>
    </izvorni_sadrzaj>
    <derivirana_varijabla naziv="DomainObject.Predmet.ProtuStrankaListNazivFormatedOIB_1">
      <item>AD Contract d.o.o., OIB 81131366829</item>
    </derivirana_varijabla>
  </DomainObject.Predmet.ProtuStrankaListNazivFormatedOIB>
  <DomainObject.Predmet.OstaliListFormated>
    <izvorni_sadrzaj>
      <item>JASMINA (ČENIĆ) FACAN punomoćnik sudionika u postupku AD Contract d.o.o.</item>
      <item>Odvjetničko društvo Župić &amp; partneri d.o.o punomoćnik sudionika u postupku AD Contract d.o.o.</item>
    </izvorni_sadrzaj>
    <derivirana_varijabla naziv="DomainObject.Predmet.OstaliListFormated_1">
      <item>JASMINA (ČENIĆ) FACAN punomoćnik sudionika u postupku AD Contract d.o.o.</item>
      <item>Odvjetničko društvo Župić &amp; partneri d.o.o punomoćnik sudionika u postupku AD Contract d.o.o.</item>
    </derivirana_varijabla>
  </DomainObject.Predmet.OstaliListFormated>
  <DomainObject.Predmet.OstaliListFormatedOIB>
    <izvorni_sadrzaj>
      <item>JASMINA (ČENIĆ) FACAN, OIB 32376199956 punomoćnik sudionika u postupku AD Contract d.o.o.</item>
      <item>Odvjetničko društvo Župić &amp; partneri d.o.o, OIB 42524586447 punomoćnik sudionika u postupku AD Contract d.o.o.</item>
    </izvorni_sadrzaj>
    <derivirana_varijabla naziv="DomainObject.Predmet.OstaliListFormatedOIB_1">
      <item>JASMINA (ČENIĆ) FACAN, OIB 32376199956 punomoćnik sudionika u postupku AD Contract d.o.o.</item>
      <item>Odvjetničko društvo Župić &amp; partneri d.o.o, OIB 42524586447 punomoćnik sudionika u postupku AD Contract d.o.o.</item>
    </derivirana_varijabla>
  </DomainObject.Predmet.OstaliListFormatedOIB>
  <DomainObject.Predmet.OstaliListFormatedWithAdress>
    <izvorni_sadrzaj>
      <item>JASMINA (ČENIĆ) FACAN, POLJANSKA CESTA 56, 51410 Ičići punomoćnik sudionika u postupku AD Contract d.o.o.</item>
      <item>Odvjetničko društvo Župić &amp; partneri d.o.o, Radnička cesta 37/B, 10000 Zagreb punomoćnik sudionika u postupku AD Contract d.o.o.</item>
    </izvorni_sadrzaj>
    <derivirana_varijabla naziv="DomainObject.Predmet.OstaliListFormatedWithAdress_1">
      <item>JASMINA (ČENIĆ) FACAN, POLJANSKA CESTA 56, 51410 Ičići punomoćnik sudionika u postupku AD Contract d.o.o.</item>
      <item>Odvjetničko društvo Župić &amp; partneri d.o.o, Radnička cesta 37/B, 10000 Zagreb punomoćnik sudionika u postupku AD Contract d.o.o.</item>
    </derivirana_varijabla>
  </DomainObject.Predmet.OstaliListFormatedWithAdress>
  <DomainObject.Predmet.OstaliListFormatedWithAdressOIB>
    <izvorni_sadrzaj>
      <item>JASMINA (ČENIĆ) FACAN, OIB 32376199956, POLJANSKA CESTA 56, 51410 Ičići punomoćnik sudionika u postupku AD Contract d.o.o.</item>
      <item>Odvjetničko društvo Župić &amp; partneri d.o.o, OIB 42524586447, Radnička cesta 37/B, 10000 Zagreb punomoćnik sudionika u postupku AD Contract d.o.o.</item>
    </izvorni_sadrzaj>
    <derivirana_varijabla naziv="DomainObject.Predmet.OstaliListFormatedWithAdressOIB_1">
      <item>JASMINA (ČENIĆ) FACAN, OIB 32376199956, POLJANSKA CESTA 56, 51410 Ičići punomoćnik sudionika u postupku AD Contract d.o.o.</item>
      <item>Odvjetničko društvo Župić &amp; partneri d.o.o, OIB 42524586447, Radnička cesta 37/B, 10000 Zagreb punomoćnik sudionika u postupku AD Contract d.o.o.</item>
    </derivirana_varijabla>
  </DomainObject.Predmet.OstaliListFormatedWithAdressOIB>
  <DomainObject.Predmet.OstaliListNazivFormated>
    <izvorni_sadrzaj>
      <item>JASMINA (ČENIĆ) FACAN</item>
      <item>Odvjetničko društvo Župić &amp; partneri d.o.o</item>
    </izvorni_sadrzaj>
    <derivirana_varijabla naziv="DomainObject.Predmet.OstaliListNazivFormated_1">
      <item>JASMINA (ČENIĆ) FACAN</item>
      <item>Odvjetničko društvo Župić &amp; partneri d.o.o</item>
    </derivirana_varijabla>
  </DomainObject.Predmet.OstaliListNazivFormated>
  <DomainObject.Predmet.OstaliListNazivFormatedOIB>
    <izvorni_sadrzaj>
      <item>JASMINA (ČENIĆ) FACAN, OIB 32376199956</item>
      <item>Odvjetničko društvo Župić &amp; partneri d.o.o, OIB 42524586447</item>
    </izvorni_sadrzaj>
    <derivirana_varijabla naziv="DomainObject.Predmet.OstaliListNazivFormatedOIB_1">
      <item>JASMINA (ČENIĆ) FACAN, OIB 32376199956</item>
      <item>Odvjetničko društvo Župić &amp; partneri d.o.o, OIB 42524586447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svibnja 2019.</izvorni_sadrzaj>
    <derivirana_varijabla naziv="DomainObject.Datum_1">27. svibnja 2019.</derivirana_varijabla>
  </DomainObject.Datum>
  <DomainObject.PoslovniBrojDokumenta>
    <izvorni_sadrzaj>St-640/2018-29</izvorni_sadrzaj>
    <derivirana_varijabla naziv="DomainObject.PoslovniBrojDokumenta_1">St-640/2018-29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AD Contract d.o.o.</izvorni_sadrzaj>
    <derivirana_varijabla naziv="DomainObject.Predmet.ProtustrankaIDrugi_1">AD Contract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AD Contract d.o.o., OIB 81131366829, Jurišićeva 19, 10000 Zagreb</izvorni_sadrzaj>
    <derivirana_varijabla naziv="DomainObject.Predmet.ProtustrankaIDrugiAdressOIB_1">AD Contract d.o.o., OIB 81131366829, Jurišićeva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 Contract d.o.o.</item>
      <item>FINA Regionalni centar Zagreb</item>
      <item>JASMINA (ČENIĆ) FACAN</item>
      <item>Jasmina (Čenić) Facan</item>
      <item>Odvjetničko društvo Župić &amp; partneri d.o.o</item>
    </izvorni_sadrzaj>
    <derivirana_varijabla naziv="DomainObject.Predmet.SudioniciListNaziv_1">
      <item>AD Contract d.o.o.</item>
      <item>FINA Regionalni centar Zagreb</item>
      <item>JASMINA (ČENIĆ) FACAN</item>
      <item>Jasmina (Čenić) Facan</item>
      <item>Odvjetničko društvo Župić &amp; partneri d.o.o</item>
    </derivirana_varijabla>
  </DomainObject.Predmet.SudioniciListNaziv>
  <DomainObject.Predmet.SudioniciListAdressOIB>
    <izvorni_sadrzaj>
      <item>AD Contract d.o.o., OIB 81131366829, Jurišićeva 19,10000 Zagreb</item>
      <item>FINA Regionalni centar Zagreb, OIB 85821130368, TRG SVIBANJSKIH ŽRTAVA 1995. 1,10000 Zagreb</item>
      <item>JASMINA (ČENIĆ) FACAN, OIB 32376199956, POLJANSKA CESTA 56,51410 Ičići</item>
      <item>Jasmina (Čenić) Facan, OIB 32376199956, Poljanska Cesta 56,51410 Ičići</item>
      <item>Odvjetničko društvo Župić &amp; partneri d.o.o, OIB 42524586447, Radnička cesta 37/B,10000 Zagreb</item>
    </izvorni_sadrzaj>
    <derivirana_varijabla naziv="DomainObject.Predmet.SudioniciListAdressOIB_1">
      <item>AD Contract d.o.o., OIB 81131366829, Jurišićeva 19,10000 Zagreb</item>
      <item>FINA Regionalni centar Zagreb, OIB 85821130368, TRG SVIBANJSKIH ŽRTAVA 1995. 1,10000 Zagreb</item>
      <item>JASMINA (ČENIĆ) FACAN, OIB 32376199956, POLJANSKA CESTA 56,51410 Ičići</item>
      <item>Jasmina (Čenić) Facan, OIB 32376199956, Poljanska Cesta 56,51410 Ičići</item>
      <item>Odvjetničko društvo Župić &amp; partneri d.o.o, OIB 42524586447, Radnička cesta 37/B,10000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81131366829</item>
      <item>, OIB 85821130368</item>
      <item>, OIB 32376199956</item>
      <item>, OIB 32376199956</item>
      <item>, OIB 42524586447</item>
    </izvorni_sadrzaj>
    <derivirana_varijabla naziv="DomainObject.Predmet.SudioniciListNazivOIB_1">
      <item>, OIB 81131366829</item>
      <item>, OIB 85821130368</item>
      <item>, OIB 32376199956</item>
      <item>, OIB 32376199956</item>
      <item>, OIB 42524586447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Jurica Tončić, OIB 44669013271, Ignjata Đorđića 19 Zagreb</item>
    </izvorni_sadrzaj>
    <derivirana_varijabla naziv="DomainObject.Predmet.StecajniUpraviteljiListAddressOIB_1">
      <item>Jurica Tončić, OIB 44669013271, Ignjata Đorđića 19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veljače 2019.</izvorni_sadrzaj>
    <derivirana_varijabla naziv="DomainObject.Predmet.DatumZadnjeOdrzaneSudskeRadnje_1">27. veljače 2019.</derivirana_varijabla>
  </DomainObject.Predmet.DatumZadnjeOdrzaneSudskeRadnje>
  <DomainObject.PredzadnjaOdlukaIzPredmeta.DatumDonosenjaOdluke>
    <izvorni_sadrzaj>27. svibnja 2019.</izvorni_sadrzaj>
    <derivirana_varijabla naziv="DomainObject.PredzadnjaOdlukaIzPredmeta.DatumDonosenjaOdluke_1">27. svibnja 2019.</derivirana_varijabla>
  </DomainObject.PredzadnjaOdlukaIzPredmeta.DatumDonosenjaOdluke>
  <DomainObject.PredzadnjaOdlukaIzPredmeta.Oznaka>
    <izvorni_sadrzaj>St-640/2018-28</izvorni_sadrzaj>
    <derivirana_varijabla naziv="DomainObject.PredzadnjaOdlukaIzPredmeta.Oznaka_1">St-640/2018-28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406</properties:Words>
  <properties:Characters>2097</properties:Characters>
  <properties:Lines>57</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2019-03-28T12:25:00Z</dcterms:created>
  <dc:creator>Valentina Kranjčić</dc:creator>
  <cp:lastModifiedBy>Monika Grbac</cp:lastModifiedBy>
  <cp:lastPrinted>2018-11-30T07:39:00Z</cp:lastPrinted>
  <dcterms:modified xmlns:xsi="http://www.w3.org/2001/XMLSchema-instance" xsi:type="dcterms:W3CDTF">2019-05-27T11:04:00Z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St-640/2018-29 / Odluka - Rješenje - ukidanje mjere osiguranja (st-640-18.docx)</vt:lpwstr>
  </prop:property>
  <prop:property name="CC_coloring" pid="4" fmtid="{D5CDD505-2E9C-101B-9397-08002B2CF9AE}">
    <vt:bool>true</vt:bool>
  </prop:property>
  <prop:property name="BrojStranica" pid="5" fmtid="{D5CDD505-2E9C-101B-9397-08002B2CF9AE}">
    <vt:i4>2</vt:i4>
  </prop:property>
</prop:Properties>
</file>