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65999" w14:paraId="5465999"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554F18">
        <w:rPr>
          <w:rFonts w:cs="Times New Roman" w:hAnsi="Times New Roman" w:ascii="Times New Roman"/>
        </w:rPr>
        <w:t>6052</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w:t>
      </w:r>
      <w:r w:rsidR="008A4410">
        <w:rPr>
          <w:rFonts w:cs="Times New Roman" w:hAnsi="Times New Roman" w:ascii="Times New Roman"/>
        </w:rPr>
        <w:t xml:space="preserve"> </w:t>
      </w:r>
      <w:r w:rsidR="00554F18">
        <w:rPr>
          <w:rFonts w:cs="Times New Roman" w:hAnsi="Times New Roman" w:ascii="Times New Roman"/>
        </w:rPr>
        <w:t xml:space="preserve"> </w:t>
      </w:r>
      <w:r w:rsidR="00554F18" w:rsidRPr="00554F18">
        <w:rPr>
          <w:rFonts w:cs="Times New Roman" w:hAnsi="Times New Roman" w:ascii="Times New Roman"/>
          <w:color w:val="FF0000"/>
        </w:rPr>
        <w:t>TO &amp; TI MARTINKO d.o.o. Zagreb, Jankomir 25, OIB: 43263456681,</w:t>
      </w:r>
      <w:r w:rsidR="00554F18" w:rsidRPr="00554F18">
        <w:rPr>
          <w:color w:val="FF0000"/>
        </w:rPr>
        <w:t xml:space="preserve"> </w:t>
      </w:r>
      <w:r w:rsidR="00646936">
        <w:rPr>
          <w:rFonts w:cs="Times New Roman" w:hAnsi="Times New Roman" w:ascii="Times New Roman"/>
        </w:rPr>
        <w:t xml:space="preserve">radi provođenja stečajnog postupka, dana </w:t>
      </w:r>
      <w:r w:rsidR="00B636E9">
        <w:rPr>
          <w:rFonts w:cs="Times New Roman" w:hAnsi="Times New Roman" w:ascii="Times New Roman"/>
          <w:color w:val="FF0000"/>
        </w:rPr>
        <w:t>21</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507563">
        <w:rPr>
          <w:rFonts w:cs="Times New Roman" w:hAnsi="Times New Roman" w:ascii="Times New Roman"/>
        </w:rPr>
        <w:t xml:space="preserve"> </w:t>
      </w:r>
      <w:r w:rsidR="002E07A8">
        <w:rPr>
          <w:rFonts w:cs="Times New Roman" w:hAnsi="Times New Roman" w:ascii="Times New Roman"/>
        </w:rPr>
        <w:t xml:space="preserve"> </w:t>
      </w:r>
      <w:r w:rsidR="00554F18" w:rsidRPr="00554F18">
        <w:rPr>
          <w:rFonts w:cs="Times New Roman" w:hAnsi="Times New Roman" w:ascii="Times New Roman"/>
          <w:color w:val="FF0000"/>
        </w:rPr>
        <w:t>TO &amp; TI MARTINKO d.o.o. Zagreb</w:t>
      </w:r>
      <w:r w:rsidR="00554F18">
        <w:rPr>
          <w:rFonts w:cs="Times New Roman" w:hAnsi="Times New Roman" w:ascii="Times New Roman"/>
          <w:color w:val="FF0000"/>
        </w:rPr>
        <w:t>, Jankomir 25, OIB: 43263456681.</w:t>
      </w:r>
    </w:p>
    <w:p w:rsidRDefault="00090BEA" w:rsidP="00971F19" w:rsidR="00090BEA">
      <w:pPr>
        <w:jc w:val="both"/>
        <w:rPr>
          <w:rFonts w:cs="Times New Roman" w:hAnsi="Times New Roman" w:ascii="Times New Roman"/>
        </w:rPr>
      </w:pP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554F18">
        <w:rPr>
          <w:rFonts w:cs="Times New Roman" w:hAnsi="Times New Roman" w:ascii="Times New Roman"/>
          <w:color w:val="FF0000"/>
        </w:rPr>
        <w:t xml:space="preserve">Tihomir Martinko, Kravarsko, Podvornica, Podvornički Vijenac 15, OIB </w:t>
      </w:r>
      <w:r w:rsidR="00554F18" w:rsidRPr="00554F18">
        <w:rPr>
          <w:rFonts w:cs="Times New Roman" w:hAnsi="Times New Roman" w:ascii="Times New Roman"/>
          <w:color w:val="FF0000"/>
        </w:rPr>
        <w:t>35826342917</w:t>
      </w:r>
      <w:r w:rsidR="00554F18">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B636E9"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lastRenderedPageBreak/>
        <w:t>05</w:t>
      </w:r>
      <w:r w:rsidR="006F158C">
        <w:rPr>
          <w:rFonts w:cs="Times New Roman" w:hAnsi="Times New Roman" w:ascii="Times New Roman"/>
          <w:b/>
          <w:color w:val="FF0000"/>
        </w:rPr>
        <w:t>. rujna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sidR="00554F18">
        <w:rPr>
          <w:rFonts w:cs="Times New Roman" w:hAnsi="Times New Roman" w:ascii="Times New Roman"/>
          <w:b/>
          <w:color w:val="FF0000"/>
        </w:rPr>
        <w:t>11,00</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554F18">
        <w:rPr>
          <w:rFonts w:cs="Times New Roman" w:hAnsi="Times New Roman" w:ascii="Times New Roman"/>
          <w:color w:val="FF0000"/>
        </w:rPr>
        <w:t>3803</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785B0D">
        <w:rPr>
          <w:rFonts w:cs="Times New Roman" w:hAnsi="Times New Roman" w:ascii="Times New Roman"/>
          <w:color w:val="FF0000"/>
        </w:rPr>
        <w:t>2</w:t>
      </w:r>
      <w:r w:rsidR="00554F18">
        <w:rPr>
          <w:rFonts w:cs="Times New Roman" w:hAnsi="Times New Roman" w:ascii="Times New Roman"/>
          <w:color w:val="FF0000"/>
        </w:rPr>
        <w:t>8</w:t>
      </w:r>
      <w:r w:rsidR="006F158C">
        <w:rPr>
          <w:rFonts w:cs="Times New Roman" w:hAnsi="Times New Roman" w:ascii="Times New Roman"/>
          <w:color w:val="FF0000"/>
        </w:rPr>
        <w:t>.6</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554F18" w:rsidRPr="00554F18">
        <w:rPr>
          <w:rFonts w:cs="Times New Roman" w:hAnsi="Times New Roman" w:ascii="Times New Roman"/>
          <w:color w:val="FF0000"/>
        </w:rPr>
        <w:t>TO &amp; TI MARTINKO d.o.o. Zagreb</w:t>
      </w:r>
      <w:r w:rsidR="00554F18">
        <w:rPr>
          <w:rFonts w:cs="Times New Roman" w:hAnsi="Times New Roman" w:ascii="Times New Roman"/>
          <w:color w:val="FF0000"/>
        </w:rPr>
        <w:t>, Jankomir 25, OIB: 43263456681.</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B636E9">
        <w:rPr>
          <w:rFonts w:cs="Times New Roman" w:hAnsi="Times New Roman" w:ascii="Times New Roman"/>
          <w:color w:val="FF0000"/>
        </w:rPr>
        <w:t>21</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A24CB4">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rsidRPr="00A24CB4">
      <w:pPr>
        <w:jc w:val="both"/>
        <w:rPr>
          <w:rFonts w:cs="Times New Roman" w:hAnsi="Times New Roman" w:ascii="Times New Roman"/>
          <w:sz w:val="20"/>
          <w:szCs w:val="20"/>
        </w:rPr>
      </w:pPr>
    </w:p>
    <w:p w:rsidRDefault="00A24CB4" w:rsidP="002152A3" w:rsidR="00A24CB4" w:rsidRPr="00A24CB4">
      <w:pPr>
        <w:jc w:val="right"/>
        <w:rPr>
          <w:rFonts w:cs="Times New Roman" w:hAnsi="Times New Roman" w:ascii="Times New Roman"/>
          <w:szCs w:val="20"/>
        </w:rPr>
      </w:pPr>
      <w:r w:rsidRPr="00A24CB4">
        <w:rPr>
          <w:rFonts w:cs="Times New Roman" w:hAnsi="Times New Roman" w:ascii="Times New Roman"/>
          <w:szCs w:val="20"/>
        </w:rPr>
        <w:t>za točnost otpravka-ovlašteni službenik</w:t>
      </w:r>
    </w:p>
    <w:p w:rsidRDefault="00A24CB4" w:rsidP="002152A3" w:rsidR="00A24CB4" w:rsidRPr="00A24CB4">
      <w:pPr>
        <w:jc w:val="right"/>
        <w:rPr>
          <w:rFonts w:cs="Times New Roman" w:hAnsi="Times New Roman" w:ascii="Times New Roman"/>
          <w:szCs w:val="20"/>
        </w:rPr>
      </w:pPr>
      <w:r w:rsidRPr="00A24CB4">
        <w:rPr>
          <w:rFonts w:cs="Times New Roman" w:hAnsi="Times New Roman" w:ascii="Times New Roman"/>
          <w:szCs w:val="20"/>
        </w:rPr>
        <w:t>Višnja Svečak</w:t>
      </w:r>
    </w:p>
    <w:p w:rsidRDefault="00A24CB4" w:rsidP="00971F19" w:rsidR="00A24CB4" w:rsidRPr="00971F19">
      <w:pPr>
        <w:jc w:val="both"/>
        <w:rPr>
          <w:rFonts w:cs="Times New Roman" w:hAnsi="Times New Roman" w:ascii="Times New Roman"/>
          <w:sz w:val="20"/>
          <w:szCs w:val="20"/>
        </w:rPr>
      </w:pPr>
    </w:p>
    <w:sectPr w:rsidSect="00D5190F" w:rsidR="00A24CB4"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4CB4">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785B0D">
      <w:rPr>
        <w:rFonts w:cs="Times New Roman" w:hAnsi="Times New Roman" w:ascii="Times New Roman"/>
      </w:rPr>
      <w:t>6</w:t>
    </w:r>
    <w:r w:rsidR="002E07A8">
      <w:rPr>
        <w:rFonts w:cs="Times New Roman" w:hAnsi="Times New Roman" w:ascii="Times New Roman"/>
      </w:rPr>
      <w:t>0</w:t>
    </w:r>
    <w:r w:rsidR="00554F18">
      <w:rPr>
        <w:rFonts w:cs="Times New Roman" w:hAnsi="Times New Roman" w:ascii="Times New Roman"/>
      </w:rPr>
      <w:t>52</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C7AB7"/>
    <w:rsid w:val="000D10B8"/>
    <w:rsid w:val="000D4B27"/>
    <w:rsid w:val="000E5779"/>
    <w:rsid w:val="0011212C"/>
    <w:rsid w:val="00136955"/>
    <w:rsid w:val="0014066B"/>
    <w:rsid w:val="00191820"/>
    <w:rsid w:val="001B3B65"/>
    <w:rsid w:val="001D2C73"/>
    <w:rsid w:val="00241554"/>
    <w:rsid w:val="00245FC5"/>
    <w:rsid w:val="00260847"/>
    <w:rsid w:val="002E07A8"/>
    <w:rsid w:val="00310E11"/>
    <w:rsid w:val="003262E9"/>
    <w:rsid w:val="0036711B"/>
    <w:rsid w:val="003827FA"/>
    <w:rsid w:val="003910DF"/>
    <w:rsid w:val="003A1070"/>
    <w:rsid w:val="00461343"/>
    <w:rsid w:val="00477623"/>
    <w:rsid w:val="00477883"/>
    <w:rsid w:val="004A5CC8"/>
    <w:rsid w:val="004B2C43"/>
    <w:rsid w:val="004B5057"/>
    <w:rsid w:val="004C6417"/>
    <w:rsid w:val="00507563"/>
    <w:rsid w:val="00517495"/>
    <w:rsid w:val="00520846"/>
    <w:rsid w:val="00530459"/>
    <w:rsid w:val="005527E9"/>
    <w:rsid w:val="005529DD"/>
    <w:rsid w:val="00554F18"/>
    <w:rsid w:val="005620A6"/>
    <w:rsid w:val="005A0581"/>
    <w:rsid w:val="005A473E"/>
    <w:rsid w:val="005E5B68"/>
    <w:rsid w:val="005F1595"/>
    <w:rsid w:val="005F7C4D"/>
    <w:rsid w:val="00604219"/>
    <w:rsid w:val="00631D91"/>
    <w:rsid w:val="0064234C"/>
    <w:rsid w:val="00646936"/>
    <w:rsid w:val="00653B08"/>
    <w:rsid w:val="00670788"/>
    <w:rsid w:val="00672F69"/>
    <w:rsid w:val="006C23FD"/>
    <w:rsid w:val="006E1D70"/>
    <w:rsid w:val="006E60B8"/>
    <w:rsid w:val="006E7BAA"/>
    <w:rsid w:val="006F158C"/>
    <w:rsid w:val="006F7797"/>
    <w:rsid w:val="007211FF"/>
    <w:rsid w:val="00770039"/>
    <w:rsid w:val="00775A37"/>
    <w:rsid w:val="00785B0D"/>
    <w:rsid w:val="007F7106"/>
    <w:rsid w:val="00865162"/>
    <w:rsid w:val="00882382"/>
    <w:rsid w:val="008A363F"/>
    <w:rsid w:val="008A4410"/>
    <w:rsid w:val="008D4645"/>
    <w:rsid w:val="00900D13"/>
    <w:rsid w:val="009267B8"/>
    <w:rsid w:val="00947923"/>
    <w:rsid w:val="00961707"/>
    <w:rsid w:val="009629B3"/>
    <w:rsid w:val="00971F19"/>
    <w:rsid w:val="00975F2D"/>
    <w:rsid w:val="009F313C"/>
    <w:rsid w:val="00A24CB4"/>
    <w:rsid w:val="00A56199"/>
    <w:rsid w:val="00A95BF5"/>
    <w:rsid w:val="00AD0DB4"/>
    <w:rsid w:val="00B560C9"/>
    <w:rsid w:val="00B636E9"/>
    <w:rsid w:val="00BA4945"/>
    <w:rsid w:val="00BA4F62"/>
    <w:rsid w:val="00C569DF"/>
    <w:rsid w:val="00C7140F"/>
    <w:rsid w:val="00C85A10"/>
    <w:rsid w:val="00CD4DC1"/>
    <w:rsid w:val="00D46BC3"/>
    <w:rsid w:val="00D5190F"/>
    <w:rsid w:val="00D5631A"/>
    <w:rsid w:val="00D64440"/>
    <w:rsid w:val="00D70AF4"/>
    <w:rsid w:val="00D76787"/>
    <w:rsid w:val="00DA470E"/>
    <w:rsid w:val="00DB3942"/>
    <w:rsid w:val="00DC4527"/>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6052</izvorni_sadrzaj>
    <derivirana_varijabla naziv="DomainObject.Predmet.Broj_1">6052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St-6052/2016</izvorni_sadrzaj>
    <derivirana_varijabla naziv="DomainObject.Predmet.OznakaBroj_1">St-6052/2016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 &amp; TI MARTINKO d.o.o. zastupanog po punomoćniku Tihomir Martinko</izvorni_sadrzaj>
    <derivirana_varijabla naziv="DomainObject.Predmet.ProtustrankaFormated_1">  TO &amp; TI MARTINKO d.o.o. zastupanog po punomoćniku Tihomir Martinko</derivirana_varijabla>
  </DomainObject.Predmet.ProtustrankaFormated>
  <DomainObject.Predmet.ProtustrankaFormatedOIB>
    <izvorni_sadrzaj>  TO &amp; TI MARTINKO d.o.o., OIB 43263456681 zastupanog po punomoćniku Tihomir Martinko</izvorni_sadrzaj>
    <derivirana_varijabla naziv="DomainObject.Predmet.ProtustrankaFormatedOIB_1">  TO &amp; TI MARTINKO d.o.o., OIB 43263456681 zastupanog po punomoćniku Tihomir Martinko</derivirana_varijabla>
  </DomainObject.Predmet.ProtustrankaFormatedOIB>
  <DomainObject.Predmet.ProtustrankaFormatedWithAdress>
    <izvorni_sadrzaj> TO &amp; TI MARTINKO d.o.o., Jankomir 25, 10000 Zagreb zastupanog po punomoćniku Tihomir Martinko</izvorni_sadrzaj>
    <derivirana_varijabla naziv="DomainObject.Predmet.ProtustrankaFormatedWithAdress_1"> TO &amp; TI MARTINKO d.o.o., Jankomir 25, 10000 Zagreb zastupanog po punomoćniku Tihomir Martinko</derivirana_varijabla>
  </DomainObject.Predmet.ProtustrankaFormatedWithAdress>
  <DomainObject.Predmet.ProtustrankaFormatedWithAdressOIB>
    <izvorni_sadrzaj> TO &amp; TI MARTINKO d.o.o., OIB 43263456681, Jankomir 25, 10000 Zagreb zastupanog po punomoćniku Tihomir Martinko</izvorni_sadrzaj>
    <derivirana_varijabla naziv="DomainObject.Predmet.ProtustrankaFormatedWithAdressOIB_1"> TO &amp; TI MARTINKO d.o.o., OIB 43263456681, Jankomir 25, 10000 Zagreb zastupanog po punomoćniku Tihomir Martinko</derivirana_varijabla>
  </DomainObject.Predmet.ProtustrankaFormatedWithAdressOIB>
  <DomainObject.Predmet.ProtustrankaWithAdress>
    <izvorni_sadrzaj>TO &amp; TI MARTINKO d.o.o. Jankomir 25, 10000 Zagreb</izvorni_sadrzaj>
    <derivirana_varijabla naziv="DomainObject.Predmet.ProtustrankaWithAdress_1">TO &amp; TI MARTINKO d.o.o. Jankomir 25, 10000 Zagreb</derivirana_varijabla>
  </DomainObject.Predmet.ProtustrankaWithAdress>
  <DomainObject.Predmet.ProtustrankaWithAdressOIB>
    <izvorni_sadrzaj>TO &amp; TI MARTINKO d.o.o., OIB 43263456681, Jankomir 25, 10000 Zagreb</izvorni_sadrzaj>
    <derivirana_varijabla naziv="DomainObject.Predmet.ProtustrankaWithAdressOIB_1">TO &amp; TI MARTINKO d.o.o., OIB 43263456681, Jankomir 25, 10000 Zagreb</derivirana_varijabla>
  </DomainObject.Predmet.ProtustrankaWithAdressOIB>
  <DomainObject.Predmet.ProtustrankaNazivFormated>
    <izvorni_sadrzaj>TO &amp; TI MARTINKO d.o.o.</izvorni_sadrzaj>
    <derivirana_varijabla naziv="DomainObject.Predmet.ProtustrankaNazivFormated_1">TO &amp; TI MARTINKO d.o.o.</derivirana_varijabla>
  </DomainObject.Predmet.ProtustrankaNazivFormated>
  <DomainObject.Predmet.ProtustrankaNazivFormatedOIB>
    <izvorni_sadrzaj>TO &amp; TI MARTINKO d.o.o., OIB 43263456681</izvorni_sadrzaj>
    <derivirana_varijabla naziv="DomainObject.Predmet.ProtustrankaNazivFormatedOIB_1">TO &amp; TI MARTINKO d.o.o., OIB 43263456681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izvorni_sadrzaj>
    <derivirana_varijabla naziv="DomainObject.Predmet.StrankaFormated_1">  FINA Regionalni centar Zagreb; REPUBLIKA HRVATSKA MINISTARSTVO FINANCIJA</derivirana_varijabla>
  </DomainObject.Predmet.StrankaFormated>
  <DomainObject.Predmet.StrankaFormatedOIB>
    <izvorni_sadrzaj>  FINA Regionalni centar Zagreb, OIB 85821130368; REPUBLIKA HRVATSKA MINISTARSTVO FINANCIJA, OIB 18683136487</izvorni_sadrzaj>
    <derivirana_varijabla naziv="DomainObject.Predmet.StrankaFormatedOIB_1">  FINA Regionalni centar Zagreb, OIB 85821130368; REPUBLIKA HRVATSKA MINISTARSTVO FINANCIJA, OIB 18683136487</derivirana_varijabla>
  </DomainObject.Predmet.StrankaFormatedOIB>
  <DomainObject.Predmet.StrankaFormatedWithAdress>
    <izvorni_sadrzaj> FINA Regionalni centar Zagreb, Trg svibanjskih žrtava 1995 br. 1, 10000 Zagreb; REPUBLIKA HRVATSKA MINISTARSTVO FINANCIJA, Katančićeva 5, 10000 Zagreb</izvorni_sadrzaj>
    <derivirana_varijabla naziv="DomainObject.Predmet.StrankaFormatedWithAdress_1"> FINA Regionalni centar Zagreb, Trg svibanjskih žrtava 1995 br. 1, 10000 Zagreb; REPUBLIKA HRVATSKA MINISTARSTVO FINANCIJA, Katančićeva 5, 10000 Zagreb</derivirana_varijabla>
  </DomainObject.Predmet.StrankaFormatedWithAdress>
  <DomainObject.Predmet.StrankaFormatedWithAdressOIB>
    <izvorni_sadrzaj> FINA Regionalni centar Zagreb, OIB 85821130368, Trg svibanjskih žrtava 1995 br. 1, 10000 Zagreb; REPUBLIKA HRVATSKA MINISTARSTVO FINANCIJA, OIB 18683136487, Katančićeva 5, 10000 Zagreb</izvorni_sadrzaj>
    <derivirana_varijabla naziv="DomainObject.Predmet.StrankaFormatedWithAdressOIB_1"> FINA Regionalni centar Zagreb, OIB 85821130368, Trg svibanjskih žrtava 1995 br. 1, 10000 Zagreb; REPUBLIKA HRVATSKA MINISTARSTVO FINANCIJA, OIB 18683136487, Katančićeva 5, 10000 Zagreb</derivirana_varijabla>
  </DomainObject.Predmet.StrankaFormatedWithAdressOIB>
  <DomainObject.Predmet.StrankaWithAdress>
    <izvorni_sadrzaj>FINA Regionalni centar Zagreb Trg svibanjskih žrtava 1995 br. 1,10000 Zagreb,REPUBLIKA HRVATSKA MINISTARSTVO FINANCIJA Katančićeva 5,10000 Zagreb</izvorni_sadrzaj>
    <derivirana_varijabla naziv="DomainObject.Predmet.StrankaWithAdress_1">FINA Regionalni centar Zagreb Trg svibanjskih žrtava 1995 br. 1,10000 Zagreb,REPUBLIKA HRVATSKA MINISTARSTVO FINANCIJA Katančićeva 5,10000 Zagreb</derivirana_varijabla>
  </DomainObject.Predmet.StrankaWithAdress>
  <DomainObject.Predmet.StrankaWithAdressOIB>
    <izvorni_sadrzaj>FINA Regionalni centar Zagreb, OIB 85821130368, Trg svibanjskih žrtava 1995 br. 1,10000 Zagreb,REPUBLIKA HRVATSKA MINISTARSTVO FINANCIJA, OIB 18683136487, Katančićeva 5,10000 Zagreb</izvorni_sadrzaj>
    <derivirana_varijabla naziv="DomainObject.Predmet.StrankaWithAdressOIB_1">FINA Regionalni centar Zagreb, OIB 85821130368, Trg svibanjskih žrtava 1995 br.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REPUBLIKA HRVATSKA MINISTARSTVO FINANCIJA</item>
    </izvorni_sadrzaj>
    <derivirana_varijabla naziv="DomainObject.Predmet.StrankaListFormated_1">
      <item>FINA Regionalni centar Zagreb</item>
      <item>REPUBLIKA HRVATSKA MINISTARSTVO FINANCIJA</item>
    </derivirana_varijabla>
  </DomainObject.Predmet.StrankaListFormated>
  <DomainObject.Predmet.StrankaListFormatedOIB>
    <izvorni_sadrzaj>
      <item>FINA Regionalni centar Zagreb, OIB 85821130368</item>
      <item>REPUBLIKA HRVATSKA MINISTARSTVO FINANCIJA, OIB 18683136487</item>
    </izvorni_sadrzaj>
    <derivirana_varijabla naziv="DomainObject.Predmet.StrankaListFormatedOIB_1">
      <item>FINA Regionalni centar Zagreb, OIB 85821130368</item>
      <item>REPUBLIKA HRVATSKA MINISTARSTVO FINANCIJA, OIB 18683136487</item>
    </derivirana_varijabla>
  </DomainObject.Predmet.StrankaListFormatedOIB>
  <DomainObject.Predmet.StrankaListFormatedWithAdress>
    <izvorni_sadrzaj>
      <item>FINA Regionalni centar Zagreb, Trg svibanjskih žrtava 1995 br. 1, 10000 Zagreb</item>
      <item>REPUBLIKA HRVATSKA MINISTARSTVO FINANCIJA, Katančićeva 5, 10000 Zagreb</item>
    </izvorni_sadrzaj>
    <derivirana_varijabla naziv="DomainObject.Predmet.StrankaListFormatedWithAdress_1">
      <item>FINA Regionalni centar Zagreb, Trg svibanjskih žrtava 1995 br. 1, 10000 Zagreb</item>
      <item>REPUBLIKA HRVATSKA MINISTARSTVO FINANCIJA, Katančićeva 5, 10000 Zagreb</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OIB 18683136487, Katančićeva 5, 10000 Zagreb</item>
    </izvorni_sadrzaj>
    <derivirana_varijabla naziv="DomainObject.Predmet.StrankaListFormatedWithAdressOIB_1">
      <item>FINA Regionalni centar Zagreb, OIB 85821130368, Trg svibanjskih žrtava 1995 br. 1, 10000 Zagreb</item>
      <item>REPUBLIKA HRVATSKA MINISTARSTVO FINANCIJA, OIB 18683136487, Katančićeva 5, 10000 Zagreb</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TO &amp; TI MARTINKO d.o.o. zastupanog po punomoćniku Tihomir Martinko</item>
    </izvorni_sadrzaj>
    <derivirana_varijabla naziv="DomainObject.Predmet.ProtuStrankaListFormated_1">
      <item>TO &amp; TI MARTINKO d.o.o. zastupanog po punomoćniku Tihomir Martinko</item>
    </derivirana_varijabla>
  </DomainObject.Predmet.ProtuStrankaListFormated>
  <DomainObject.Predmet.ProtuStrankaListFormatedOIB>
    <izvorni_sadrzaj>
      <item>TO &amp; TI MARTINKO d.o.o., OIB 43263456681 zastupanog po punomoćniku Tihomir Martinko</item>
    </izvorni_sadrzaj>
    <derivirana_varijabla naziv="DomainObject.Predmet.ProtuStrankaListFormatedOIB_1">
      <item>TO &amp; TI MARTINKO d.o.o., OIB 43263456681 zastupanog po punomoćniku Tihomir Martinko</item>
    </derivirana_varijabla>
  </DomainObject.Predmet.ProtuStrankaListFormatedOIB>
  <DomainObject.Predmet.ProtuStrankaListFormatedWithAdress>
    <izvorni_sadrzaj>
      <item>TO &amp; TI MARTINKO d.o.o., Jankomir 25, 10000 Zagreb zastupanog po punomoćniku Tihomir Martinko</item>
    </izvorni_sadrzaj>
    <derivirana_varijabla naziv="DomainObject.Predmet.ProtuStrankaListFormatedWithAdress_1">
      <item>TO &amp; TI MARTINKO d.o.o., Jankomir 25, 10000 Zagreb zastupanog po punomoćniku Tihomir Martinko</item>
    </derivirana_varijabla>
  </DomainObject.Predmet.ProtuStrankaListFormatedWithAdress>
  <DomainObject.Predmet.ProtuStrankaListFormatedWithAdressOIB>
    <izvorni_sadrzaj>
      <item>TO &amp; TI MARTINKO d.o.o., OIB 43263456681, Jankomir 25, 10000 Zagreb zastupanog po punomoćniku Tihomir Martinko</item>
    </izvorni_sadrzaj>
    <derivirana_varijabla naziv="DomainObject.Predmet.ProtuStrankaListFormatedWithAdressOIB_1">
      <item>TO &amp; TI MARTINKO d.o.o., OIB 43263456681, Jankomir 25, 10000 Zagreb zastupanog po punomoćniku Tihomir Martinko</item>
    </derivirana_varijabla>
  </DomainObject.Predmet.ProtuStrankaListFormatedWithAdressOIB>
  <DomainObject.Predmet.ProtuStrankaListNazivFormated>
    <izvorni_sadrzaj>
      <item>TO &amp; TI MARTINKO d.o.o.</item>
    </izvorni_sadrzaj>
    <derivirana_varijabla naziv="DomainObject.Predmet.ProtuStrankaListNazivFormated_1">
      <item>TO &amp; TI MARTINKO d.o.o.</item>
    </derivirana_varijabla>
  </DomainObject.Predmet.ProtuStrankaListNazivFormated>
  <DomainObject.Predmet.ProtuStrankaListNazivFormatedOIB>
    <izvorni_sadrzaj>
      <item>TO &amp; TI MARTINKO d.o.o., OIB 43263456681</item>
    </izvorni_sadrzaj>
    <derivirana_varijabla naziv="DomainObject.Predmet.ProtuStrankaListNazivFormatedOIB_1">
      <item>TO &amp; TI MARTINKO d.o.o., OIB 43263456681</item>
    </derivirana_varijabla>
  </DomainObject.Predmet.ProtuStrankaListNazivFormatedOIB>
  <DomainObject.Predmet.OstaliListFormated>
    <izvorni_sadrzaj>
      <item>ŽUPANIJSKO DRŽAVNO ODVJETNIŠTVO U ZAGREBU</item>
      <item>Tihomir Martinko punomoćnik sudionika u postupku TO &amp; TI MARTINKO d.o.o.</item>
    </izvorni_sadrzaj>
    <derivirana_varijabla naziv="DomainObject.Predmet.OstaliListFormated_1">
      <item>ŽUPANIJSKO DRŽAVNO ODVJETNIŠTVO U ZAGREBU</item>
      <item>Tihomir Martinko punomoćnik sudionika u postupku TO &amp; TI MARTINKO d.o.o.</item>
    </derivirana_varijabla>
  </DomainObject.Predmet.OstaliListFormated>
  <DomainObject.Predmet.OstaliListFormatedOIB>
    <izvorni_sadrzaj>
      <item>ŽUPANIJSKO DRŽAVNO ODVJETNIŠTVO U ZAGREBU, OIB 16488001145</item>
      <item>Tihomir Martinko, OIB 35826342917 punomoćnik sudionika u postupku TO &amp; TI MARTINKO d.o.o.</item>
    </izvorni_sadrzaj>
    <derivirana_varijabla naziv="DomainObject.Predmet.OstaliListFormatedOIB_1">
      <item>ŽUPANIJSKO DRŽAVNO ODVJETNIŠTVO U ZAGREBU, OIB 16488001145</item>
      <item>Tihomir Martinko, OIB 35826342917 punomoćnik sudionika u postupku TO &amp; TI MARTINKO d.o.o.</item>
    </derivirana_varijabla>
  </DomainObject.Predmet.OstaliListFormatedOIB>
  <DomainObject.Predmet.OstaliListFormatedWithAdress>
    <izvorni_sadrzaj>
      <item>ŽUPANIJSKO DRŽAVNO ODVJETNIŠTVO U ZAGREBU, Savska Cesta 41, 10000 Zagreb</item>
      <item>Tihomir Martinko, Podvornički Vijenac 15, 10413 Podvornica punomoćnik sudionika u postupku TO &amp; TI MARTINKO d.o.o.</item>
    </izvorni_sadrzaj>
    <derivirana_varijabla naziv="DomainObject.Predmet.OstaliListFormatedWithAdress_1">
      <item>ŽUPANIJSKO DRŽAVNO ODVJETNIŠTVO U ZAGREBU, Savska Cesta 41, 10000 Zagreb</item>
      <item>Tihomir Martinko, Podvornički Vijenac 15, 10413 Podvornica punomoćnik sudionika u postupku TO &amp; TI MARTINKO d.o.o.</item>
    </derivirana_varijabla>
  </DomainObject.Predmet.OstaliListFormatedWithAdress>
  <DomainObject.Predmet.OstaliListFormatedWithAdressOIB>
    <izvorni_sadrzaj>
      <item>ŽUPANIJSKO DRŽAVNO ODVJETNIŠTVO U ZAGREBU, OIB 16488001145, Savska Cesta 41, 10000 Zagreb</item>
      <item>Tihomir Martinko, OIB 35826342917, Podvornički Vijenac 15, 10413 Podvornica punomoćnik sudionika u postupku TO &amp; TI MARTINKO d.o.o.</item>
    </izvorni_sadrzaj>
    <derivirana_varijabla naziv="DomainObject.Predmet.OstaliListFormatedWithAdressOIB_1">
      <item>ŽUPANIJSKO DRŽAVNO ODVJETNIŠTVO U ZAGREBU, OIB 16488001145, Savska Cesta 41, 10000 Zagreb</item>
      <item>Tihomir Martinko, OIB 35826342917, Podvornički Vijenac 15, 10413 Podvornica punomoćnik sudionika u postupku TO &amp; TI MARTINKO d.o.o.</item>
    </derivirana_varijabla>
  </DomainObject.Predmet.OstaliListFormatedWithAdressOIB>
  <DomainObject.Predmet.OstaliListNazivFormated>
    <izvorni_sadrzaj>
      <item>ŽUPANIJSKO DRŽAVNO ODVJETNIŠTVO U ZAGREBU</item>
      <item>Tihomir Martinko</item>
    </izvorni_sadrzaj>
    <derivirana_varijabla naziv="DomainObject.Predmet.OstaliListNazivFormated_1">
      <item>ŽUPANIJSKO DRŽAVNO ODVJETNIŠTVO U ZAGREBU</item>
      <item>Tihomir Martinko</item>
    </derivirana_varijabla>
  </DomainObject.Predmet.OstaliListNazivFormated>
  <DomainObject.Predmet.OstaliListNazivFormatedOIB>
    <izvorni_sadrzaj>
      <item>ŽUPANIJSKO DRŽAVNO ODVJETNIŠTVO U ZAGREBU, OIB 16488001145</item>
      <item>Tihomir Martinko, OIB 35826342917</item>
    </izvorni_sadrzaj>
    <derivirana_varijabla naziv="DomainObject.Predmet.OstaliListNazivFormatedOIB_1">
      <item>ŽUPANIJSKO DRŽAVNO ODVJETNIŠTVO U ZAGREBU, OIB 16488001145</item>
      <item>Tihomir Martinko, OIB 35826342917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 &amp; TI MARTINKO d.o.o.</izvorni_sadrzaj>
    <derivirana_varijabla naziv="DomainObject.Predmet.ProtustrankaIDrugi_1">TO &amp; TI MARTINKO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TO &amp; TI MARTINKO d.o.o., OIB 43263456681, Jankomir 25, 10000 Zagreb</izvorni_sadrzaj>
    <derivirana_varijabla naziv="DomainObject.Predmet.ProtustrankaIDrugiAdressOIB_1">TO &amp; TI MARTINKO d.o.o., OIB 43263456681, Jankomir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 &amp; TI MARTINKO d.o.o.</item>
      <item>REPUBLIKA HRVATSKA MINISTARSTVO FINANCIJA</item>
      <item>ŽUPANIJSKO DRŽAVNO ODVJETNIŠTVO U ZAGREBU</item>
      <item>Tihomir Martinko</item>
    </izvorni_sadrzaj>
    <derivirana_varijabla naziv="DomainObject.Predmet.SudioniciListNaziv_1">
      <item>FINA Regionalni centar Zagreb</item>
      <item>TO &amp; TI MARTINKO d.o.o.</item>
      <item>REPUBLIKA HRVATSKA MINISTARSTVO FINANCIJA</item>
      <item>ŽUPANIJSKO DRŽAVNO ODVJETNIŠTVO U ZAGREBU</item>
      <item>Tihomir Martinko</item>
    </derivirana_varijabla>
  </DomainObject.Predmet.SudioniciListNaziv>
  <DomainObject.Predmet.SudioniciListAdressOIB>
    <izvorni_sadrzaj>
      <item>TO &amp; TI MARTINKO d.o.o., OIB 43263456681, Jankomir 25,10000 Zagreb</item>
      <item>FINA Regionalni centar Zagreb, OIB 85821130368, Trg svibanjskih žrtava 1995 br. 1,10000 Zagreb</item>
      <item>REPUBLIKA HRVATSKA MINISTARSTVO FINANCIJA, OIB 18683136487, Katančićeva 5,10000 Zagreb</item>
      <item>ŽUPANIJSKO DRŽAVNO ODVJETNIŠTVO U ZAGREBU, OIB 16488001145, Savska Cesta 41,10000 Zagreb</item>
      <item>Tihomir Martinko, OIB 35826342917, Podvornički Vijenac 15,10413 Podvornica</item>
    </izvorni_sadrzaj>
    <derivirana_varijabla naziv="DomainObject.Predmet.SudioniciListAdressOIB_1">
      <item>TO &amp; TI MARTINKO d.o.o., OIB 43263456681, Jankomir 25,10000 Zagreb</item>
      <item>FINA Regionalni centar Zagreb, OIB 85821130368, Trg svibanjskih žrtava 1995 br. 1,10000 Zagreb</item>
      <item>REPUBLIKA HRVATSKA MINISTARSTVO FINANCIJA, OIB 18683136487, Katančićeva 5,10000 Zagreb</item>
      <item>ŽUPANIJSKO DRŽAVNO ODVJETNIŠTVO U ZAGREBU, OIB 16488001145, Savska Cesta 41,10000 Zagreb</item>
      <item>Tihomir Martinko, OIB 35826342917, Podvornički Vijenac 15,10413 Podvornica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43263456681</item>
      <item>, OIB 18683136487</item>
      <item>, OIB 16488001145</item>
      <item>, OIB 35826342917</item>
    </izvorni_sadrzaj>
    <derivirana_varijabla naziv="DomainObject.Predmet.SudioniciListNazivOIB_1">
      <item>, OIB 85821130368</item>
      <item>, OIB 43263456681</item>
      <item>, OIB 18683136487</item>
      <item>, OIB 16488001145</item>
      <item>, OIB 35826342917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30E2AF-897F-4F5B-8198-D2E8EF2FE2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633</properties:Words>
  <properties:Characters>3395</properties:Characters>
  <properties:Lines>94</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2017-07-21T12:11:00Z</dcterms:created>
  <dc:creator>vmihalincic</dc:creator>
  <cp:lastModifiedBy>Višnja Svečak</cp:lastModifiedBy>
  <cp:lastPrinted>2017-07-21T12:17:00Z</cp:lastPrinted>
  <dcterms:modified xmlns:xsi="http://www.w3.org/2001/XMLSchema-instance" xsi:type="dcterms:W3CDTF">2017-07-21T12:17:00Z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