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129c" w14:paraId="dbe129c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8B6064" w:rsidRPr="00F064DC">
      <w:pPr>
        <w:ind w:firstLine="708"/>
        <w:jc w:val="both"/>
        <w:rPr>
          <w:rFonts w:cs="Times New Roman" w:hAnsi="Times New Roman" w:ascii="Times New Roman"/>
        </w:rPr>
      </w:pPr>
      <w:r w:rsidRPr="00287A12">
        <w:rPr>
          <w:rFonts w:cs="Times New Roman" w:hAnsi="Times New Roman" w:ascii="Times New Roman"/>
        </w:rPr>
        <w:t xml:space="preserve">Trgovački sud u Zagrebu po </w:t>
      </w:r>
      <w:r w:rsidR="002B2038">
        <w:rPr>
          <w:rFonts w:cs="Times New Roman" w:hAnsi="Times New Roman" w:ascii="Times New Roman"/>
        </w:rPr>
        <w:t xml:space="preserve">sucu pojedincu </w:t>
      </w:r>
      <w:r w:rsidR="007F1E5D" w:rsidRPr="00287A12">
        <w:rPr>
          <w:rFonts w:cs="Times New Roman" w:hAnsi="Times New Roman" w:ascii="Times New Roman"/>
        </w:rPr>
        <w:t xml:space="preserve">Nevenki </w:t>
      </w:r>
      <w:r w:rsidRPr="00287A12">
        <w:rPr>
          <w:rFonts w:cs="Times New Roman" w:hAnsi="Times New Roman" w:ascii="Times New Roman"/>
        </w:rPr>
        <w:t xml:space="preserve">Siladi Rstić u stečajnom postupku otvorenim nad stečajnim dužnikom </w:t>
      </w:r>
      <w:r w:rsidR="00F064DC" w:rsidRPr="00F064DC">
        <w:rPr>
          <w:rFonts w:cs="Times New Roman" w:hAnsi="Times New Roman" w:ascii="Times New Roman"/>
        </w:rPr>
        <w:t xml:space="preserve">MONTMONTAŽA-INŽENJERING d.o.o. za projektiranje, proizvodnju, izgradnju i montažu objekata i  postrojenja - u stečaju, Zagreb, </w:t>
      </w:r>
      <w:proofErr w:type="spellStart"/>
      <w:r w:rsidR="00F064DC" w:rsidRPr="00F064DC">
        <w:rPr>
          <w:rFonts w:cs="Times New Roman" w:hAnsi="Times New Roman" w:ascii="Times New Roman"/>
        </w:rPr>
        <w:t>Rakitnica</w:t>
      </w:r>
      <w:proofErr w:type="spellEnd"/>
      <w:r w:rsidR="00F064DC" w:rsidRPr="00F064DC">
        <w:rPr>
          <w:rFonts w:cs="Times New Roman" w:hAnsi="Times New Roman" w:ascii="Times New Roman"/>
        </w:rPr>
        <w:t xml:space="preserve"> 2, OIB: 13797717524</w:t>
      </w:r>
      <w:r w:rsidR="002B2038" w:rsidRPr="00F064DC">
        <w:rPr>
          <w:rFonts w:cs="Times New Roman" w:hAnsi="Times New Roman" w:ascii="Times New Roman"/>
        </w:rPr>
        <w:t>,</w:t>
      </w:r>
      <w:r w:rsidR="00C96CCC" w:rsidRPr="00F064DC">
        <w:rPr>
          <w:rFonts w:cs="Times New Roman" w:hAnsi="Times New Roman" w:ascii="Times New Roman"/>
        </w:rPr>
        <w:t xml:space="preserve"> </w:t>
      </w:r>
      <w:r w:rsidR="00F064DC" w:rsidRPr="00F064DC">
        <w:rPr>
          <w:rFonts w:cs="Times New Roman" w:hAnsi="Times New Roman" w:ascii="Times New Roman"/>
        </w:rPr>
        <w:t>12</w:t>
      </w:r>
      <w:r w:rsidR="00611910" w:rsidRPr="00F064DC">
        <w:rPr>
          <w:rFonts w:cs="Times New Roman" w:hAnsi="Times New Roman" w:ascii="Times New Roman"/>
        </w:rPr>
        <w:t>.</w:t>
      </w:r>
      <w:r w:rsidRPr="00F064DC">
        <w:rPr>
          <w:rFonts w:cs="Times New Roman" w:hAnsi="Times New Roman" w:ascii="Times New Roman"/>
        </w:rPr>
        <w:t xml:space="preserve"> </w:t>
      </w:r>
      <w:r w:rsidR="00F064DC" w:rsidRPr="00F064DC">
        <w:rPr>
          <w:rFonts w:cs="Times New Roman" w:hAnsi="Times New Roman" w:ascii="Times New Roman"/>
        </w:rPr>
        <w:t>listopada</w:t>
      </w:r>
      <w:r w:rsidR="00707140" w:rsidRPr="00F064DC">
        <w:rPr>
          <w:rFonts w:cs="Times New Roman" w:hAnsi="Times New Roman" w:ascii="Times New Roman"/>
        </w:rPr>
        <w:t xml:space="preserve"> 2015</w:t>
      </w:r>
      <w:r w:rsidRPr="00F064DC">
        <w:rPr>
          <w:rFonts w:cs="Times New Roman" w:hAnsi="Times New Roman" w:ascii="Times New Roman"/>
        </w:rPr>
        <w:t xml:space="preserve">.  </w:t>
      </w:r>
    </w:p>
    <w:p w:rsidRDefault="000259AA" w:rsidP="00A95258" w:rsidR="000259AA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A95258" w:rsidR="004C4FBD" w:rsidRPr="00707140">
      <w:pPr>
        <w:numPr>
          <w:ilvl w:val="0"/>
          <w:numId w:val="8"/>
        </w:numPr>
        <w:ind w:hanging="709" w:left="709"/>
        <w:jc w:val="both"/>
        <w:rPr>
          <w:rFonts w:hAnsi="Times New Roman" w:ascii="Times New Roman"/>
          <w:lang w:val="de-DE"/>
        </w:rPr>
      </w:pPr>
      <w:r>
        <w:rPr>
          <w:rFonts w:cs="Times New Roman" w:hAnsi="Times New Roman" w:ascii="Times New Roman"/>
        </w:rPr>
        <w:t xml:space="preserve">U </w:t>
      </w:r>
      <w:r w:rsidRPr="00287A12">
        <w:rPr>
          <w:rFonts w:cs="Times New Roman" w:hAnsi="Times New Roman" w:ascii="Times New Roman"/>
        </w:rPr>
        <w:t xml:space="preserve">stečajnom postupku br. </w:t>
      </w:r>
      <w:r w:rsidR="00CE338E" w:rsidRPr="00287A12">
        <w:rPr>
          <w:rFonts w:cs="Times New Roman" w:hAnsi="Times New Roman" w:ascii="Times New Roman"/>
        </w:rPr>
        <w:t>St-</w:t>
      </w:r>
      <w:r w:rsidR="00F064DC">
        <w:rPr>
          <w:rFonts w:cs="Times New Roman" w:hAnsi="Times New Roman" w:ascii="Times New Roman"/>
        </w:rPr>
        <w:t>440</w:t>
      </w:r>
      <w:r w:rsidR="00CE338E" w:rsidRPr="00287A12">
        <w:rPr>
          <w:rFonts w:cs="Times New Roman" w:hAnsi="Times New Roman" w:ascii="Times New Roman"/>
        </w:rPr>
        <w:t>/</w:t>
      </w:r>
      <w:r w:rsidR="00F064DC">
        <w:rPr>
          <w:rFonts w:cs="Times New Roman" w:hAnsi="Times New Roman" w:ascii="Times New Roman"/>
        </w:rPr>
        <w:t>14</w:t>
      </w:r>
      <w:r w:rsidR="007A6826" w:rsidRPr="00287A12">
        <w:rPr>
          <w:rFonts w:cs="Times New Roman" w:hAnsi="Times New Roman" w:ascii="Times New Roman"/>
        </w:rPr>
        <w:t xml:space="preserve"> </w:t>
      </w:r>
      <w:r w:rsidR="004C4FBD" w:rsidRPr="00287A12">
        <w:rPr>
          <w:rFonts w:cs="Times New Roman" w:hAnsi="Times New Roman" w:ascii="Times New Roman"/>
        </w:rPr>
        <w:t xml:space="preserve">otvorenim nad </w:t>
      </w:r>
      <w:r w:rsidR="00DA7F55" w:rsidRPr="00287A12">
        <w:rPr>
          <w:rFonts w:cs="Times New Roman" w:hAnsi="Times New Roman" w:ascii="Times New Roman"/>
        </w:rPr>
        <w:t>stečajnim</w:t>
      </w:r>
      <w:r w:rsidR="00EA3102" w:rsidRPr="00287A12">
        <w:rPr>
          <w:rFonts w:cs="Times New Roman" w:hAnsi="Times New Roman" w:ascii="Times New Roman"/>
        </w:rPr>
        <w:t xml:space="preserve"> dužnikom</w:t>
      </w:r>
      <w:r w:rsidR="006F4B6A" w:rsidRPr="00287A12">
        <w:rPr>
          <w:rFonts w:cs="Times New Roman" w:hAnsi="Times New Roman" w:ascii="Times New Roman"/>
        </w:rPr>
        <w:t xml:space="preserve"> </w:t>
      </w:r>
      <w:r w:rsidR="00F064DC" w:rsidRPr="00F064DC">
        <w:rPr>
          <w:rFonts w:cs="Times New Roman" w:hAnsi="Times New Roman" w:ascii="Times New Roman"/>
        </w:rPr>
        <w:t xml:space="preserve">MONTMONTAŽA-INŽENJERING d.o.o. za projektiranje, proizvodnju, izgradnju i montažu objekata i  postrojenja - u stečaju, Zagreb, </w:t>
      </w:r>
      <w:proofErr w:type="spellStart"/>
      <w:r w:rsidR="00F064DC" w:rsidRPr="00F064DC">
        <w:rPr>
          <w:rFonts w:cs="Times New Roman" w:hAnsi="Times New Roman" w:ascii="Times New Roman"/>
        </w:rPr>
        <w:t>Rakitnica</w:t>
      </w:r>
      <w:proofErr w:type="spellEnd"/>
      <w:r w:rsidR="00F064DC" w:rsidRPr="00F064DC">
        <w:rPr>
          <w:rFonts w:cs="Times New Roman" w:hAnsi="Times New Roman" w:ascii="Times New Roman"/>
        </w:rPr>
        <w:t xml:space="preserve"> 2, OIB: 13797717524</w:t>
      </w:r>
      <w:r w:rsidR="000D51F1" w:rsidRPr="00287A12">
        <w:rPr>
          <w:rFonts w:cs="Times New Roman" w:hAnsi="Times New Roman" w:ascii="Times New Roman"/>
        </w:rPr>
        <w:t xml:space="preserve">, </w:t>
      </w:r>
      <w:r w:rsidR="004C4FBD" w:rsidRPr="00287A12">
        <w:rPr>
          <w:rFonts w:cs="Times New Roman" w:hAnsi="Times New Roman" w:ascii="Times New Roman"/>
        </w:rPr>
        <w:t>stečajni upravitelj je podnio izvješće i prijedlog za obustavom i zaključenjem stečajnog postupka jer stečajna masa nije dostatna niti za pokriće troškova postupka, sukladno članku 203. Stečajnog zakona</w:t>
      </w:r>
      <w:r w:rsidR="004C4FBD" w:rsidRPr="00921B1D">
        <w:rPr>
          <w:rFonts w:cs="Times New Roman" w:hAnsi="Times New Roman" w:ascii="Times New Roman"/>
        </w:rPr>
        <w:t>.</w:t>
      </w:r>
    </w:p>
    <w:p w:rsidRDefault="00707140" w:rsidP="00707140" w:rsidR="00707140" w:rsidRPr="00921B1D">
      <w:pPr>
        <w:ind w:left="709"/>
        <w:jc w:val="both"/>
        <w:rPr>
          <w:rFonts w:hAnsi="Times New Roman" w:ascii="Times New Roman"/>
          <w:lang w:val="de-DE"/>
        </w:rPr>
      </w:pPr>
    </w:p>
    <w:p w:rsidRDefault="004C4FBD" w:rsidP="006D311C" w:rsidR="003B1B8F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Određuje se </w:t>
      </w:r>
      <w:r w:rsidR="0001753D" w:rsidRPr="00921B1D">
        <w:rPr>
          <w:rFonts w:cs="Times New Roman" w:hAnsi="Times New Roman" w:ascii="Times New Roman"/>
        </w:rPr>
        <w:t xml:space="preserve">Ročište </w:t>
      </w:r>
      <w:r w:rsidRPr="00921B1D">
        <w:rPr>
          <w:rFonts w:cs="Times New Roman" w:hAnsi="Times New Roman" w:ascii="Times New Roman"/>
        </w:rPr>
        <w:t xml:space="preserve">vjerovnika u ovom stečaju </w:t>
      </w:r>
      <w:r w:rsidR="00206D73" w:rsidRPr="00921B1D">
        <w:rPr>
          <w:rFonts w:cs="Times New Roman" w:hAnsi="Times New Roman" w:ascii="Times New Roman"/>
        </w:rPr>
        <w:t xml:space="preserve">za </w:t>
      </w:r>
      <w:r w:rsidR="00206D73" w:rsidRPr="00CE1FFB">
        <w:rPr>
          <w:rFonts w:cs="Times New Roman" w:hAnsi="Times New Roman" w:ascii="Times New Roman"/>
          <w:b/>
          <w:u w:val="single"/>
        </w:rPr>
        <w:t>dan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F064DC">
        <w:rPr>
          <w:rFonts w:cs="Times New Roman" w:hAnsi="Times New Roman" w:ascii="Times New Roman"/>
          <w:b/>
          <w:u w:val="single"/>
        </w:rPr>
        <w:t>17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. </w:t>
      </w:r>
      <w:r w:rsidR="000259AA">
        <w:rPr>
          <w:rFonts w:cs="Times New Roman" w:hAnsi="Times New Roman" w:ascii="Times New Roman"/>
          <w:b/>
          <w:u w:val="single"/>
        </w:rPr>
        <w:t>studenog</w:t>
      </w:r>
      <w:r w:rsidR="00A77E08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6D311C">
        <w:rPr>
          <w:rFonts w:cs="Times New Roman" w:hAnsi="Times New Roman" w:ascii="Times New Roman"/>
          <w:b/>
          <w:u w:val="single"/>
        </w:rPr>
        <w:t>2015</w:t>
      </w:r>
      <w:r w:rsidR="008F56E2" w:rsidRPr="00CE1FFB">
        <w:rPr>
          <w:rFonts w:cs="Times New Roman" w:hAnsi="Times New Roman" w:ascii="Times New Roman"/>
          <w:b/>
          <w:u w:val="single"/>
        </w:rPr>
        <w:t xml:space="preserve">. godine u </w:t>
      </w:r>
      <w:r w:rsidR="00F064DC">
        <w:rPr>
          <w:rFonts w:cs="Times New Roman" w:hAnsi="Times New Roman" w:ascii="Times New Roman"/>
          <w:b/>
          <w:u w:val="single"/>
        </w:rPr>
        <w:t>11</w:t>
      </w:r>
      <w:r w:rsidR="00A77E08" w:rsidRPr="00CE1FFB">
        <w:rPr>
          <w:rFonts w:cs="Times New Roman" w:hAnsi="Times New Roman" w:ascii="Times New Roman"/>
          <w:b/>
          <w:u w:val="single"/>
        </w:rPr>
        <w:t>,</w:t>
      </w:r>
      <w:r w:rsidR="00F064DC">
        <w:rPr>
          <w:rFonts w:cs="Times New Roman" w:hAnsi="Times New Roman" w:ascii="Times New Roman"/>
          <w:b/>
          <w:u w:val="single"/>
        </w:rPr>
        <w:t>15</w:t>
      </w:r>
      <w:r w:rsidR="00CE338E" w:rsidRPr="00CE1FFB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CE1FFB">
        <w:rPr>
          <w:rFonts w:cs="Times New Roman" w:hAnsi="Times New Roman" w:ascii="Times New Roman"/>
          <w:b/>
          <w:u w:val="single"/>
        </w:rPr>
        <w:t>sati</w:t>
      </w:r>
      <w:r w:rsidR="00206D73" w:rsidRPr="00921B1D">
        <w:rPr>
          <w:rFonts w:cs="Times New Roman" w:hAnsi="Times New Roman" w:ascii="Times New Roman"/>
        </w:rPr>
        <w:t xml:space="preserve"> na Trgovač</w:t>
      </w:r>
      <w:r w:rsidR="00A77E08" w:rsidRPr="00921B1D">
        <w:rPr>
          <w:rFonts w:cs="Times New Roman" w:hAnsi="Times New Roman" w:ascii="Times New Roman"/>
        </w:rPr>
        <w:t>kom sudu u Zagrebu, soba 94</w:t>
      </w:r>
      <w:r w:rsidR="00DA7F55" w:rsidRPr="00921B1D">
        <w:rPr>
          <w:rFonts w:cs="Times New Roman" w:hAnsi="Times New Roman" w:ascii="Times New Roman"/>
        </w:rPr>
        <w:t xml:space="preserve">/II </w:t>
      </w:r>
      <w:r w:rsidRPr="00921B1D">
        <w:rPr>
          <w:rFonts w:cs="Times New Roman" w:hAnsi="Times New Roman" w:ascii="Times New Roman"/>
        </w:rPr>
        <w:t xml:space="preserve"> </w:t>
      </w:r>
      <w:r w:rsidR="00DA7F55" w:rsidRPr="00921B1D">
        <w:rPr>
          <w:rFonts w:cs="Times New Roman" w:hAnsi="Times New Roman" w:ascii="Times New Roman"/>
        </w:rPr>
        <w:t>(ulična zgrada)</w:t>
      </w:r>
      <w:r w:rsidRPr="00921B1D">
        <w:rPr>
          <w:rFonts w:cs="Times New Roman" w:hAnsi="Times New Roman" w:ascii="Times New Roman"/>
        </w:rPr>
        <w:t>, a na kojem</w:t>
      </w:r>
      <w:r w:rsidR="00206D73" w:rsidRPr="00921B1D">
        <w:rPr>
          <w:rFonts w:cs="Times New Roman" w:hAnsi="Times New Roman" w:ascii="Times New Roman"/>
        </w:rPr>
        <w:t xml:space="preserve"> će stečajni upravitelj podnijeti izvješće</w:t>
      </w:r>
      <w:r w:rsidRPr="00921B1D">
        <w:rPr>
          <w:rFonts w:cs="Times New Roman" w:hAnsi="Times New Roman" w:ascii="Times New Roman"/>
        </w:rPr>
        <w:t xml:space="preserve"> i obrazložiti prijedlog.</w:t>
      </w:r>
    </w:p>
    <w:p w:rsidRDefault="00707140" w:rsidP="00707140" w:rsidR="00707140" w:rsidRPr="00921B1D">
      <w:pPr>
        <w:jc w:val="both"/>
        <w:rPr>
          <w:rFonts w:cs="Times New Roman" w:hAnsi="Times New Roman" w:ascii="Times New Roman"/>
        </w:rPr>
      </w:pPr>
    </w:p>
    <w:p w:rsidRDefault="003B1B8F" w:rsidP="006D311C" w:rsidR="00206D73" w:rsidRPr="00921B1D">
      <w:pPr>
        <w:numPr>
          <w:ilvl w:val="0"/>
          <w:numId w:val="8"/>
        </w:numPr>
        <w:ind w:left="709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>P</w:t>
      </w:r>
      <w:r w:rsidR="00206D73" w:rsidRPr="00921B1D">
        <w:rPr>
          <w:rFonts w:cs="Times New Roman" w:hAnsi="Times New Roman" w:ascii="Times New Roman"/>
        </w:rPr>
        <w:t>ozivaju se</w:t>
      </w:r>
      <w:r w:rsidR="0001753D" w:rsidRPr="00921B1D">
        <w:rPr>
          <w:rFonts w:cs="Times New Roman" w:hAnsi="Times New Roman" w:ascii="Times New Roman"/>
        </w:rPr>
        <w:t xml:space="preserve"> vjerovnici stečaj</w:t>
      </w:r>
      <w:r w:rsidR="00EA0A02" w:rsidRPr="00921B1D">
        <w:rPr>
          <w:rFonts w:cs="Times New Roman" w:hAnsi="Times New Roman" w:ascii="Times New Roman"/>
        </w:rPr>
        <w:t>ne mase, stečajni upravitelj i S</w:t>
      </w:r>
      <w:r w:rsidR="0001753D" w:rsidRPr="00921B1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da pristupe na navedeno ročište</w:t>
      </w:r>
      <w:r w:rsidR="0001753D" w:rsidRPr="00921B1D">
        <w:rPr>
          <w:rFonts w:cs="Times New Roman" w:hAnsi="Times New Roman" w:ascii="Times New Roman"/>
        </w:rPr>
        <w:t xml:space="preserve"> </w:t>
      </w:r>
      <w:r w:rsidR="00671958" w:rsidRPr="00921B1D">
        <w:rPr>
          <w:rFonts w:cs="Times New Roman" w:hAnsi="Times New Roman" w:ascii="Times New Roman"/>
        </w:rPr>
        <w:t xml:space="preserve"> </w:t>
      </w:r>
      <w:r w:rsidR="008F2718" w:rsidRPr="00921B1D">
        <w:rPr>
          <w:rFonts w:cs="Times New Roman" w:hAnsi="Times New Roman" w:ascii="Times New Roman"/>
        </w:rPr>
        <w:t>radi davanja</w:t>
      </w:r>
      <w:r w:rsidR="00206D73" w:rsidRPr="00921B1D">
        <w:rPr>
          <w:rFonts w:cs="Times New Roman" w:hAnsi="Times New Roman" w:ascii="Times New Roman"/>
        </w:rPr>
        <w:t xml:space="preserve"> mi</w:t>
      </w:r>
      <w:r w:rsidR="00671958" w:rsidRPr="00921B1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921B1D">
        <w:rPr>
          <w:rFonts w:cs="Times New Roman" w:hAnsi="Times New Roman" w:ascii="Times New Roman"/>
        </w:rPr>
        <w:t>,</w:t>
      </w:r>
      <w:r w:rsidR="0027338C" w:rsidRPr="00921B1D">
        <w:rPr>
          <w:rFonts w:cs="Times New Roman" w:hAnsi="Times New Roman" w:ascii="Times New Roman"/>
        </w:rPr>
        <w:t xml:space="preserve"> </w:t>
      </w:r>
      <w:r w:rsidR="00F064DC">
        <w:rPr>
          <w:rFonts w:cs="Times New Roman" w:hAnsi="Times New Roman" w:ascii="Times New Roman"/>
          <w:lang w:val="de-DE"/>
        </w:rPr>
        <w:t>12</w:t>
      </w:r>
      <w:r w:rsidR="008508B2">
        <w:rPr>
          <w:rFonts w:cs="Times New Roman" w:hAnsi="Times New Roman" w:ascii="Times New Roman"/>
          <w:lang w:val="de-DE"/>
        </w:rPr>
        <w:t xml:space="preserve">. </w:t>
      </w:r>
      <w:r w:rsidR="00F064DC">
        <w:rPr>
          <w:rFonts w:cs="Times New Roman" w:hAnsi="Times New Roman" w:ascii="Times New Roman"/>
        </w:rPr>
        <w:t>listopada</w:t>
      </w:r>
      <w:r w:rsidR="008508B2">
        <w:rPr>
          <w:rFonts w:cs="Times New Roman" w:hAnsi="Times New Roman" w:ascii="Times New Roman"/>
          <w:lang w:val="de-DE"/>
        </w:rPr>
        <w:t xml:space="preserve"> </w:t>
      </w:r>
      <w:r w:rsidR="00707140">
        <w:rPr>
          <w:rFonts w:cs="Times New Roman" w:hAnsi="Times New Roman" w:ascii="Times New Roman"/>
        </w:rPr>
        <w:t>2015</w:t>
      </w:r>
      <w:r w:rsidR="00206D73" w:rsidRPr="00921B1D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6D311C">
        <w:rPr>
          <w:rFonts w:cs="Times New Roman" w:hAnsi="Times New Roman" w:ascii="Times New Roman"/>
        </w:rPr>
        <w:t xml:space="preserve"> 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E1441B">
        <w:rPr>
          <w:rFonts w:cs="Times New Roman" w:hAnsi="Times New Roman" w:ascii="Times New Roman"/>
        </w:rPr>
        <w:t xml:space="preserve"> 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B83B9E">
        <w:rPr>
          <w:rFonts w:cs="Times New Roman" w:hAnsi="Times New Roman" w:ascii="Times New Roman"/>
        </w:rPr>
        <w:t>, 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B83B9E" w:rsidP="00CE1FFB" w:rsidR="00B83B9E" w:rsidRPr="00B83B9E">
      <w:pPr>
        <w:jc w:val="both"/>
        <w:rPr>
          <w:rFonts w:cs="Times New Roman" w:hAnsi="Times New Roman" w:ascii="Times New Roman"/>
        </w:rPr>
      </w:pPr>
      <w:r w:rsidRPr="00B83B9E">
        <w:rPr>
          <w:rFonts w:cs="Times New Roman" w:hAnsi="Times New Roman" w:ascii="Times New Roman"/>
        </w:rPr>
        <w:t xml:space="preserve">Za točnost </w:t>
      </w:r>
      <w:proofErr w:type="spellStart"/>
      <w:r w:rsidRPr="00B83B9E">
        <w:rPr>
          <w:rFonts w:cs="Times New Roman" w:hAnsi="Times New Roman" w:ascii="Times New Roman"/>
        </w:rPr>
        <w:t>otpravka</w:t>
      </w:r>
      <w:proofErr w:type="spellEnd"/>
      <w:r w:rsidRPr="00B83B9E">
        <w:rPr>
          <w:rFonts w:cs="Times New Roman" w:hAnsi="Times New Roman" w:ascii="Times New Roman"/>
        </w:rPr>
        <w:t xml:space="preserve"> – ovlašten službenik</w:t>
      </w:r>
    </w:p>
    <w:p w:rsidRDefault="00CE1FFB" w:rsidP="0086691F" w:rsidR="00B83B9E" w:rsidRPr="00B83B9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       </w:t>
      </w:r>
      <w:r w:rsidR="00B83B9E" w:rsidRPr="00B83B9E">
        <w:rPr>
          <w:rFonts w:cs="Times New Roman" w:hAnsi="Times New Roman" w:ascii="Times New Roman"/>
        </w:rPr>
        <w:t>Ana Brlek</w:t>
      </w:r>
    </w:p>
    <w:p w:rsidRDefault="00B83B9E" w:rsidP="0086691F" w:rsidR="00B83B9E" w:rsidRPr="008A5B02">
      <w:pPr>
        <w:rPr>
          <w:rFonts w:cs="Times New Roman" w:hAnsi="Times New Roman" w:ascii="Times New Roman"/>
          <w:i/>
        </w:rPr>
      </w:pPr>
    </w:p>
    <w:p w:rsidRDefault="002B2038" w:rsidP="00045906" w:rsidR="00045906" w:rsidRPr="00E1441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</w:t>
      </w:r>
      <w:r w:rsidR="00045906" w:rsidRPr="00E1441B">
        <w:rPr>
          <w:rFonts w:hAnsi="Times New Roman" w:ascii="Times New Roman"/>
        </w:rPr>
        <w:t>a:</w:t>
      </w:r>
    </w:p>
    <w:p w:rsidRDefault="002B2038" w:rsidP="006D311C" w:rsidR="006D311C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Stečajnom upravitelju, </w:t>
      </w:r>
      <w:r w:rsidR="00F064DC">
        <w:rPr>
          <w:rFonts w:hAnsi="Times New Roman" w:ascii="Times New Roman"/>
        </w:rPr>
        <w:t xml:space="preserve">Božidar </w:t>
      </w:r>
      <w:proofErr w:type="spellStart"/>
      <w:r w:rsidR="00F064DC">
        <w:rPr>
          <w:rFonts w:hAnsi="Times New Roman" w:ascii="Times New Roman"/>
        </w:rPr>
        <w:t>Brkljač</w:t>
      </w:r>
      <w:proofErr w:type="spellEnd"/>
      <w:r w:rsidR="00C96CCC">
        <w:rPr>
          <w:rFonts w:hAnsi="Times New Roman" w:ascii="Times New Roman"/>
        </w:rPr>
        <w:t xml:space="preserve"> </w:t>
      </w:r>
    </w:p>
    <w:p w:rsidRDefault="002B2038" w:rsidP="006D311C" w:rsidR="00045906" w:rsidRPr="00E1441B">
      <w:pPr>
        <w:numPr>
          <w:ilvl w:val="0"/>
          <w:numId w:val="9"/>
        </w:numPr>
        <w:tabs>
          <w:tab w:pos="502" w:val="clear"/>
          <w:tab w:pos="284" w:val="num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</w:t>
      </w:r>
      <w:r w:rsidR="006D311C">
        <w:rPr>
          <w:rFonts w:hAnsi="Times New Roman" w:ascii="Times New Roman"/>
        </w:rPr>
        <w:t>O</w:t>
      </w:r>
      <w:r w:rsidR="00045906" w:rsidRPr="00E1441B">
        <w:rPr>
          <w:rFonts w:hAnsi="Times New Roman" w:ascii="Times New Roman"/>
        </w:rPr>
        <w:t>glasna ploča</w:t>
      </w:r>
      <w:r>
        <w:rPr>
          <w:rFonts w:hAnsi="Times New Roman" w:ascii="Times New Roman"/>
        </w:rPr>
        <w:t xml:space="preserve"> </w:t>
      </w: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921B1D" w:rsidRPr="00DA58F3">
      <w:rPr>
        <w:rFonts w:hAnsi="Times New Roman" w:ascii="Times New Roman"/>
      </w:rPr>
      <w:t>St-</w:t>
    </w:r>
    <w:r w:rsidR="00F064DC">
      <w:rPr>
        <w:rFonts w:hAnsi="Times New Roman" w:ascii="Times New Roman"/>
      </w:rPr>
      <w:t>440</w:t>
    </w:r>
    <w:r w:rsidR="00921B1D" w:rsidRPr="00DA58F3">
      <w:rPr>
        <w:rFonts w:hAnsi="Times New Roman" w:ascii="Times New Roman"/>
      </w:rPr>
      <w:t>/</w:t>
    </w:r>
    <w:r>
      <w:rPr>
        <w:rFonts w:hAnsi="Times New Roman" w:ascii="Times New Roman"/>
      </w:rPr>
      <w:t>1</w:t>
    </w:r>
    <w:r w:rsidR="00F064DC">
      <w:rPr>
        <w:rFonts w:hAnsi="Times New Roman" w:ascii="Times New Roman"/>
      </w:rPr>
      <w:t>4</w:t>
    </w:r>
    <w:r w:rsidR="00E1441B">
      <w:t>-</w:t>
    </w:r>
    <w:r w:rsidR="00F064DC">
      <w:rPr>
        <w:rFonts w:cs="Times New Roman" w:hAnsi="Times New Roman" w:ascii="Times New Roman"/>
        <w:sz w:val="20"/>
        <w:szCs w:val="20"/>
      </w:rPr>
      <w:t>38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5906"/>
    <w:rsid w:val="00063477"/>
    <w:rsid w:val="00091E3C"/>
    <w:rsid w:val="000925DF"/>
    <w:rsid w:val="000C2BD1"/>
    <w:rsid w:val="000C4733"/>
    <w:rsid w:val="000D51F1"/>
    <w:rsid w:val="000F28F0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6DFD"/>
    <w:rsid w:val="00206D73"/>
    <w:rsid w:val="00240C01"/>
    <w:rsid w:val="00251557"/>
    <w:rsid w:val="00263AC6"/>
    <w:rsid w:val="00264A5D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3427"/>
    <w:rsid w:val="005A3C26"/>
    <w:rsid w:val="005B5D04"/>
    <w:rsid w:val="005C5DB4"/>
    <w:rsid w:val="005C6569"/>
    <w:rsid w:val="005D2D89"/>
    <w:rsid w:val="005D3452"/>
    <w:rsid w:val="005E349E"/>
    <w:rsid w:val="005E540B"/>
    <w:rsid w:val="005F6D52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23223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76819"/>
    <w:rsid w:val="00B83B9E"/>
    <w:rsid w:val="00BA52B3"/>
    <w:rsid w:val="00BC39D7"/>
    <w:rsid w:val="00C30E5A"/>
    <w:rsid w:val="00C32B85"/>
    <w:rsid w:val="00C35CA6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5436"/>
    <w:rsid w:val="00E400CB"/>
    <w:rsid w:val="00E558C0"/>
    <w:rsid w:val="00E932D7"/>
    <w:rsid w:val="00EA0A02"/>
    <w:rsid w:val="00EA2D1E"/>
    <w:rsid w:val="00EA3102"/>
    <w:rsid w:val="00EC00C6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4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4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4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4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3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4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4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4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4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završno ročište</izvorni_sadrzaj>
    <derivirana_varijabla naziv="DomainObject.Primjedba_1">Poziv za završno ročište</derivirana_varijabla>
  </DomainObject.Primjedba>
  <DomainObject.Oznaka>
    <izvorni_sadrzaj>St-440/2014-38</izvorni_sadrzaj>
    <derivirana_varijabla naziv="DomainObject.Oznaka_1">St-440/2014-38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St-440/2014</izvorni_sadrzaj>
    <derivirana_varijabla naziv="DomainObject.Predmet.OznakaBroj_1">St-440/2014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</izvorni_sadrzaj>
    <derivirana_varijabla naziv="DomainObject.Predmet.PrimjedbaSuca_1">pristojba plaćena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MONTMONTAŽA-INŽENJERING d.o.o.</izvorni_sadrzaj>
    <derivirana_varijabla naziv="DomainObject.Predmet.ProtustrankaFormated_1">  MONTMONTAŽA-INŽENJERING d.o.o.</derivirana_varijabla>
  </DomainObject.Predmet.ProtustrankaFormated>
  <DomainObject.Predmet.ProtustrankaFormatedOIB>
    <izvorni_sadrzaj>  MONTMONTAŽA-INŽENJERING d.o.o., OIB 13797717524</izvorni_sadrzaj>
    <derivirana_varijabla naziv="DomainObject.Predmet.ProtustrankaFormatedOIB_1">  MONTMONTAŽA-INŽENJERING d.o.o., OIB 13797717524</derivirana_varijabla>
  </DomainObject.Predmet.ProtustrankaFormatedOIB>
  <DomainObject.Predmet.ProtustrankaFormatedWithAdress>
    <izvorni_sadrzaj> MONTMONTAŽA-INŽENJERING d.o.o., K.Š. Gjalskog 50, 10432 Bregana</izvorni_sadrzaj>
    <derivirana_varijabla naziv="DomainObject.Predmet.ProtustrankaFormatedWithAdress_1"> MONTMONTAŽA-INŽENJERING d.o.o., K.Š. Gjalskog 50, 10432 Bregana</derivirana_varijabla>
  </DomainObject.Predmet.ProtustrankaFormatedWithAdress>
  <DomainObject.Predmet.ProtustrankaFormatedWithAdressOIB>
    <izvorni_sadrzaj> MONTMONTAŽA-INŽENJERING d.o.o., OIB 13797717524, K.Š. Gjalskog 50, 10432 Bregana</izvorni_sadrzaj>
    <derivirana_varijabla naziv="DomainObject.Predmet.ProtustrankaFormatedWithAdressOIB_1"> MONTMONTAŽA-INŽENJERING d.o.o., OIB 13797717524, K.Š. Gjalskog 50, 10432 Bregana</derivirana_varijabla>
  </DomainObject.Predmet.ProtustrankaFormatedWithAdressOIB>
  <DomainObject.Predmet.ProtustrankaWithAdress>
    <izvorni_sadrzaj>MONTMONTAŽA-INŽENJERING d.o.o. K.Š. Gjalskog 50, 10432 Bregana</izvorni_sadrzaj>
    <derivirana_varijabla naziv="DomainObject.Predmet.ProtustrankaWithAdress_1">MONTMONTAŽA-INŽENJERING d.o.o. K.Š. Gjalskog 50, 10432 Bregana</derivirana_varijabla>
  </DomainObject.Predmet.ProtustrankaWithAdress>
  <DomainObject.Predmet.ProtustrankaWithAdressOIB>
    <izvorni_sadrzaj>MONTMONTAŽA-INŽENJERING d.o.o., OIB 13797717524, K.Š. Gjalskog 50, 10432 Bregana</izvorni_sadrzaj>
    <derivirana_varijabla naziv="DomainObject.Predmet.ProtustrankaWithAdressOIB_1">MONTMONTAŽA-INŽENJERING d.o.o., OIB 13797717524, K.Š. Gjalskog 50, 10432 Bregana</derivirana_varijabla>
  </DomainObject.Predmet.ProtustrankaWithAdressOIB>
  <DomainObject.Predmet.ProtustrankaNazivFormated>
    <izvorni_sadrzaj>MONTMONTAŽA-INŽENJERING d.o.o.</izvorni_sadrzaj>
    <derivirana_varijabla naziv="DomainObject.Predmet.ProtustrankaNazivFormated_1">MONTMONTAŽA-INŽENJERING d.o.o.</derivirana_varijabla>
  </DomainObject.Predmet.ProtustrankaNazivFormated>
  <DomainObject.Predmet.ProtustrankaNazivFormatedOIB>
    <izvorni_sadrzaj>MONTMONTAŽA-INŽENJERING d.o.o., OIB 13797717524</izvorni_sadrzaj>
    <derivirana_varijabla naziv="DomainObject.Predmet.ProtustrankaNazivFormatedOIB_1">MONTMONTAŽA-INŽENJERING d.o.o., OIB 13797717524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MONTMONTAŽA-INŽENJERING Društvo s ograničenom odgovornošću za projektiranje, proizvodnju, izgradnju i montažu objekata i ; ZIT d.o.o.; ZAG. HOL. ČISTOĆA; INEL MONTAŽA</izvorni_sadrzaj>
    <derivirana_varijabla naziv="DomainObject.Predmet.StrankaFormated_1">  MONTMONTAŽA-INŽENJERING Društvo s ograničenom odgovornošću za projektiranje, proizvodnju, izgradnju i montažu objekata i ; ZIT d.o.o.; ZAG. HOL. ČISTOĆA; INEL MONTAŽA</derivirana_varijabla>
  </DomainObject.Predmet.StrankaFormated>
  <DomainObject.Predmet.StrankaFormatedOIB>
    <izvorni_sadrzaj>  MONTMONTAŽA-INŽENJERING Društvo s ograničenom odgovornošću za projektiranje, proizvodnju, izgradnju i montažu objekata i , OIB 13797717524; ZIT d.o.o.; ZAG. HOL. ČISTOĆA; INEL MONTAŽA</izvorni_sadrzaj>
    <derivirana_varijabla naziv="DomainObject.Predmet.StrankaFormatedOIB_1">  MONTMONTAŽA-INŽENJERING Društvo s ograničenom odgovornošću za projektiranje, proizvodnju, izgradnju i montažu objekata i , OIB 13797717524; ZIT d.o.o.; ZAG. HOL. ČISTOĆA; INEL MONTAŽA</derivirana_varijabla>
  </DomainObject.Predmet.StrankaFormatedOIB>
  <DomainObject.Predmet.StrankaFormatedWithAdress>
    <izvorni_sadrzaj> MONTMONTAŽA-INŽENJERING Društvo s ograničenom odgovornošću za projektiranje, proizvodnju, izgradnju i montažu objekata i , Rakitnica 2, Zagreb; ZIT d.o.o.; ZAG. HOL. ČISTOĆA; INEL MONTAŽA</izvorni_sadrzaj>
    <derivirana_varijabla naziv="DomainObject.Predmet.StrankaFormatedWithAdress_1"> MONTMONTAŽA-INŽENJERING Društvo s ograničenom odgovornošću za projektiranje, proizvodnju, izgradnju i montažu objekata i , Rakitnica 2, Zagreb; ZIT d.o.o.; ZAG. HOL. ČISTOĆA; INEL MONTAŽA</derivirana_varijabla>
  </DomainObject.Predmet.StrankaFormatedWithAdress>
  <DomainObject.Predmet.StrankaFormatedWithAdressOIB>
    <izvorni_sadrzaj> MONTMONTAŽA-INŽENJERING Društvo s ograničenom odgovornošću za projektiranje, proizvodnju, izgradnju i montažu objekata i , OIB 13797717524, Rakitnica 2, Zagreb; ZIT d.o.o.; ZAG. HOL. ČISTOĆA; INEL MONTAŽA</izvorni_sadrzaj>
    <derivirana_varijabla naziv="DomainObject.Predmet.StrankaFormatedWithAdressOIB_1"> MONTMONTAŽA-INŽENJERING Društvo s ograničenom odgovornošću za projektiranje, proizvodnju, izgradnju i montažu objekata i , OIB 13797717524, Rakitnica 2, Zagreb; ZIT d.o.o.; ZAG. HOL. ČISTOĆA; INEL MONTAŽA</derivirana_varijabla>
  </DomainObject.Predmet.StrankaFormatedWithAdressOIB>
  <DomainObject.Predmet.StrankaWithAdress>
    <izvorni_sadrzaj>MONTMONTAŽA-INŽENJERING Društvo s ograničenom odgovornošću za projektiranje, proizvodnju, izgradnju i montažu objekata i  Rakitnica 2,Zagreb,ZIT d.o.o. ,ZAG. HOL. ČISTOĆA ,INEL MONTAŽA </izvorni_sadrzaj>
    <derivirana_varijabla naziv="DomainObject.Predmet.StrankaWithAdress_1">MONTMONTAŽA-INŽENJERING Društvo s ograničenom odgovornošću za projektiranje, proizvodnju, izgradnju i montažu objekata i  Rakitnica 2,Zagreb,ZIT d.o.o. ,ZAG. HOL. ČISTOĆA ,INEL MONTAŽA </derivirana_varijabla>
  </DomainObject.Predmet.StrankaWithAdress>
  <DomainObject.Predmet.StrankaWithAdressOIB>
    <izvorni_sadrzaj>MONTMONTAŽA-INŽENJERING Društvo s ograničenom odgovornošću za projektiranje, proizvodnju, izgradnju i montažu objekata i , OIB 13797717524, Rakitnica 2,Zagreb,ZIT d.o.o.,ZAG. HOL. ČISTOĆA,INEL MONTAŽA</izvorni_sadrzaj>
    <derivirana_varijabla naziv="DomainObject.Predmet.StrankaWithAdressOIB_1">MONTMONTAŽA-INŽENJERING Društvo s ograničenom odgovornošću za projektiranje, proizvodnju, izgradnju i montažu objekata i , OIB 13797717524, Rakitnica 2,Zagreb,ZIT d.o.o.,ZAG. HOL. ČISTOĆA,INEL MONTAŽA</derivirana_varijabla>
  </DomainObject.Predmet.StrankaWithAdressOIB>
  <DomainObject.Predmet.StrankaNazivFormated>
    <izvorni_sadrzaj>MONTMONTAŽA-INŽENJERING Društvo s ograničenom odgovornošću za projektiranje, proizvodnju, izgradnju i montažu objekata i ,ZIT d.o.o.,ZAG. HOL. ČISTOĆA,INEL MONTAŽA</izvorni_sadrzaj>
    <derivirana_varijabla naziv="DomainObject.Predmet.StrankaNazivFormated_1">MONTMONTAŽA-INŽENJERING Društvo s ograničenom odgovornošću za projektiranje, proizvodnju, izgradnju i montažu objekata i ,ZIT d.o.o.,ZAG. HOL. ČISTOĆA,INEL MONTAŽA</derivirana_varijabla>
  </DomainObject.Predmet.StrankaNazivFormated>
  <DomainObject.Predmet.StrankaNazivFormatedOIB>
    <izvorni_sadrzaj>MONTMONTAŽA-INŽENJERING Društvo s ograničenom odgovornošću za projektiranje, proizvodnju, izgradnju i montažu objekata i , OIB 13797717524,ZIT d.o.o.,ZAG. HOL. ČISTOĆA,INEL MONTAŽA</izvorni_sadrzaj>
    <derivirana_varijabla naziv="DomainObject.Predmet.StrankaNazivFormatedOIB_1">MONTMONTAŽA-INŽENJERING Društvo s ograničenom odgovornošću za projektiranje, proizvodnju, izgradnju i montažu objekata i , OIB 13797717524,ZIT d.o.o.,ZAG. HOL. ČISTOĆA,INEL MONTAŽA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MONTMONTAŽA-INŽENJERING Društvo s ograničenom odgovornošću za projektiranje, proizvodnju, izgradnju i montažu objekata i </item>
      <item>ZIT d.o.o.</item>
      <item>ZAG. HOL. ČISTOĆA</item>
      <item>INEL MONTAŽA</item>
    </izvorni_sadrzaj>
    <derivirana_varijabla naziv="DomainObject.Predmet.StrankaListFormated_1">
      <item>MONTMONTAŽA-INŽENJERING Društvo s ograničenom odgovornošću za projektiranje, proizvodnju, izgradnju i montažu objekata i </item>
      <item>ZIT d.o.o.</item>
      <item>ZAG. HOL. ČISTOĆA</item>
      <item>INEL MONTAŽA</item>
    </derivirana_varijabla>
  </DomainObject.Predmet.StrankaListFormated>
  <DomainObject.Predmet.StrankaListFormatedOIB>
    <izvorni_sadrzaj>
      <item>MONTMONTAŽA-INŽENJERING Društvo s ograničenom odgovornošću za projektiranje, proizvodnju, izgradnju i montažu objekata i , OIB 13797717524</item>
      <item>ZIT d.o.o.</item>
      <item>ZAG. HOL. ČISTOĆA</item>
      <item>INEL MONTAŽA</item>
    </izvorni_sadrzaj>
    <derivirana_varijabla naziv="DomainObject.Predmet.StrankaListFormatedOIB_1">
      <item>MONTMONTAŽA-INŽENJERING Društvo s ograničenom odgovornošću za projektiranje, proizvodnju, izgradnju i montažu objekata i , OIB 13797717524</item>
      <item>ZIT d.o.o.</item>
      <item>ZAG. HOL. ČISTOĆA</item>
      <item>INEL MONTAŽA</item>
    </derivirana_varijabla>
  </DomainObject.Predmet.StrankaListFormatedOIB>
  <DomainObject.Predmet.StrankaListFormatedWithAdress>
    <izvorni_sadrzaj>
      <item>MONTMONTAŽA-INŽENJERING Društvo s ograničenom odgovornošću za projektiranje, proizvodnju, izgradnju i montažu objekata i , Rakitnica 2, Zagreb</item>
      <item>ZIT d.o.o.</item>
      <item>ZAG. HOL. ČISTOĆA</item>
      <item>INEL MONTAŽA</item>
    </izvorni_sadrzaj>
    <derivirana_varijabla naziv="DomainObject.Predmet.StrankaListFormatedWithAdress_1">
      <item>MONTMONTAŽA-INŽENJERING Društvo s ograničenom odgovornošću za projektiranje, proizvodnju, izgradnju i montažu objekata i , Rakitnica 2, Zagreb</item>
      <item>ZIT d.o.o.</item>
      <item>ZAG. HOL. ČISTOĆA</item>
      <item>INEL MONTAŽA</item>
    </derivirana_varijabla>
  </DomainObject.Predmet.StrankaListFormatedWithAdress>
  <DomainObject.Predmet.StrankaListFormatedWithAdressOIB>
    <izvorni_sadrzaj>
      <item>MONTMONTAŽA-INŽENJERING Društvo s ograničenom odgovornošću za projektiranje, proizvodnju, izgradnju i montažu objekata i , OIB 13797717524, Rakitnica 2, Zagreb</item>
      <item>ZIT d.o.o.</item>
      <item>ZAG. HOL. ČISTOĆA</item>
      <item>INEL MONTAŽA</item>
    </izvorni_sadrzaj>
    <derivirana_varijabla naziv="DomainObject.Predmet.StrankaListFormatedWithAdressOIB_1">
      <item>MONTMONTAŽA-INŽENJERING Društvo s ograničenom odgovornošću za projektiranje, proizvodnju, izgradnju i montažu objekata i , OIB 13797717524, Rakitnica 2, Zagreb</item>
      <item>ZIT d.o.o.</item>
      <item>ZAG. HOL. ČISTOĆA</item>
      <item>INEL MONTAŽA</item>
    </derivirana_varijabla>
  </DomainObject.Predmet.StrankaListFormatedWithAdressOIB>
  <DomainObject.Predmet.StrankaListNazivFormated>
    <izvorni_sadrzaj>
      <item>MONTMONTAŽA-INŽENJERING Društvo s ograničenom odgovornošću za projektiranje, proizvodnju, izgradnju i montažu objekata i </item>
      <item>ZIT d.o.o.</item>
      <item>ZAG. HOL. ČISTOĆA</item>
      <item>INEL MONTAŽA</item>
    </izvorni_sadrzaj>
    <derivirana_varijabla naziv="DomainObject.Predmet.StrankaListNazivFormated_1">
      <item>MONTMONTAŽA-INŽENJERING Društvo s ograničenom odgovornošću za projektiranje, proizvodnju, izgradnju i montažu objekata i </item>
      <item>ZIT d.o.o.</item>
      <item>ZAG. HOL. ČISTOĆA</item>
      <item>INEL MONTAŽA</item>
    </derivirana_varijabla>
  </DomainObject.Predmet.StrankaListNazivFormated>
  <DomainObject.Predmet.StrankaListNazivFormatedOIB>
    <izvorni_sadrzaj>
      <item>MONTMONTAŽA-INŽENJERING Društvo s ograničenom odgovornošću za projektiranje, proizvodnju, izgradnju i montažu objekata i , OIB 13797717524</item>
      <item>ZIT d.o.o.</item>
      <item>ZAG. HOL. ČISTOĆA</item>
      <item>INEL MONTAŽA</item>
    </izvorni_sadrzaj>
    <derivirana_varijabla naziv="DomainObject.Predmet.StrankaListNazivFormatedOIB_1">
      <item>MONTMONTAŽA-INŽENJERING Društvo s ograničenom odgovornošću za projektiranje, proizvodnju, izgradnju i montažu objekata i , OIB 13797717524</item>
      <item>ZIT d.o.o.</item>
      <item>ZAG. HOL. ČISTOĆA</item>
      <item>INEL MONTAŽA</item>
    </derivirana_varijabla>
  </DomainObject.Predmet.StrankaListNazivFormatedOIB>
  <DomainObject.Predmet.ProtuStrankaListFormated>
    <izvorni_sadrzaj>
      <item>MONTMONTAŽA-INŽENJERING d.o.o.</item>
    </izvorni_sadrzaj>
    <derivirana_varijabla naziv="DomainObject.Predmet.ProtuStrankaListFormated_1">
      <item>MONTMONTAŽA-INŽENJERING d.o.o.</item>
    </derivirana_varijabla>
  </DomainObject.Predmet.ProtuStrankaListFormated>
  <DomainObject.Predmet.ProtuStrankaListFormatedOIB>
    <izvorni_sadrzaj>
      <item>MONTMONTAŽA-INŽENJERING d.o.o., OIB 13797717524</item>
    </izvorni_sadrzaj>
    <derivirana_varijabla naziv="DomainObject.Predmet.ProtuStrankaListFormatedOIB_1">
      <item>MONTMONTAŽA-INŽENJERING d.o.o., OIB 13797717524</item>
    </derivirana_varijabla>
  </DomainObject.Predmet.ProtuStrankaListFormatedOIB>
  <DomainObject.Predmet.ProtuStrankaListFormatedWithAdress>
    <izvorni_sadrzaj>
      <item>MONTMONTAŽA-INŽENJERING d.o.o., K.Š. Gjalskog 50, 10432 Bregana</item>
    </izvorni_sadrzaj>
    <derivirana_varijabla naziv="DomainObject.Predmet.ProtuStrankaListFormatedWithAdress_1">
      <item>MONTMONTAŽA-INŽENJERING d.o.o., K.Š. Gjalskog 50, 10432 Bregana</item>
    </derivirana_varijabla>
  </DomainObject.Predmet.ProtuStrankaListFormatedWithAdress>
  <DomainObject.Predmet.ProtuStrankaListFormatedWithAdressOIB>
    <izvorni_sadrzaj>
      <item>MONTMONTAŽA-INŽENJERING d.o.o., OIB 13797717524, K.Š. Gjalskog 50, 10432 Bregana</item>
    </izvorni_sadrzaj>
    <derivirana_varijabla naziv="DomainObject.Predmet.ProtuStrankaListFormatedWithAdressOIB_1">
      <item>MONTMONTAŽA-INŽENJERING d.o.o., OIB 13797717524, K.Š. Gjalskog 50, 10432 Bregana</item>
    </derivirana_varijabla>
  </DomainObject.Predmet.ProtuStrankaListFormatedWithAdressOIB>
  <DomainObject.Predmet.ProtuStrankaListNazivFormated>
    <izvorni_sadrzaj>
      <item>MONTMONTAŽA-INŽENJERING d.o.o.</item>
    </izvorni_sadrzaj>
    <derivirana_varijabla naziv="DomainObject.Predmet.ProtuStrankaListNazivFormated_1">
      <item>MONTMONTAŽA-INŽENJERING d.o.o.</item>
    </derivirana_varijabla>
  </DomainObject.Predmet.ProtuStrankaListNazivFormated>
  <DomainObject.Predmet.ProtuStrankaListNazivFormatedOIB>
    <izvorni_sadrzaj>
      <item>MONTMONTAŽA-INŽENJERING d.o.o., OIB 13797717524</item>
    </izvorni_sadrzaj>
    <derivirana_varijabla naziv="DomainObject.Predmet.ProtuStrankaListNazivFormatedOIB_1">
      <item>MONTMONTAŽA-INŽENJERING d.o.o., OIB 13797717524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St-440/2014-38</izvorni_sadrzaj>
    <derivirana_varijabla naziv="DomainObject.PoslovniBrojDokumenta_1">St-440/2014-38</derivirana_varijabla>
  </DomainObject.PoslovniBrojDokumenta>
  <DomainObject.Predmet.StrankaIDrugi>
    <izvorni_sadrzaj>MONTMONTAŽA-INŽENJERING Društvo s ograničenom odgovornošću za projektiranje, proizvodnju, izgradnju i montažu objekata i  i dr.</izvorni_sadrzaj>
    <derivirana_varijabla naziv="DomainObject.Predmet.StrankaIDrugi_1">MONTMONTAŽA-INŽENJERING Društvo s ograničenom odgovornošću za projektiranje, proizvodnju, izgradnju i montažu objekata i  i dr.</derivirana_varijabla>
  </DomainObject.Predmet.StrankaIDrugi>
  <DomainObject.Predmet.ProtustrankaIDrugi>
    <izvorni_sadrzaj>MONTMONTAŽA-INŽENJERING d.o.o.</izvorni_sadrzaj>
    <derivirana_varijabla naziv="DomainObject.Predmet.ProtustrankaIDrugi_1">MONTMONTAŽA-INŽENJERING d.o.o.</derivirana_varijabla>
  </DomainObject.Predmet.ProtustrankaIDrugi>
  <DomainObject.Predmet.StrankaIDrugiAdressOIB>
    <izvorni_sadrzaj>MONTMONTAŽA-INŽENJERING Društvo s ograničenom odgovornošću za projektiranje, proizvodnju, izgradnju i montažu objekata i , OIB 13797717524, Rakitnica 2, Zagreb i dr.</izvorni_sadrzaj>
    <derivirana_varijabla naziv="DomainObject.Predmet.StrankaIDrugiAdressOIB_1">MONTMONTAŽA-INŽENJERING Društvo s ograničenom odgovornošću za projektiranje, proizvodnju, izgradnju i montažu objekata i , OIB 13797717524, Rakitnica 2, Zagreb i dr.</derivirana_varijabla>
  </DomainObject.Predmet.StrankaIDrugiAdressOIB>
  <DomainObject.Predmet.ProtustrankaIDrugiAdressOIB>
    <izvorni_sadrzaj>MONTMONTAŽA-INŽENJERING d.o.o., OIB 13797717524, K.Š. Gjalskog 50, 10432 Bregana</izvorni_sadrzaj>
    <derivirana_varijabla naziv="DomainObject.Predmet.ProtustrankaIDrugiAdressOIB_1">MONTMONTAŽA-INŽENJERING d.o.o., OIB 13797717524, K.Š. Gjalskog 50,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MONTMONTAŽA-INŽENJERING Društvo s ograničenom odgovornošću za projektiranje, proizvodnju, izgradnju i montažu objekata i </item>
      <item>MONTMONTAŽA-INŽENJERING d.o.o.</item>
      <item>Božidar Brkljač</item>
      <item>ZIT d.o.o.</item>
      <item>ZAG. HOL. ČISTOĆA</item>
      <item>INEL MONTAŽA</item>
    </izvorni_sadrzaj>
    <derivirana_varijabla naziv="DomainObject.Predmet.SudioniciListNaziv_1">
      <item>MONTMONTAŽA-INŽENJERING Društvo s ograničenom odgovornošću za projektiranje, proizvodnju, izgradnju i montažu objekata i </item>
      <item>MONTMONTAŽA-INŽENJERING d.o.o.</item>
      <item>Božidar Brkljač</item>
      <item>ZIT d.o.o.</item>
      <item>ZAG. HOL. ČISTOĆA</item>
      <item>INEL MONTAŽA</item>
    </derivirana_varijabla>
  </DomainObject.Predmet.SudioniciListNaziv>
  <DomainObject.Predmet.SudioniciListAdressOIB>
    <izvorni_sadrzaj>
      <item>MONTMONTAŽA-INŽENJERING Društvo s ograničenom odgovornošću za projektiranje, proizvodnju, izgradnju i montažu objekata i , OIB 13797717524, Rakitnica 2,Zagreb</item>
      <item>MONTMONTAŽA-INŽENJERING d.o.o., OIB 13797717524, K.Š. Gjalskog 50,10432 Bregana</item>
      <item>Božidar Brkljač, OIB 58227850404, Šime Devčića 3,10000 Zagreb</item>
      <item>ZIT d.o.o.</item>
      <item>ZAG. HOL. ČISTOĆA</item>
      <item>INEL MONTAŽA</item>
    </izvorni_sadrzaj>
    <derivirana_varijabla naziv="DomainObject.Predmet.SudioniciListAdressOIB_1">
      <item>MONTMONTAŽA-INŽENJERING Društvo s ograničenom odgovornošću za projektiranje, proizvodnju, izgradnju i montažu objekata i , OIB 13797717524, Rakitnica 2,Zagreb</item>
      <item>MONTMONTAŽA-INŽENJERING d.o.o., OIB 13797717524, K.Š. Gjalskog 50,10432 Bregana</item>
      <item>Božidar Brkljač, OIB 58227850404, Šime Devčića 3,10000 Zagreb</item>
      <item>ZIT d.o.o.</item>
      <item>ZAG. HOL. ČISTOĆA</item>
      <item>INEL MONTAŽA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13797717524</item>
      <item>, OIB 13797717524</item>
      <item>, OIB 58227850404</item>
      <item>, OIB null</item>
      <item>, OIB null</item>
      <item>, OIB null</item>
    </izvorni_sadrzaj>
    <derivirana_varijabla naziv="DomainObject.Predmet.SudioniciListNazivOIB_1">
      <item>, OIB 13797717524</item>
      <item>, OIB 13797717524</item>
      <item>, OIB 58227850404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242</properties:Words>
  <properties:Characters>1298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2015-10-12T08:51:00Z</dcterms:created>
  <dc:creator>KDS - 8</dc:creator>
  <cp:lastModifiedBy>Ana Brlek</cp:lastModifiedBy>
  <cp:lastPrinted>2015-10-12T08:52:00Z</cp:lastPrinted>
  <dcterms:modified xmlns:xsi="http://www.w3.org/2001/XMLSchema-instance" xsi:type="dcterms:W3CDTF">2015-10-12T08:52:00Z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St-440/2014-38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