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f3c8" w14:paraId="fa0f3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52884" w:rsidP="00A1620D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EC76ED">
        <w:rPr>
          <w:rFonts w:hAnsi="Times New Roman" w:ascii="Times New Roman"/>
          <w:szCs w:val="24"/>
          <w:lang w:val="hr-HR"/>
        </w:rPr>
        <w:t>5246</w:t>
      </w:r>
      <w:r w:rsidR="00A1620D">
        <w:rPr>
          <w:rFonts w:hAnsi="Times New Roman" w:ascii="Times New Roman"/>
          <w:szCs w:val="24"/>
          <w:lang w:val="hr-HR"/>
        </w:rPr>
        <w:t>/1</w:t>
      </w:r>
      <w:r w:rsidR="00EC76ED">
        <w:rPr>
          <w:rFonts w:hAnsi="Times New Roman" w:ascii="Times New Roman"/>
          <w:szCs w:val="24"/>
          <w:lang w:val="hr-HR"/>
        </w:rPr>
        <w:t>6</w:t>
      </w: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527E7" w:rsidRPr="003C62B9">
        <w:rPr>
          <w:rFonts w:hAnsi="Times New Roman" w:ascii="Times New Roman"/>
        </w:rPr>
        <w:t xml:space="preserve">TRANSAMICE d.o.o., Zagreb, Maksimirska 106, </w:t>
      </w:r>
      <w:r w:rsidR="003527E7" w:rsidRPr="003C62B9">
        <w:rPr>
          <w:rFonts w:hAnsi="Times New Roman" w:ascii="Times New Roman"/>
          <w:szCs w:val="24"/>
        </w:rPr>
        <w:t>OIB: 81193616136</w:t>
      </w:r>
      <w:r w:rsidR="003527E7" w:rsidRPr="00301D85">
        <w:rPr>
          <w:rFonts w:hAnsi="Times New Roman" w:ascii="Times New Roman"/>
          <w:szCs w:val="24"/>
        </w:rPr>
        <w:t xml:space="preserve">, </w:t>
      </w:r>
      <w:r w:rsidR="003527E7">
        <w:rPr>
          <w:rFonts w:hAnsi="Times New Roman" w:ascii="Times New Roman"/>
          <w:szCs w:val="24"/>
        </w:rPr>
        <w:t>MBS</w:t>
      </w:r>
      <w:r w:rsidR="003527E7" w:rsidRPr="00301D85">
        <w:rPr>
          <w:rFonts w:hAnsi="Times New Roman" w:ascii="Times New Roman"/>
          <w:szCs w:val="24"/>
        </w:rPr>
        <w:t xml:space="preserve">: </w:t>
      </w:r>
      <w:r w:rsidR="003527E7">
        <w:rPr>
          <w:rFonts w:hAnsi="Times New Roman" w:ascii="Times New Roman"/>
          <w:szCs w:val="24"/>
        </w:rPr>
        <w:t>080075346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3527E7">
        <w:rPr>
          <w:rFonts w:hAnsi="Times New Roman" w:ascii="Times New Roman"/>
          <w:szCs w:val="24"/>
          <w:lang w:val="hr-HR"/>
        </w:rPr>
        <w:t xml:space="preserve">16. rujna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C76ED">
        <w:rPr>
          <w:rFonts w:hAnsi="Times New Roman" w:ascii="Times New Roman"/>
        </w:rPr>
        <w:t>TRANSAMICE d.o.o., Zagreb, Maksimirska 106</w:t>
      </w:r>
      <w:r w:rsidR="00EC76ED" w:rsidRPr="00B6390A">
        <w:rPr>
          <w:rFonts w:hAnsi="Times New Roman" w:ascii="Times New Roman"/>
        </w:rPr>
        <w:t xml:space="preserve">, MBS: </w:t>
      </w:r>
      <w:r w:rsidR="00EC76ED">
        <w:rPr>
          <w:rFonts w:hAnsi="Times New Roman" w:ascii="Times New Roman"/>
        </w:rPr>
        <w:t>080075346</w:t>
      </w:r>
      <w:r w:rsidR="00EC76ED" w:rsidRPr="00B6390A">
        <w:rPr>
          <w:rFonts w:hAnsi="Times New Roman" w:ascii="Times New Roman"/>
        </w:rPr>
        <w:t xml:space="preserve">, OIB: </w:t>
      </w:r>
      <w:r w:rsidR="00EC76ED">
        <w:rPr>
          <w:rFonts w:hAnsi="Times New Roman" w:ascii="Times New Roman"/>
        </w:rPr>
        <w:t>81193616136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3527E7">
        <w:rPr>
          <w:rFonts w:hAnsi="Times New Roman" w:ascii="Times New Roman"/>
          <w:szCs w:val="24"/>
        </w:rPr>
        <w:t xml:space="preserve">16. rujna 2016. godine u 15,00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527E7">
        <w:rPr>
          <w:rFonts w:hAnsi="Times New Roman" w:ascii="Times New Roman"/>
          <w:szCs w:val="24"/>
        </w:rPr>
        <w:t xml:space="preserve">David Jakovljević, Sesvete, Kašinska 7, OIB: 63014812654. 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C76ED">
        <w:rPr>
          <w:rFonts w:hAnsi="Times New Roman" w:ascii="Times New Roman"/>
        </w:rPr>
        <w:t>TRANSAMICE d.o.o., Zagreb, Maksimirska 106</w:t>
      </w:r>
      <w:r w:rsidR="00EC76ED" w:rsidRPr="00B6390A">
        <w:rPr>
          <w:rFonts w:hAnsi="Times New Roman" w:ascii="Times New Roman"/>
        </w:rPr>
        <w:t xml:space="preserve">, MBS: </w:t>
      </w:r>
      <w:r w:rsidR="00EC76ED">
        <w:rPr>
          <w:rFonts w:hAnsi="Times New Roman" w:ascii="Times New Roman"/>
        </w:rPr>
        <w:t>080075346</w:t>
      </w:r>
      <w:r w:rsidR="00EC76ED" w:rsidRPr="00B6390A">
        <w:rPr>
          <w:rFonts w:hAnsi="Times New Roman" w:ascii="Times New Roman"/>
        </w:rPr>
        <w:t xml:space="preserve">, OIB: </w:t>
      </w:r>
      <w:r w:rsidR="00EC76ED">
        <w:rPr>
          <w:rFonts w:hAnsi="Times New Roman" w:ascii="Times New Roman"/>
        </w:rPr>
        <w:t>81193616136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DB23F2" w:rsidP="00CC780A" w:rsidR="00CC780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Osoba ovlaštena za zastupanje dužnika po zakonu dostavila je </w:t>
      </w:r>
      <w:r w:rsidR="00CC780A">
        <w:rPr>
          <w:rFonts w:hAnsi="Times New Roman" w:ascii="Times New Roman"/>
          <w:lang w:val="hr-HR"/>
        </w:rPr>
        <w:t>prokazni popis imovine u kojoj je</w:t>
      </w:r>
      <w:r w:rsidR="00EC76ED">
        <w:rPr>
          <w:rFonts w:hAnsi="Times New Roman" w:ascii="Times New Roman"/>
          <w:lang w:val="hr-HR"/>
        </w:rPr>
        <w:t xml:space="preserve"> navedeno da stečajni dužnik nema nekretnine, nema pokretnine, nema imovinska prava na tužim stvarima, nema nenovčane tražbine, nema novčana sredstava na računima i nema drugu imovinu, dok ima jedno novčano potraživanje. Iz prokaznog pospisa i dostavljene dokumentacije razvidno je da se radi o potraživanju iz sudskog postupka koji se vodi pred ovim sudom pod poslovnim brojem P-860/13 prema tuženiku Coca cola HBC Hrvatska d.o.o., Zagreb u iznosu od 1.033.000,00 kuna sa zakonskim zateznim kamatama</w:t>
      </w:r>
      <w:r>
        <w:rPr>
          <w:rFonts w:hAnsi="Times New Roman" w:ascii="Times New Roman"/>
          <w:lang w:val="hr-HR"/>
        </w:rPr>
        <w:t>.</w:t>
      </w:r>
    </w:p>
    <w:p w:rsidRDefault="00EC76ED" w:rsidP="00CC780A" w:rsidR="00EC76E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Vezano za novčane tražbine prema trećim osobama sve dok se te tražbine ne namire odnosno parnice ne okončaju u korist dužnika odnosno njegove stečajne mase, vjerovnici dužnika ne mogu se namiriti. U slučaju da dužnik uspije naplatiti te tražbine, prvostupanjski sud će naknadno postupiti prema odredbi čl. 289. SZ-a, što znači da će sud (ako se ispune pretpostavke) u skladu s odredbom čl. 133. st. 5. SZ-a rješenjem o nastavku postupka radi naknade diobe pozvati stečajne vjerovnike da u roku od 30 dana stečajnom upravitelju prijave svoje tražbine i zakazati ročište na kojem će se ispitati prijavljene tražbine. </w:t>
      </w:r>
    </w:p>
    <w:p w:rsidRDefault="00CC029B" w:rsidP="00CC780A" w:rsidR="00CC029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Zastupnik po zakonu dužnika tijekom postupka nije osporio predlagateljeve tvrdnje o postojanju stečajnog razloga nesposobnosti za plaćanje. </w:t>
      </w:r>
    </w:p>
    <w:p w:rsidRDefault="00CC029B" w:rsidP="00CC780A" w:rsidR="00CC029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DB23F2" w:rsidP="00CC780A" w:rsidR="00DB23F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Slijedom navedenog, sud je na temelju odredbe čl. 431. SZ-a riješio kao u izreci riješio. Izbor stečajnog upravitelja obavljen je metodom slučajnog odabira primjenom odredbe čl. 432. SZ-a. </w:t>
      </w:r>
    </w:p>
    <w:p w:rsidRDefault="00EE69E5" w:rsidP="00DB23F2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3527E7">
        <w:rPr>
          <w:rFonts w:hAnsi="Times New Roman" w:ascii="Times New Roman"/>
          <w:lang w:val="hr-HR"/>
        </w:rPr>
        <w:t xml:space="preserve">16. rujna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952884">
        <w:rPr>
          <w:rFonts w:hAnsi="Times New Roman" w:ascii="Times New Roman"/>
          <w:szCs w:val="24"/>
          <w:lang w:val="hr-HR"/>
        </w:rPr>
        <w:t>-putem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952884" w:rsidRPr="00952884">
        <w:rPr>
          <w:rFonts w:hAnsi="Times New Roman" w:ascii="Times New Roman"/>
          <w:szCs w:val="24"/>
          <w:lang w:val="hr-HR"/>
        </w:rPr>
        <w:t>-putem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952884">
        <w:rPr>
          <w:rFonts w:hAnsi="Times New Roman" w:ascii="Times New Roman"/>
          <w:sz w:val="22"/>
          <w:lang w:val="hr-HR"/>
        </w:rPr>
        <w:t>bankama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DFC" w:rsidP="00DB4528" w:rsidR="00856DFC">
      <w:r>
        <w:separator/>
      </w:r>
    </w:p>
  </w:endnote>
  <w:endnote w:id="0" w:type="continuationSeparator">
    <w:p w:rsidRDefault="00856DFC" w:rsidP="00DB4528" w:rsidR="00856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DFC" w:rsidP="00DB4528" w:rsidR="00856DFC">
      <w:r>
        <w:separator/>
      </w:r>
    </w:p>
  </w:footnote>
  <w:footnote w:id="0" w:type="continuationSeparator">
    <w:p w:rsidRDefault="00856DFC" w:rsidP="00DB4528" w:rsidR="00856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41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C76ED">
      <w:rPr>
        <w:rFonts w:hAnsi="Times New Roman" w:ascii="Times New Roman"/>
        <w:szCs w:val="24"/>
        <w:lang w:val="hr-HR"/>
      </w:rPr>
      <w:t>74. St-5246/16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8414F"/>
    <w:rsid w:val="00192F79"/>
    <w:rsid w:val="00274728"/>
    <w:rsid w:val="00297A45"/>
    <w:rsid w:val="00297E3C"/>
    <w:rsid w:val="003401A1"/>
    <w:rsid w:val="00343131"/>
    <w:rsid w:val="003500F4"/>
    <w:rsid w:val="003527E7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661EA8"/>
    <w:rsid w:val="00730EAB"/>
    <w:rsid w:val="007A29F9"/>
    <w:rsid w:val="007C688B"/>
    <w:rsid w:val="007F4163"/>
    <w:rsid w:val="00840E3D"/>
    <w:rsid w:val="00856DFC"/>
    <w:rsid w:val="00867F16"/>
    <w:rsid w:val="00870918"/>
    <w:rsid w:val="0088293F"/>
    <w:rsid w:val="00952884"/>
    <w:rsid w:val="00994246"/>
    <w:rsid w:val="00997BA9"/>
    <w:rsid w:val="009F5765"/>
    <w:rsid w:val="00A1620D"/>
    <w:rsid w:val="00A703A0"/>
    <w:rsid w:val="00A95334"/>
    <w:rsid w:val="00AB7883"/>
    <w:rsid w:val="00AB78F3"/>
    <w:rsid w:val="00AF40B4"/>
    <w:rsid w:val="00B03169"/>
    <w:rsid w:val="00B2463B"/>
    <w:rsid w:val="00B6390A"/>
    <w:rsid w:val="00B72FC2"/>
    <w:rsid w:val="00B75681"/>
    <w:rsid w:val="00BD2362"/>
    <w:rsid w:val="00C57CAF"/>
    <w:rsid w:val="00CC029B"/>
    <w:rsid w:val="00CC780A"/>
    <w:rsid w:val="00CF2939"/>
    <w:rsid w:val="00D44D4F"/>
    <w:rsid w:val="00D85256"/>
    <w:rsid w:val="00D955F3"/>
    <w:rsid w:val="00DB23F2"/>
    <w:rsid w:val="00DB29D2"/>
    <w:rsid w:val="00DB4528"/>
    <w:rsid w:val="00DC3711"/>
    <w:rsid w:val="00E25DA9"/>
    <w:rsid w:val="00E31F06"/>
    <w:rsid w:val="00E56A7A"/>
    <w:rsid w:val="00EA6CFF"/>
    <w:rsid w:val="00EC76ED"/>
    <w:rsid w:val="00EE5750"/>
    <w:rsid w:val="00EE69E5"/>
    <w:rsid w:val="00F159E6"/>
    <w:rsid w:val="00F6170D"/>
    <w:rsid w:val="00F62A72"/>
    <w:rsid w:val="00F667BC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4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1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1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1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1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4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1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1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1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1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5246</izvorni_sadrzaj>
    <derivirana_varijabla naziv="DomainObject.Predmet.Broj_1">5246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St-5246/2016</izvorni_sadrzaj>
    <derivirana_varijabla naziv="DomainObject.Predmet.OznakaBroj_1">St-5246/2016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TRANSAMICE d.o.o.</izvorni_sadrzaj>
    <derivirana_varijabla naziv="DomainObject.Predmet.ProtustrankaFormated_1">  TRANSAMICE d.o.o.</derivirana_varijabla>
  </DomainObject.Predmet.ProtustrankaFormated>
  <DomainObject.Predmet.ProtustrankaFormatedOIB>
    <izvorni_sadrzaj>  TRANSAMICE d.o.o., OIB 81193616136</izvorni_sadrzaj>
    <derivirana_varijabla naziv="DomainObject.Predmet.ProtustrankaFormatedOIB_1">  TRANSAMICE d.o.o., OIB 81193616136</derivirana_varijabla>
  </DomainObject.Predmet.ProtustrankaFormatedOIB>
  <DomainObject.Predmet.ProtustrankaFormatedWithAdress>
    <izvorni_sadrzaj> TRANSAMICE d.o.o., Maksimirska 106, 10000 Zagreb</izvorni_sadrzaj>
    <derivirana_varijabla naziv="DomainObject.Predmet.ProtustrankaFormatedWithAdress_1"> TRANSAMICE d.o.o., Maksimirska 106, 10000 Zagreb</derivirana_varijabla>
  </DomainObject.Predmet.ProtustrankaFormatedWithAdress>
  <DomainObject.Predmet.ProtustrankaFormatedWithAdressOIB>
    <izvorni_sadrzaj> TRANSAMICE d.o.o., OIB 81193616136, Maksimirska 106, 10000 Zagreb</izvorni_sadrzaj>
    <derivirana_varijabla naziv="DomainObject.Predmet.ProtustrankaFormatedWithAdressOIB_1"> TRANSAMICE d.o.o., OIB 81193616136, Maksimirska 106, 10000 Zagreb</derivirana_varijabla>
  </DomainObject.Predmet.ProtustrankaFormatedWithAdressOIB>
  <DomainObject.Predmet.ProtustrankaWithAdress>
    <izvorni_sadrzaj>TRANSAMICE d.o.o. Maksimirska 106, 10000 Zagreb</izvorni_sadrzaj>
    <derivirana_varijabla naziv="DomainObject.Predmet.ProtustrankaWithAdress_1">TRANSAMICE d.o.o. Maksimirska 106, 10000 Zagreb</derivirana_varijabla>
  </DomainObject.Predmet.ProtustrankaWithAdress>
  <DomainObject.Predmet.ProtustrankaWithAdressOIB>
    <izvorni_sadrzaj>TRANSAMICE d.o.o., OIB 81193616136, Maksimirska 106, 10000 Zagreb</izvorni_sadrzaj>
    <derivirana_varijabla naziv="DomainObject.Predmet.ProtustrankaWithAdressOIB_1">TRANSAMICE d.o.o., OIB 81193616136, Maksimirska 106, 10000 Zagreb</derivirana_varijabla>
  </DomainObject.Predmet.ProtustrankaWithAdressOIB>
  <DomainObject.Predmet.ProtustrankaNazivFormated>
    <izvorni_sadrzaj>TRANSAMICE d.o.o.</izvorni_sadrzaj>
    <derivirana_varijabla naziv="DomainObject.Predmet.ProtustrankaNazivFormated_1">TRANSAMICE d.o.o.</derivirana_varijabla>
  </DomainObject.Predmet.ProtustrankaNazivFormated>
  <DomainObject.Predmet.ProtustrankaNazivFormatedOIB>
    <izvorni_sadrzaj>TRANSAMICE d.o.o., OIB 81193616136</izvorni_sadrzaj>
    <derivirana_varijabla naziv="DomainObject.Predmet.ProtustrankaNazivFormatedOIB_1">TRANSAMICE d.o.o., OIB 81193616136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TRANSAMICE d.o.o.</item>
    </izvorni_sadrzaj>
    <derivirana_varijabla naziv="DomainObject.Predmet.ProtuStrankaListFormated_1">
      <item>TRANSAMICE d.o.o.</item>
    </derivirana_varijabla>
  </DomainObject.Predmet.ProtuStrankaListFormated>
  <DomainObject.Predmet.ProtuStrankaListFormatedOIB>
    <izvorni_sadrzaj>
      <item>TRANSAMICE d.o.o., OIB 81193616136</item>
    </izvorni_sadrzaj>
    <derivirana_varijabla naziv="DomainObject.Predmet.ProtuStrankaListFormatedOIB_1">
      <item>TRANSAMICE d.o.o., OIB 81193616136</item>
    </derivirana_varijabla>
  </DomainObject.Predmet.ProtuStrankaListFormatedOIB>
  <DomainObject.Predmet.ProtuStrankaListFormatedWithAdress>
    <izvorni_sadrzaj>
      <item>TRANSAMICE d.o.o., Maksimirska 106, 10000 Zagreb</item>
    </izvorni_sadrzaj>
    <derivirana_varijabla naziv="DomainObject.Predmet.ProtuStrankaListFormatedWithAdress_1">
      <item>TRANSAMICE d.o.o., Maksimirska 106, 10000 Zagreb</item>
    </derivirana_varijabla>
  </DomainObject.Predmet.ProtuStrankaListFormatedWithAdress>
  <DomainObject.Predmet.ProtuStrankaListFormatedWithAdressOIB>
    <izvorni_sadrzaj>
      <item>TRANSAMICE d.o.o., OIB 81193616136, Maksimirska 106, 10000 Zagreb</item>
    </izvorni_sadrzaj>
    <derivirana_varijabla naziv="DomainObject.Predmet.ProtuStrankaListFormatedWithAdressOIB_1">
      <item>TRANSAMICE d.o.o., OIB 81193616136, Maksimirska 106, 10000 Zagreb</item>
    </derivirana_varijabla>
  </DomainObject.Predmet.ProtuStrankaListFormatedWithAdressOIB>
  <DomainObject.Predmet.ProtuStrankaListNazivFormated>
    <izvorni_sadrzaj>
      <item>TRANSAMICE d.o.o.</item>
    </izvorni_sadrzaj>
    <derivirana_varijabla naziv="DomainObject.Predmet.ProtuStrankaListNazivFormated_1">
      <item>TRANSAMICE d.o.o.</item>
    </derivirana_varijabla>
  </DomainObject.Predmet.ProtuStrankaListNazivFormated>
  <DomainObject.Predmet.ProtuStrankaListNazivFormatedOIB>
    <izvorni_sadrzaj>
      <item>TRANSAMICE d.o.o., OIB 81193616136</item>
    </izvorni_sadrzaj>
    <derivirana_varijabla naziv="DomainObject.Predmet.ProtuStrankaListNazivFormatedOIB_1">
      <item>TRANSAMICE d.o.o., OIB 81193616136</item>
    </derivirana_varijabla>
  </DomainObject.Predmet.ProtuStrankaListNazivFormatedOIB>
  <DomainObject.Predmet.OstaliListFormated>
    <izvorni_sadrzaj>
      <item>Mirjana Helebrant</item>
      <item>NEDJELJKO ZEMLJAK</item>
    </izvorni_sadrzaj>
    <derivirana_varijabla naziv="DomainObject.Predmet.OstaliListFormated_1">
      <item>Mirjana Helebrant</item>
      <item>NEDJELJKO ZEMLJAK</item>
    </derivirana_varijabla>
  </DomainObject.Predmet.OstaliListFormated>
  <DomainObject.Predmet.OstaliListFormatedOIB>
    <izvorni_sadrzaj>
      <item>Mirjana Helebrant, OIB 73003791162</item>
      <item>NEDJELJKO ZEMLJAK</item>
    </izvorni_sadrzaj>
    <derivirana_varijabla naziv="DomainObject.Predmet.OstaliListFormatedOIB_1">
      <item>Mirjana Helebrant, OIB 73003791162</item>
      <item>NEDJELJKO ZEMLJAK</item>
    </derivirana_varijabla>
  </DomainObject.Predmet.OstaliListFormatedOIB>
  <DomainObject.Predmet.OstaliListFormatedWithAdress>
    <izvorni_sadrzaj>
      <item>Mirjana Helebrant, Ilica 48/II, 10000 Zagreb</item>
      <item>NEDJELJKO ZEMLJAK, Maksimirska 106, 10000 Zagreb</item>
    </izvorni_sadrzaj>
    <derivirana_varijabla naziv="DomainObject.Predmet.OstaliListFormatedWithAdress_1">
      <item>Mirjana Helebrant, Ilica 48/II, 10000 Zagreb</item>
      <item>NEDJELJKO ZEMLJAK, Maksimirska 106, 10000 Zagreb</item>
    </derivirana_varijabla>
  </DomainObject.Predmet.OstaliListFormatedWithAdress>
  <DomainObject.Predmet.OstaliListFormatedWithAdressOIB>
    <izvorni_sadrzaj>
      <item>Mirjana Helebrant, OIB 73003791162, Ilica 48/II, 10000 Zagreb</item>
      <item>NEDJELJKO ZEMLJAK, Maksimirska 106, 10000 Zagreb</item>
    </izvorni_sadrzaj>
    <derivirana_varijabla naziv="DomainObject.Predmet.OstaliListFormatedWithAdressOIB_1">
      <item>Mirjana Helebrant, OIB 73003791162, Ilica 48/II, 10000 Zagreb</item>
      <item>NEDJELJKO ZEMLJAK, Maksimirska 106, 10000 Zagreb</item>
    </derivirana_varijabla>
  </DomainObject.Predmet.OstaliListFormatedWithAdressOIB>
  <DomainObject.Predmet.OstaliListNazivFormated>
    <izvorni_sadrzaj>
      <item>Mirjana Helebrant</item>
      <item>NEDJELJKO ZEMLJAK</item>
    </izvorni_sadrzaj>
    <derivirana_varijabla naziv="DomainObject.Predmet.OstaliListNazivFormated_1">
      <item>Mirjana Helebrant</item>
      <item>NEDJELJKO ZEMLJAK</item>
    </derivirana_varijabla>
  </DomainObject.Predmet.OstaliListNazivFormated>
  <DomainObject.Predmet.OstaliListNazivFormatedOIB>
    <izvorni_sadrzaj>
      <item>Mirjana Helebrant, OIB 73003791162</item>
      <item>NEDJELJKO ZEMLJAK</item>
    </izvorni_sadrzaj>
    <derivirana_varijabla naziv="DomainObject.Predmet.OstaliListNazivFormatedOIB_1">
      <item>Mirjana Helebrant, OIB 73003791162</item>
      <item>NEDJELJKO ZEMLJAK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TRANSAMICE d.o.o.</izvorni_sadrzaj>
    <derivirana_varijabla naziv="DomainObject.Predmet.ProtustrankaIDrugi_1">TRANSAMICE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TRANSAMICE d.o.o., OIB 81193616136, Maksimirska 106, 10000 Zagreb</izvorni_sadrzaj>
    <derivirana_varijabla naziv="DomainObject.Predmet.ProtustrankaIDrugiAdressOIB_1">TRANSAMICE d.o.o., OIB 81193616136, Maksimirska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TRANSAMICE d.o.o.</item>
      <item>FINA Regionalni centar Zagreb</item>
      <item>Mirjana Helebrant</item>
      <item>NEDJELJKO ZEMLJAK</item>
    </izvorni_sadrzaj>
    <derivirana_varijabla naziv="DomainObject.Predmet.SudioniciListNaziv_1">
      <item>TRANSAMICE d.o.o.</item>
      <item>FINA Regionalni centar Zagreb</item>
      <item>Mirjana Helebrant</item>
      <item>NEDJELJKO ZEMLJAK</item>
    </derivirana_varijabla>
  </DomainObject.Predmet.SudioniciListNaziv>
  <DomainObject.Predmet.SudioniciListAdressOIB>
    <izvorni_sadrzaj>
      <item>TRANSAMICE d.o.o., OIB 81193616136, Maksimirska 106,10000 Zagreb</item>
      <item>FINA Regionalni centar Zagreb, OIB 85821130368, TRG SVIBANJSKIH ŽRTAVA 1995. 1,10000 Zagreb</item>
      <item>Mirjana Helebrant, OIB 73003791162, Ilica 48/II,10000 Zagreb</item>
      <item>NEDJELJKO ZEMLJAK, Maksimirska 106,10000 Zagreb</item>
    </izvorni_sadrzaj>
    <derivirana_varijabla naziv="DomainObject.Predmet.SudioniciListAdressOIB_1">
      <item>TRANSAMICE d.o.o., OIB 81193616136, Maksimirska 106,10000 Zagreb</item>
      <item>FINA Regionalni centar Zagreb, OIB 85821130368, TRG SVIBANJSKIH ŽRTAVA 1995. 1,10000 Zagreb</item>
      <item>Mirjana Helebrant, OIB 73003791162, Ilica 48/II,10000 Zagreb</item>
      <item>NEDJELJKO ZEMLJAK, Maksimirska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81193616136</item>
      <item>, OIB 85821130368</item>
      <item>, OIB 73003791162</item>
      <item>, OIB null</item>
    </izvorni_sadrzaj>
    <derivirana_varijabla naziv="DomainObject.Predmet.SudioniciListNazivOIB_1">
      <item>, OIB 81193616136</item>
      <item>, OIB 85821130368</item>
      <item>, OIB 73003791162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5FA77-7410-49CD-8B29-94B4FA206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627</properties:Words>
  <properties:Characters>3458</properties:Characters>
  <properties:Lines>85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2016-09-16T08:41:00Z</dcterms:created>
  <dc:creator>Sudsko vijeæe</dc:creator>
  <cp:lastModifiedBy>Nevenka Furić</cp:lastModifiedBy>
  <cp:lastPrinted>2016-09-16T08:46:00Z</cp:lastPrinted>
  <dcterms:modified xmlns:xsi="http://www.w3.org/2001/XMLSchema-instance" xsi:type="dcterms:W3CDTF">2016-09-16T08:49:00Z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