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dfc7" w14:paraId="31edfc7" w:rsidRDefault="00A3461E" w:rsidP="00A3461E" w:rsidR="00A3461E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A3461E" w:rsidP="00A3461E" w:rsidR="00A3461E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A3461E" w:rsidP="00A3461E" w:rsidR="00A3461E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A3461E" w:rsidP="00A3461E" w:rsidR="00A3461E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A3461E" w:rsidP="00A3461E" w:rsidR="00A3461E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C721E0" w:rsidP="00B70172" w:rsidR="00CD43AC" w:rsidRPr="00F33C64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D83F8D">
        <w:rPr>
          <w:b/>
          <w:sz w:val="22"/>
          <w:szCs w:val="22"/>
        </w:rPr>
        <w:t>776</w:t>
      </w:r>
      <w:r w:rsidR="00873A32" w:rsidRPr="00F33C64">
        <w:rPr>
          <w:b/>
          <w:sz w:val="22"/>
          <w:szCs w:val="22"/>
        </w:rPr>
        <w:t>/</w:t>
      </w:r>
      <w:r w:rsidR="00A3461E">
        <w:rPr>
          <w:b/>
          <w:sz w:val="22"/>
          <w:szCs w:val="22"/>
        </w:rPr>
        <w:t>201</w:t>
      </w:r>
      <w:r w:rsidR="0043781C">
        <w:rPr>
          <w:b/>
          <w:sz w:val="22"/>
          <w:szCs w:val="22"/>
        </w:rPr>
        <w:t>1</w:t>
      </w:r>
      <w:r w:rsidR="00873A32" w:rsidRPr="00F33C64">
        <w:rPr>
          <w:b/>
          <w:sz w:val="22"/>
          <w:szCs w:val="22"/>
        </w:rPr>
        <w:t>-</w:t>
      </w:r>
      <w:r w:rsidR="00A3461E">
        <w:rPr>
          <w:b/>
          <w:sz w:val="22"/>
          <w:szCs w:val="22"/>
        </w:rPr>
        <w:t>1</w:t>
      </w:r>
      <w:r w:rsidR="0043781C">
        <w:rPr>
          <w:b/>
          <w:sz w:val="22"/>
          <w:szCs w:val="22"/>
        </w:rPr>
        <w:t>60</w:t>
      </w:r>
    </w:p>
    <w:p w:rsidRDefault="00946534" w:rsidP="00B70172" w:rsidR="00946534">
      <w:pPr>
        <w:jc w:val="right"/>
        <w:rPr>
          <w:b/>
          <w:sz w:val="16"/>
          <w:szCs w:val="16"/>
        </w:rPr>
      </w:pPr>
    </w:p>
    <w:p w:rsidRDefault="00A3461E" w:rsidP="00B70172" w:rsidR="00A3461E" w:rsidRPr="005E5BEF">
      <w:pPr>
        <w:jc w:val="right"/>
        <w:rPr>
          <w:b/>
          <w:sz w:val="16"/>
          <w:szCs w:val="16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B70172" w:rsidP="0043781C" w:rsidR="0043781C" w:rsidRPr="0043781C">
      <w:pPr>
        <w:jc w:val="both"/>
        <w:rPr>
          <w:sz w:val="22"/>
          <w:szCs w:val="22"/>
        </w:rPr>
      </w:pPr>
      <w:r w:rsidRPr="00F33C64">
        <w:rPr>
          <w:sz w:val="22"/>
          <w:szCs w:val="22"/>
        </w:rPr>
        <w:tab/>
      </w:r>
      <w:r w:rsidR="0043781C" w:rsidRPr="0043781C">
        <w:rPr>
          <w:sz w:val="22"/>
          <w:szCs w:val="22"/>
        </w:rPr>
        <w:t>Trgovački sud u Splitu, Stalna služba u Dubrovniku, po stečajnom sucu tog suda Srđanu Gavraniću, kao sucu pojedincu, u stečajnom postupku nad dužnikom KNEZ DUBROVNIK d.o.o. za trgovinu i proizvodnju „u stečaju“ iz Dubrovnika, Pobrežje 1, MBS: 060129597, OIB: 58842700197, zastupano po stečajnom upravitelju Matu Mariću iz Dubrovnika, dana 22. studenog 2016. godine</w:t>
      </w:r>
    </w:p>
    <w:p w:rsidRDefault="006B6037" w:rsidP="006B6037" w:rsidR="006B6037" w:rsidRPr="00F33C64">
      <w:pPr>
        <w:jc w:val="both"/>
        <w:rPr>
          <w:sz w:val="22"/>
          <w:szCs w:val="22"/>
        </w:rPr>
      </w:pPr>
    </w:p>
    <w:p w:rsidRDefault="00B70172" w:rsidP="00B70172" w:rsidR="00B70172" w:rsidRPr="005E5BEF">
      <w:pPr>
        <w:jc w:val="both"/>
        <w:rPr>
          <w:sz w:val="16"/>
          <w:szCs w:val="16"/>
        </w:rPr>
      </w:pPr>
    </w:p>
    <w:p w:rsidRDefault="00B70172" w:rsidP="00B70172" w:rsidR="00B70172" w:rsidRPr="005E5BEF">
      <w:pPr>
        <w:jc w:val="both"/>
        <w:rPr>
          <w:sz w:val="16"/>
          <w:szCs w:val="16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CD43AC" w:rsidP="00AD169C" w:rsidR="00AD169C">
      <w:pPr>
        <w:ind w:firstLine="708"/>
        <w:jc w:val="both"/>
        <w:rPr>
          <w:sz w:val="22"/>
          <w:szCs w:val="22"/>
        </w:rPr>
      </w:pPr>
      <w:r w:rsidRPr="00F33C64">
        <w:rPr>
          <w:sz w:val="22"/>
          <w:szCs w:val="22"/>
        </w:rPr>
        <w:t>O</w:t>
      </w:r>
      <w:r w:rsidR="00AD169C">
        <w:rPr>
          <w:sz w:val="22"/>
          <w:szCs w:val="22"/>
        </w:rPr>
        <w:t xml:space="preserve">dbija se prijedlog </w:t>
      </w:r>
      <w:r w:rsidR="00156944">
        <w:rPr>
          <w:sz w:val="22"/>
          <w:szCs w:val="22"/>
        </w:rPr>
        <w:t>B2 KAPITAL d.o.o., Zagreb,</w:t>
      </w:r>
      <w:r w:rsidR="00AD169C">
        <w:rPr>
          <w:sz w:val="22"/>
          <w:szCs w:val="22"/>
        </w:rPr>
        <w:t xml:space="preserve"> za ispravak tablica.</w:t>
      </w:r>
    </w:p>
    <w:p w:rsidRDefault="00CD43AC" w:rsidP="00CD43AC" w:rsidR="00CD43AC" w:rsidRPr="00F33C64">
      <w:pPr>
        <w:jc w:val="both"/>
        <w:rPr>
          <w:sz w:val="22"/>
          <w:szCs w:val="22"/>
        </w:rPr>
      </w:pPr>
    </w:p>
    <w:p w:rsidRDefault="00AD169C" w:rsidP="00CD43AC" w:rsidR="00AD169C">
      <w:pPr>
        <w:jc w:val="center"/>
        <w:rPr>
          <w:b/>
          <w:sz w:val="22"/>
          <w:szCs w:val="22"/>
        </w:rPr>
      </w:pPr>
    </w:p>
    <w:p w:rsidRDefault="00CD43AC" w:rsidP="00CD43A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Obrazloženje</w:t>
      </w:r>
    </w:p>
    <w:p w:rsidRDefault="00CD43AC" w:rsidP="00CD43AC" w:rsidR="00CD43AC" w:rsidRPr="00F33C64">
      <w:pPr>
        <w:jc w:val="center"/>
        <w:rPr>
          <w:b/>
          <w:sz w:val="22"/>
          <w:szCs w:val="22"/>
        </w:rPr>
      </w:pPr>
    </w:p>
    <w:p w:rsidRDefault="00CD43AC" w:rsidP="00C94823" w:rsidR="00193139">
      <w:pPr>
        <w:jc w:val="both"/>
        <w:rPr>
          <w:sz w:val="22"/>
          <w:szCs w:val="22"/>
        </w:rPr>
      </w:pPr>
      <w:r w:rsidRPr="00F33C64">
        <w:rPr>
          <w:sz w:val="22"/>
          <w:szCs w:val="22"/>
        </w:rPr>
        <w:tab/>
      </w:r>
      <w:r w:rsidR="00156944" w:rsidRPr="00156944">
        <w:rPr>
          <w:sz w:val="22"/>
          <w:szCs w:val="22"/>
        </w:rPr>
        <w:t xml:space="preserve">B2 KAPITAL d.o.o., Zagreb </w:t>
      </w:r>
      <w:r w:rsidR="00AD169C">
        <w:rPr>
          <w:sz w:val="22"/>
          <w:szCs w:val="22"/>
        </w:rPr>
        <w:t xml:space="preserve">je ovom sudu preko pošte preporučeno </w:t>
      </w:r>
      <w:r w:rsidR="00D83F8D">
        <w:rPr>
          <w:sz w:val="22"/>
          <w:szCs w:val="22"/>
        </w:rPr>
        <w:t>2</w:t>
      </w:r>
      <w:r w:rsidR="00CC50AA">
        <w:rPr>
          <w:sz w:val="22"/>
          <w:szCs w:val="22"/>
        </w:rPr>
        <w:t xml:space="preserve">. </w:t>
      </w:r>
      <w:r w:rsidR="00F65519">
        <w:rPr>
          <w:sz w:val="22"/>
          <w:szCs w:val="22"/>
        </w:rPr>
        <w:t>studenog</w:t>
      </w:r>
      <w:r w:rsidR="00CC50AA">
        <w:rPr>
          <w:sz w:val="22"/>
          <w:szCs w:val="22"/>
        </w:rPr>
        <w:t xml:space="preserve"> 201</w:t>
      </w:r>
      <w:r w:rsidR="00F65519">
        <w:rPr>
          <w:sz w:val="22"/>
          <w:szCs w:val="22"/>
        </w:rPr>
        <w:t>6</w:t>
      </w:r>
      <w:r w:rsidR="00CC50AA">
        <w:rPr>
          <w:sz w:val="22"/>
          <w:szCs w:val="22"/>
        </w:rPr>
        <w:t>. godine</w:t>
      </w:r>
      <w:r w:rsidR="00D83F8D">
        <w:rPr>
          <w:sz w:val="22"/>
          <w:szCs w:val="22"/>
        </w:rPr>
        <w:t xml:space="preserve"> s dopunom predanom preko pošte preporučeno 15. studenog 2016. godine</w:t>
      </w:r>
      <w:r w:rsidR="00CC50AA">
        <w:rPr>
          <w:sz w:val="22"/>
          <w:szCs w:val="22"/>
        </w:rPr>
        <w:t xml:space="preserve"> </w:t>
      </w:r>
      <w:r w:rsidR="00AD169C">
        <w:rPr>
          <w:sz w:val="22"/>
          <w:szCs w:val="22"/>
        </w:rPr>
        <w:t xml:space="preserve">dostavio </w:t>
      </w:r>
      <w:r w:rsidR="00F65519">
        <w:rPr>
          <w:sz w:val="22"/>
          <w:szCs w:val="22"/>
        </w:rPr>
        <w:t xml:space="preserve">obavijest da </w:t>
      </w:r>
      <w:r w:rsidR="00C94823">
        <w:rPr>
          <w:sz w:val="22"/>
          <w:szCs w:val="22"/>
        </w:rPr>
        <w:t xml:space="preserve">mu </w:t>
      </w:r>
      <w:r w:rsidR="00F65519">
        <w:rPr>
          <w:sz w:val="22"/>
          <w:szCs w:val="22"/>
        </w:rPr>
        <w:t xml:space="preserve">je </w:t>
      </w:r>
      <w:r w:rsidR="006B7964">
        <w:rPr>
          <w:sz w:val="22"/>
          <w:szCs w:val="22"/>
        </w:rPr>
        <w:t xml:space="preserve">vjerovnik </w:t>
      </w:r>
      <w:r w:rsidR="00D83F8D">
        <w:rPr>
          <w:sz w:val="22"/>
          <w:szCs w:val="22"/>
        </w:rPr>
        <w:t>ERSTE&amp;STEIERMARKISCHE BANK d.d.</w:t>
      </w:r>
      <w:r w:rsidR="006B7964">
        <w:rPr>
          <w:sz w:val="22"/>
          <w:szCs w:val="22"/>
        </w:rPr>
        <w:t xml:space="preserve"> ustupilo svoju tražbinu prijavljenu u stečajnom postupku u iznosu od 6.610.998,23 kuna</w:t>
      </w:r>
      <w:r w:rsidR="00C94823">
        <w:rPr>
          <w:sz w:val="22"/>
          <w:szCs w:val="22"/>
        </w:rPr>
        <w:t xml:space="preserve">, </w:t>
      </w:r>
      <w:r w:rsidR="00DE592C">
        <w:rPr>
          <w:sz w:val="22"/>
          <w:szCs w:val="22"/>
        </w:rPr>
        <w:t xml:space="preserve">te sukladno tome </w:t>
      </w:r>
      <w:r w:rsidR="00AD169C">
        <w:rPr>
          <w:sz w:val="22"/>
          <w:szCs w:val="22"/>
        </w:rPr>
        <w:t>pr</w:t>
      </w:r>
      <w:r w:rsidR="00C94823">
        <w:rPr>
          <w:sz w:val="22"/>
          <w:szCs w:val="22"/>
        </w:rPr>
        <w:t>edlaže</w:t>
      </w:r>
      <w:r w:rsidR="00CC50AA">
        <w:rPr>
          <w:sz w:val="22"/>
          <w:szCs w:val="22"/>
        </w:rPr>
        <w:t xml:space="preserve"> ispravak tablica. </w:t>
      </w:r>
    </w:p>
    <w:p w:rsidRDefault="00CB2D3B" w:rsidP="00CD43AC" w:rsidR="00CB2D3B" w:rsidRPr="00754FD0">
      <w:pPr>
        <w:ind w:firstLine="708"/>
        <w:jc w:val="both"/>
        <w:rPr>
          <w:sz w:val="16"/>
          <w:szCs w:val="16"/>
        </w:rPr>
      </w:pPr>
    </w:p>
    <w:p w:rsidRDefault="00CB2D3B" w:rsidP="00924B09" w:rsidR="001B262A">
      <w:pPr>
        <w:ind w:firstLine="708"/>
        <w:jc w:val="both"/>
        <w:rPr>
          <w:sz w:val="22"/>
          <w:szCs w:val="22"/>
        </w:rPr>
      </w:pPr>
      <w:r w:rsidRPr="00B6475B">
        <w:rPr>
          <w:sz w:val="22"/>
          <w:szCs w:val="22"/>
        </w:rPr>
        <w:t xml:space="preserve">Prema </w:t>
      </w:r>
      <w:r w:rsidR="00496898">
        <w:rPr>
          <w:sz w:val="22"/>
          <w:szCs w:val="22"/>
        </w:rPr>
        <w:t xml:space="preserve">čl. </w:t>
      </w:r>
      <w:r w:rsidR="00DE592C">
        <w:rPr>
          <w:sz w:val="22"/>
          <w:szCs w:val="22"/>
        </w:rPr>
        <w:t>271</w:t>
      </w:r>
      <w:r w:rsidR="00496898">
        <w:rPr>
          <w:sz w:val="22"/>
          <w:szCs w:val="22"/>
        </w:rPr>
        <w:t xml:space="preserve">. st. 3. </w:t>
      </w:r>
      <w:r w:rsidR="00DE592C" w:rsidRPr="00DE592C">
        <w:rPr>
          <w:sz w:val="22"/>
          <w:szCs w:val="22"/>
        </w:rPr>
        <w:t>Stečajnog zakona (NN 71/15, dalje u tekstu SZ)</w:t>
      </w:r>
      <w:r w:rsidR="00DE592C">
        <w:rPr>
          <w:sz w:val="22"/>
          <w:szCs w:val="22"/>
        </w:rPr>
        <w:t xml:space="preserve"> </w:t>
      </w:r>
      <w:r w:rsidR="00496898">
        <w:rPr>
          <w:sz w:val="22"/>
          <w:szCs w:val="22"/>
        </w:rPr>
        <w:t>osoba koja uspije u parnici odnosno stečajni vjerovnik glede tražbine čije je osporavanje otklonjeno može tražiti ispravak tablica.</w:t>
      </w:r>
      <w:r w:rsidR="00C369BC">
        <w:rPr>
          <w:sz w:val="22"/>
          <w:szCs w:val="22"/>
        </w:rPr>
        <w:t xml:space="preserve"> U konkretnom slučaju ne radi se o uspjehu u parnici glede prijavljene tražbine, pa nema </w:t>
      </w:r>
      <w:r w:rsidR="00C94823">
        <w:rPr>
          <w:sz w:val="22"/>
          <w:szCs w:val="22"/>
        </w:rPr>
        <w:t>uporišta</w:t>
      </w:r>
      <w:r w:rsidR="00C369BC">
        <w:rPr>
          <w:sz w:val="22"/>
          <w:szCs w:val="22"/>
        </w:rPr>
        <w:t xml:space="preserve"> za ispravak tražbine. </w:t>
      </w:r>
    </w:p>
    <w:p w:rsidRDefault="001B262A" w:rsidP="00924B09" w:rsidR="001B262A" w:rsidRPr="00754FD0">
      <w:pPr>
        <w:ind w:firstLine="708"/>
        <w:jc w:val="both"/>
        <w:rPr>
          <w:sz w:val="16"/>
          <w:szCs w:val="16"/>
        </w:rPr>
      </w:pPr>
    </w:p>
    <w:p w:rsidRDefault="00523DE7" w:rsidP="00924B09" w:rsidR="00C369B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čl. 146. SZ ako vjerovnik otuđi svoju tražbinu koju je prijavio u stečajnom postup</w:t>
      </w:r>
      <w:r w:rsidR="00D32917">
        <w:rPr>
          <w:sz w:val="22"/>
          <w:szCs w:val="22"/>
        </w:rPr>
        <w:t>ku, njezin stjecatelj stupa u pravni položaj svog prednika. Dakle, radi se o zakonskoj subrogaciji i nema ispravka tablica.</w:t>
      </w:r>
    </w:p>
    <w:p w:rsidRDefault="00D32917" w:rsidP="00380E43" w:rsidR="00D32917" w:rsidRPr="00754FD0">
      <w:pPr>
        <w:ind w:firstLine="708"/>
        <w:jc w:val="both"/>
        <w:rPr>
          <w:sz w:val="16"/>
          <w:szCs w:val="16"/>
        </w:rPr>
      </w:pPr>
    </w:p>
    <w:p w:rsidRDefault="00380E43" w:rsidP="00380E43" w:rsidR="00CD43AC" w:rsidRPr="00F33C6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</w:t>
      </w:r>
      <w:r w:rsidR="00CD43AC" w:rsidRPr="00F33C64">
        <w:rPr>
          <w:sz w:val="22"/>
          <w:szCs w:val="22"/>
        </w:rPr>
        <w:t>na temelju spomenut</w:t>
      </w:r>
      <w:r>
        <w:rPr>
          <w:sz w:val="22"/>
          <w:szCs w:val="22"/>
        </w:rPr>
        <w:t>og</w:t>
      </w:r>
      <w:r w:rsidR="00CD43AC" w:rsidRPr="00F33C64">
        <w:rPr>
          <w:sz w:val="22"/>
          <w:szCs w:val="22"/>
        </w:rPr>
        <w:t xml:space="preserve"> propisa, odlučeno je kao u izreci.</w:t>
      </w:r>
    </w:p>
    <w:p w:rsidRDefault="00CD43AC" w:rsidP="00CD43AC" w:rsidR="00CD43AC" w:rsidRPr="00F33C64">
      <w:pPr>
        <w:jc w:val="both"/>
        <w:rPr>
          <w:sz w:val="22"/>
          <w:szCs w:val="22"/>
        </w:rPr>
      </w:pP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380E43">
        <w:rPr>
          <w:b/>
          <w:sz w:val="22"/>
          <w:szCs w:val="22"/>
        </w:rPr>
        <w:t>2</w:t>
      </w:r>
      <w:r w:rsidR="00D32917">
        <w:rPr>
          <w:b/>
          <w:sz w:val="22"/>
          <w:szCs w:val="22"/>
        </w:rPr>
        <w:t>2</w:t>
      </w:r>
      <w:r w:rsidR="00EB1CEC" w:rsidRPr="00F33C64">
        <w:rPr>
          <w:b/>
          <w:sz w:val="22"/>
          <w:szCs w:val="22"/>
        </w:rPr>
        <w:t xml:space="preserve">. </w:t>
      </w:r>
      <w:r w:rsidR="00D32917">
        <w:rPr>
          <w:b/>
          <w:sz w:val="22"/>
          <w:szCs w:val="22"/>
        </w:rPr>
        <w:t>studenog</w:t>
      </w:r>
      <w:r w:rsidRPr="00F33C64">
        <w:rPr>
          <w:b/>
          <w:sz w:val="22"/>
          <w:szCs w:val="22"/>
        </w:rPr>
        <w:t xml:space="preserve"> 201</w:t>
      </w:r>
      <w:r w:rsidR="00D32917">
        <w:rPr>
          <w:b/>
          <w:sz w:val="22"/>
          <w:szCs w:val="22"/>
        </w:rPr>
        <w:t>6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Srđan Gavranić 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D32917" w:rsidP="00CD43AC" w:rsidR="00D32917">
      <w:pPr>
        <w:jc w:val="both"/>
        <w:rPr>
          <w:b/>
          <w:sz w:val="22"/>
          <w:szCs w:val="22"/>
        </w:rPr>
      </w:pPr>
    </w:p>
    <w:p w:rsidRDefault="00D32917" w:rsidP="00CD43AC" w:rsidR="00D32917">
      <w:pPr>
        <w:jc w:val="both"/>
        <w:rPr>
          <w:b/>
          <w:sz w:val="22"/>
          <w:szCs w:val="22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D32917" w:rsidP="00D32917" w:rsidR="00D32917" w:rsidRPr="00D32917">
      <w:pPr>
        <w:jc w:val="both"/>
        <w:rPr>
          <w:sz w:val="22"/>
          <w:szCs w:val="22"/>
        </w:rPr>
      </w:pPr>
      <w:r w:rsidRPr="00D3291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</w:t>
      </w:r>
      <w:r w:rsidRPr="00D32917">
        <w:rPr>
          <w:sz w:val="22"/>
          <w:szCs w:val="22"/>
        </w:rPr>
        <w:lastRenderedPageBreak/>
        <w:t xml:space="preserve">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32917">
          <w:rPr>
            <w:sz w:val="22"/>
            <w:szCs w:val="22"/>
          </w:rPr>
          <w:t>11. st</w:t>
        </w:r>
      </w:smartTag>
      <w:r w:rsidRPr="00D3291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32917">
          <w:rPr>
            <w:sz w:val="22"/>
            <w:szCs w:val="22"/>
          </w:rPr>
          <w:t>4. OZ</w:t>
        </w:r>
      </w:smartTag>
      <w:r w:rsidRPr="00D32917">
        <w:rPr>
          <w:sz w:val="22"/>
          <w:szCs w:val="22"/>
        </w:rPr>
        <w:t>).</w:t>
      </w:r>
    </w:p>
    <w:p w:rsidRDefault="00CD43AC" w:rsidP="00CD43AC" w:rsidR="00CD43AC" w:rsidRPr="005E5BEF">
      <w:pPr>
        <w:jc w:val="both"/>
        <w:rPr>
          <w:sz w:val="16"/>
          <w:szCs w:val="16"/>
        </w:rPr>
      </w:pPr>
    </w:p>
    <w:p w:rsidRDefault="00CD43AC" w:rsidP="00CD43AC" w:rsidR="00CD43AC" w:rsidRPr="00380E43">
      <w:pPr>
        <w:jc w:val="both"/>
        <w:rPr>
          <w:sz w:val="22"/>
          <w:szCs w:val="22"/>
        </w:rPr>
      </w:pPr>
      <w:r w:rsidRPr="00B6475B">
        <w:rPr>
          <w:b/>
          <w:sz w:val="22"/>
          <w:szCs w:val="22"/>
        </w:rPr>
        <w:t xml:space="preserve">DN-a </w:t>
      </w:r>
      <w:r w:rsidRPr="00B6475B">
        <w:rPr>
          <w:sz w:val="22"/>
          <w:szCs w:val="22"/>
        </w:rPr>
        <w:t>(</w:t>
      </w:r>
      <w:r w:rsidR="00380E43">
        <w:rPr>
          <w:sz w:val="22"/>
          <w:szCs w:val="22"/>
        </w:rPr>
        <w:t>2</w:t>
      </w:r>
      <w:r w:rsidR="00D32917">
        <w:rPr>
          <w:sz w:val="22"/>
          <w:szCs w:val="22"/>
        </w:rPr>
        <w:t>2</w:t>
      </w:r>
      <w:r w:rsidRPr="00B6475B">
        <w:rPr>
          <w:sz w:val="22"/>
          <w:szCs w:val="22"/>
        </w:rPr>
        <w:t>.</w:t>
      </w:r>
      <w:r w:rsidR="00380E43">
        <w:rPr>
          <w:sz w:val="22"/>
          <w:szCs w:val="22"/>
        </w:rPr>
        <w:t>1</w:t>
      </w:r>
      <w:r w:rsidR="00D32917">
        <w:rPr>
          <w:sz w:val="22"/>
          <w:szCs w:val="22"/>
        </w:rPr>
        <w:t>1</w:t>
      </w:r>
      <w:r w:rsidRPr="00B6475B">
        <w:rPr>
          <w:sz w:val="22"/>
          <w:szCs w:val="22"/>
        </w:rPr>
        <w:t>.201</w:t>
      </w:r>
      <w:r w:rsidR="00D32917">
        <w:rPr>
          <w:sz w:val="22"/>
          <w:szCs w:val="22"/>
        </w:rPr>
        <w:t>6</w:t>
      </w:r>
      <w:r w:rsidRPr="00B6475B">
        <w:rPr>
          <w:sz w:val="22"/>
          <w:szCs w:val="22"/>
        </w:rPr>
        <w:t>.g.)</w:t>
      </w:r>
      <w:r w:rsidRPr="00B6475B">
        <w:rPr>
          <w:b/>
          <w:sz w:val="22"/>
          <w:szCs w:val="22"/>
        </w:rPr>
        <w:t xml:space="preserve">: </w:t>
      </w:r>
    </w:p>
    <w:p w:rsidRDefault="00D32917" w:rsidP="00380E43" w:rsidR="00380E43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 KAPITAL d..o.o., </w:t>
      </w:r>
      <w:r w:rsidR="00745F98">
        <w:rPr>
          <w:sz w:val="22"/>
          <w:szCs w:val="22"/>
        </w:rPr>
        <w:t xml:space="preserve">Zagreb, </w:t>
      </w:r>
      <w:r w:rsidR="00C039B1">
        <w:rPr>
          <w:sz w:val="22"/>
          <w:szCs w:val="22"/>
        </w:rPr>
        <w:t>Radnička cesta 41</w:t>
      </w:r>
      <w:r w:rsidR="00745F98">
        <w:rPr>
          <w:sz w:val="22"/>
          <w:szCs w:val="22"/>
        </w:rPr>
        <w:t>,</w:t>
      </w:r>
    </w:p>
    <w:p w:rsidRDefault="006F7C3F" w:rsidP="006F7C3F" w:rsidR="00C5734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stečajni upravitelj, uz podnesak</w:t>
      </w:r>
      <w:r w:rsidR="00C039B1">
        <w:rPr>
          <w:sz w:val="22"/>
          <w:szCs w:val="22"/>
        </w:rPr>
        <w:t xml:space="preserve"> od 02.11.2016. (ls 509) i 15.11.2016. (ls 518)</w:t>
      </w:r>
      <w:r w:rsidR="00C57341">
        <w:rPr>
          <w:sz w:val="22"/>
          <w:szCs w:val="22"/>
        </w:rPr>
        <w:t>,</w:t>
      </w:r>
    </w:p>
    <w:p w:rsidRDefault="00C57341" w:rsidP="006F7C3F" w:rsidR="00EB1CEC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6F7C3F">
        <w:rPr>
          <w:sz w:val="22"/>
          <w:szCs w:val="22"/>
        </w:rPr>
        <w:t>.</w:t>
      </w:r>
    </w:p>
    <w:sectPr w:rsidSect="0063257D" w:rsidR="00EB1CEC" w:rsidRPr="00B6475B">
      <w:headerReference w:type="even" r:id="rId11"/>
      <w:headerReference w:type="default" r:id="rId12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8A5" w:rsidR="003948A5">
      <w:r>
        <w:separator/>
      </w:r>
    </w:p>
  </w:endnote>
  <w:endnote w:id="0" w:type="continuationSeparator">
    <w:p w:rsidRDefault="003948A5" w:rsidR="0039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8A5" w:rsidR="003948A5">
      <w:r>
        <w:separator/>
      </w:r>
    </w:p>
  </w:footnote>
  <w:footnote w:id="0" w:type="continuationSeparator">
    <w:p w:rsidRDefault="003948A5" w:rsidR="00394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6BC6" w:rsidR="00FB6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E140A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C94823" w:rsidP="00C94823" w:rsidR="00C94823" w:rsidRPr="00C94823">
    <w:pPr>
      <w:jc w:val="right"/>
      <w:rPr>
        <w:b/>
        <w:sz w:val="22"/>
        <w:szCs w:val="22"/>
      </w:rPr>
    </w:pPr>
    <w:r w:rsidRPr="00C94823">
      <w:rPr>
        <w:b/>
        <w:sz w:val="22"/>
        <w:szCs w:val="22"/>
      </w:rPr>
      <w:t>Posl. br. 6-St.776/2011-160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13"/>
  </w:num>
  <w:num w:numId="5">
    <w:abstractNumId w:val="11"/>
  </w:num>
  <w:num w:numId="6">
    <w:abstractNumId w:val="10"/>
  </w:num>
  <w:num w:numId="7">
    <w:abstractNumId w:val="17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3488D"/>
    <w:rsid w:val="000352BE"/>
    <w:rsid w:val="00064E57"/>
    <w:rsid w:val="000A638A"/>
    <w:rsid w:val="000B20CA"/>
    <w:rsid w:val="000B28EB"/>
    <w:rsid w:val="000B2F5E"/>
    <w:rsid w:val="000B3478"/>
    <w:rsid w:val="000C0655"/>
    <w:rsid w:val="000E23A5"/>
    <w:rsid w:val="000F0296"/>
    <w:rsid w:val="00105FEC"/>
    <w:rsid w:val="00112797"/>
    <w:rsid w:val="00113F0B"/>
    <w:rsid w:val="00134CB9"/>
    <w:rsid w:val="001459BF"/>
    <w:rsid w:val="00156944"/>
    <w:rsid w:val="00164917"/>
    <w:rsid w:val="00174C20"/>
    <w:rsid w:val="00183D4C"/>
    <w:rsid w:val="00184586"/>
    <w:rsid w:val="00193139"/>
    <w:rsid w:val="00195959"/>
    <w:rsid w:val="001A66AE"/>
    <w:rsid w:val="001A7E58"/>
    <w:rsid w:val="001B14F0"/>
    <w:rsid w:val="001B2379"/>
    <w:rsid w:val="001B262A"/>
    <w:rsid w:val="001C6AD2"/>
    <w:rsid w:val="001D0E35"/>
    <w:rsid w:val="001E2CCF"/>
    <w:rsid w:val="001E4243"/>
    <w:rsid w:val="00240E2F"/>
    <w:rsid w:val="00241FF9"/>
    <w:rsid w:val="00262EE5"/>
    <w:rsid w:val="002648BA"/>
    <w:rsid w:val="0027349C"/>
    <w:rsid w:val="002750E1"/>
    <w:rsid w:val="00275FEE"/>
    <w:rsid w:val="00290D53"/>
    <w:rsid w:val="00295E8F"/>
    <w:rsid w:val="002D0ED9"/>
    <w:rsid w:val="002D1CB0"/>
    <w:rsid w:val="002E2876"/>
    <w:rsid w:val="00314F02"/>
    <w:rsid w:val="00320035"/>
    <w:rsid w:val="00331AD9"/>
    <w:rsid w:val="00331B8E"/>
    <w:rsid w:val="003356EA"/>
    <w:rsid w:val="003524A5"/>
    <w:rsid w:val="00366E42"/>
    <w:rsid w:val="00380E43"/>
    <w:rsid w:val="003948A5"/>
    <w:rsid w:val="003E7ACE"/>
    <w:rsid w:val="003F0E6F"/>
    <w:rsid w:val="003F2396"/>
    <w:rsid w:val="004278F4"/>
    <w:rsid w:val="0043781C"/>
    <w:rsid w:val="00437DC8"/>
    <w:rsid w:val="00445ABB"/>
    <w:rsid w:val="00470FF3"/>
    <w:rsid w:val="00472159"/>
    <w:rsid w:val="00476CAF"/>
    <w:rsid w:val="00496898"/>
    <w:rsid w:val="004D1B5C"/>
    <w:rsid w:val="004E5DA4"/>
    <w:rsid w:val="004F1913"/>
    <w:rsid w:val="00523DE7"/>
    <w:rsid w:val="005525BB"/>
    <w:rsid w:val="00552929"/>
    <w:rsid w:val="005A0326"/>
    <w:rsid w:val="005A1697"/>
    <w:rsid w:val="005A23BF"/>
    <w:rsid w:val="005B18B0"/>
    <w:rsid w:val="005E140A"/>
    <w:rsid w:val="005E4387"/>
    <w:rsid w:val="005E5BEF"/>
    <w:rsid w:val="00620418"/>
    <w:rsid w:val="00625A12"/>
    <w:rsid w:val="0063094D"/>
    <w:rsid w:val="0063257D"/>
    <w:rsid w:val="006602DD"/>
    <w:rsid w:val="006702FD"/>
    <w:rsid w:val="0069087A"/>
    <w:rsid w:val="00693E25"/>
    <w:rsid w:val="00697283"/>
    <w:rsid w:val="006A3FB9"/>
    <w:rsid w:val="006A4510"/>
    <w:rsid w:val="006B6037"/>
    <w:rsid w:val="006B7964"/>
    <w:rsid w:val="006B7C87"/>
    <w:rsid w:val="006C4470"/>
    <w:rsid w:val="006F67D0"/>
    <w:rsid w:val="006F7C3F"/>
    <w:rsid w:val="007109A8"/>
    <w:rsid w:val="00721393"/>
    <w:rsid w:val="007272C6"/>
    <w:rsid w:val="007372A4"/>
    <w:rsid w:val="00740C3F"/>
    <w:rsid w:val="00745F98"/>
    <w:rsid w:val="00754FD0"/>
    <w:rsid w:val="007B008B"/>
    <w:rsid w:val="007B38D7"/>
    <w:rsid w:val="007B6140"/>
    <w:rsid w:val="00805583"/>
    <w:rsid w:val="00805F1C"/>
    <w:rsid w:val="008140C5"/>
    <w:rsid w:val="00822ED9"/>
    <w:rsid w:val="00845F89"/>
    <w:rsid w:val="0086032B"/>
    <w:rsid w:val="00871BAD"/>
    <w:rsid w:val="00872314"/>
    <w:rsid w:val="008732D7"/>
    <w:rsid w:val="00873A32"/>
    <w:rsid w:val="00897B76"/>
    <w:rsid w:val="008C68B8"/>
    <w:rsid w:val="009154DF"/>
    <w:rsid w:val="00924B09"/>
    <w:rsid w:val="00935DA7"/>
    <w:rsid w:val="00946534"/>
    <w:rsid w:val="00960197"/>
    <w:rsid w:val="00977FF0"/>
    <w:rsid w:val="0099712D"/>
    <w:rsid w:val="009A2F41"/>
    <w:rsid w:val="009A52B0"/>
    <w:rsid w:val="009A5CC2"/>
    <w:rsid w:val="009B7441"/>
    <w:rsid w:val="009C0995"/>
    <w:rsid w:val="009E10B5"/>
    <w:rsid w:val="009E6FB3"/>
    <w:rsid w:val="00A05715"/>
    <w:rsid w:val="00A05F63"/>
    <w:rsid w:val="00A15B43"/>
    <w:rsid w:val="00A2285A"/>
    <w:rsid w:val="00A27CB8"/>
    <w:rsid w:val="00A33810"/>
    <w:rsid w:val="00A3461E"/>
    <w:rsid w:val="00A613E4"/>
    <w:rsid w:val="00A6231D"/>
    <w:rsid w:val="00A66E4D"/>
    <w:rsid w:val="00A76FBE"/>
    <w:rsid w:val="00A825CB"/>
    <w:rsid w:val="00A866A0"/>
    <w:rsid w:val="00A87722"/>
    <w:rsid w:val="00A87FC5"/>
    <w:rsid w:val="00A96DAE"/>
    <w:rsid w:val="00AB4A32"/>
    <w:rsid w:val="00AB7EAD"/>
    <w:rsid w:val="00AC0A4E"/>
    <w:rsid w:val="00AC1A08"/>
    <w:rsid w:val="00AC2766"/>
    <w:rsid w:val="00AC2FB7"/>
    <w:rsid w:val="00AD169C"/>
    <w:rsid w:val="00AE3B37"/>
    <w:rsid w:val="00AF51CE"/>
    <w:rsid w:val="00B07ACD"/>
    <w:rsid w:val="00B2339B"/>
    <w:rsid w:val="00B34C06"/>
    <w:rsid w:val="00B36C82"/>
    <w:rsid w:val="00B3737E"/>
    <w:rsid w:val="00B4219D"/>
    <w:rsid w:val="00B4286B"/>
    <w:rsid w:val="00B50A1E"/>
    <w:rsid w:val="00B6475B"/>
    <w:rsid w:val="00B70172"/>
    <w:rsid w:val="00B90D8B"/>
    <w:rsid w:val="00BB3852"/>
    <w:rsid w:val="00BC0303"/>
    <w:rsid w:val="00BD7569"/>
    <w:rsid w:val="00C039B1"/>
    <w:rsid w:val="00C05D23"/>
    <w:rsid w:val="00C150DF"/>
    <w:rsid w:val="00C1564B"/>
    <w:rsid w:val="00C32DBA"/>
    <w:rsid w:val="00C3316C"/>
    <w:rsid w:val="00C369BC"/>
    <w:rsid w:val="00C41741"/>
    <w:rsid w:val="00C43B65"/>
    <w:rsid w:val="00C452A3"/>
    <w:rsid w:val="00C52985"/>
    <w:rsid w:val="00C57341"/>
    <w:rsid w:val="00C65708"/>
    <w:rsid w:val="00C721E0"/>
    <w:rsid w:val="00C94823"/>
    <w:rsid w:val="00CB2D3B"/>
    <w:rsid w:val="00CC50AA"/>
    <w:rsid w:val="00CD43AC"/>
    <w:rsid w:val="00CD713B"/>
    <w:rsid w:val="00CD7839"/>
    <w:rsid w:val="00CE5494"/>
    <w:rsid w:val="00CE637D"/>
    <w:rsid w:val="00CE7A86"/>
    <w:rsid w:val="00D26414"/>
    <w:rsid w:val="00D312E6"/>
    <w:rsid w:val="00D32917"/>
    <w:rsid w:val="00D341B5"/>
    <w:rsid w:val="00D448DF"/>
    <w:rsid w:val="00D461D4"/>
    <w:rsid w:val="00D54E4E"/>
    <w:rsid w:val="00D76FF6"/>
    <w:rsid w:val="00D83F8D"/>
    <w:rsid w:val="00D939B4"/>
    <w:rsid w:val="00DB3945"/>
    <w:rsid w:val="00DC564C"/>
    <w:rsid w:val="00DD45C6"/>
    <w:rsid w:val="00DE0FE0"/>
    <w:rsid w:val="00DE5101"/>
    <w:rsid w:val="00DE592C"/>
    <w:rsid w:val="00DE6C21"/>
    <w:rsid w:val="00E159AD"/>
    <w:rsid w:val="00E17C68"/>
    <w:rsid w:val="00E20B0D"/>
    <w:rsid w:val="00E23FCE"/>
    <w:rsid w:val="00E27B39"/>
    <w:rsid w:val="00E35D17"/>
    <w:rsid w:val="00E52231"/>
    <w:rsid w:val="00E56924"/>
    <w:rsid w:val="00E77EA5"/>
    <w:rsid w:val="00E91F84"/>
    <w:rsid w:val="00EA3204"/>
    <w:rsid w:val="00EB1CEC"/>
    <w:rsid w:val="00ED5A96"/>
    <w:rsid w:val="00EF6C3B"/>
    <w:rsid w:val="00F04726"/>
    <w:rsid w:val="00F16027"/>
    <w:rsid w:val="00F1646D"/>
    <w:rsid w:val="00F16825"/>
    <w:rsid w:val="00F260B4"/>
    <w:rsid w:val="00F33C64"/>
    <w:rsid w:val="00F61C4D"/>
    <w:rsid w:val="00F65519"/>
    <w:rsid w:val="00F97395"/>
    <w:rsid w:val="00FA4C78"/>
    <w:rsid w:val="00FB56CE"/>
    <w:rsid w:val="00FB6BC6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E1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40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40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40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40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E1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40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40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40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40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1919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2016-11-22T14:16:00Z</dcterms:created>
  <dc:creator>Srđan Gavranić</dc:creator>
  <cp:lastModifiedBy>Srđan Gavranić</cp:lastModifiedBy>
  <cp:lastPrinted>2013-05-10T07:59:00Z</cp:lastPrinted>
  <dcterms:modified xmlns:xsi="http://www.w3.org/2001/XMLSchema-instance" xsi:type="dcterms:W3CDTF">2016-11-22T14:18:00Z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