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4cdfd" w14:paraId="114cdfd" w:rsidRDefault="00A02786" w:rsidR="00A02786" w:rsidRPr="009F467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F4679">
        <w:rPr>
          <w:rFonts w:hAnsi="Times New Roman" w:ascii="Times New Roman"/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>REPUBLIKA HRVATSKA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Trgovački sud u Zagrebu</w:t>
      </w:r>
    </w:p>
    <w:p w:rsidRDefault="00A02786" w:rsidP="001A3D64" w:rsidR="00A02786" w:rsidRPr="009F4679">
      <w:pPr>
        <w:rPr>
          <w:rFonts w:hAnsi="Times New Roman" w:ascii="Times New Roman"/>
        </w:rPr>
      </w:pPr>
      <w:r w:rsidRPr="009F4679">
        <w:rPr>
          <w:rFonts w:hAnsi="Times New Roman" w:ascii="Times New Roman"/>
        </w:rPr>
        <w:t xml:space="preserve">    Zagreb, Amruševa 2/II</w:t>
      </w:r>
    </w:p>
    <w:p w:rsidRDefault="00BF4417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</w:r>
      <w:r w:rsidRPr="009F4679">
        <w:rPr>
          <w:rFonts w:hAnsi="Times New Roman" w:ascii="Times New Roman"/>
          <w:szCs w:val="24"/>
          <w:lang w:val="hr-HR"/>
        </w:rPr>
        <w:tab/>
        <w:t xml:space="preserve">   </w:t>
      </w:r>
      <w:r w:rsidR="00A02786" w:rsidRPr="009F4679">
        <w:rPr>
          <w:rFonts w:hAnsi="Times New Roman" w:ascii="Times New Roman"/>
          <w:szCs w:val="24"/>
          <w:lang w:val="hr-HR"/>
        </w:rPr>
        <w:t>27. St-</w:t>
      </w:r>
      <w:r w:rsidR="00D75B4E">
        <w:rPr>
          <w:rFonts w:hAnsi="Times New Roman" w:ascii="Times New Roman"/>
          <w:szCs w:val="24"/>
          <w:lang w:val="hr-HR"/>
        </w:rPr>
        <w:t>3898</w:t>
      </w:r>
      <w:r w:rsidRPr="009F4679">
        <w:rPr>
          <w:rFonts w:hAnsi="Times New Roman" w:ascii="Times New Roman"/>
          <w:szCs w:val="24"/>
          <w:lang w:val="hr-HR"/>
        </w:rPr>
        <w:t>/2015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J E Š E N J 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 xml:space="preserve">Trgovački sud u Zagrebu po sucu pojedincu Ružici Omazić u skraćenom stečajnom postupku pokrenutim nad dužnikom </w:t>
      </w:r>
      <w:r w:rsidR="00D75B4E" w:rsidRPr="00D75B4E">
        <w:rPr>
          <w:rFonts w:hAnsi="Times New Roman" w:ascii="Times New Roman"/>
        </w:rPr>
        <w:t>ILDI d.o.o., Zagreb, Robert F. Mihanovića 10, MBS: 080482932, OIB: 22915606335</w:t>
      </w:r>
      <w:r w:rsidR="004503D1" w:rsidRPr="009F4679">
        <w:rPr>
          <w:rFonts w:hAnsi="Times New Roman" w:ascii="Times New Roman"/>
          <w:szCs w:val="24"/>
          <w:lang w:val="hr-HR"/>
        </w:rPr>
        <w:t xml:space="preserve">, dana  </w:t>
      </w:r>
      <w:r w:rsidR="00832C2A">
        <w:rPr>
          <w:rFonts w:hAnsi="Times New Roman" w:ascii="Times New Roman"/>
          <w:szCs w:val="24"/>
          <w:lang w:val="hr-HR"/>
        </w:rPr>
        <w:t>8</w:t>
      </w:r>
      <w:r w:rsidR="004376ED" w:rsidRPr="009F4679">
        <w:rPr>
          <w:rFonts w:hAnsi="Times New Roman" w:ascii="Times New Roman"/>
          <w:szCs w:val="24"/>
          <w:lang w:val="hr-HR"/>
        </w:rPr>
        <w:t>. travnja 2016</w:t>
      </w:r>
      <w:r w:rsidRPr="009F4679">
        <w:rPr>
          <w:rFonts w:hAnsi="Times New Roman" w:ascii="Times New Roman"/>
          <w:szCs w:val="24"/>
          <w:lang w:val="hr-HR"/>
        </w:rPr>
        <w:t xml:space="preserve">. 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r i j e š i o    je</w:t>
      </w:r>
    </w:p>
    <w:p w:rsidRDefault="00A02786" w:rsidP="00A02786" w:rsidR="00A02786" w:rsidRPr="009F4679">
      <w:pPr>
        <w:jc w:val="center"/>
        <w:rPr>
          <w:rFonts w:hAnsi="Times New Roman" w:ascii="Times New Roman"/>
          <w:szCs w:val="24"/>
          <w:lang w:val="hr-HR"/>
        </w:rPr>
      </w:pPr>
    </w:p>
    <w:p w:rsidRDefault="00A02786" w:rsidP="00201F62" w:rsidR="00A02786" w:rsidRPr="00087DE4">
      <w:pPr>
        <w:pStyle w:val="BodyText21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    Otvara se stečajni postupak nad dužnikom </w:t>
      </w:r>
      <w:r w:rsidR="00D75B4E" w:rsidRPr="00D75B4E">
        <w:rPr>
          <w:rFonts w:hAnsi="Times New Roman" w:ascii="Times New Roman"/>
        </w:rPr>
        <w:t>ILDI d.o.o., Zagreb, Robert F. Mihanovića 10, MBS: 080482932, OIB: 22915606335</w:t>
      </w:r>
    </w:p>
    <w:p w:rsidRDefault="00A02786" w:rsidP="00BF4417" w:rsidR="00A02786" w:rsidRPr="009F467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>Stečajni</w:t>
      </w:r>
      <w:r w:rsidR="001C15BB" w:rsidRPr="009F4679">
        <w:rPr>
          <w:rFonts w:hAnsi="Times New Roman" w:ascii="Times New Roman"/>
          <w:szCs w:val="24"/>
        </w:rPr>
        <w:t xml:space="preserve"> postupak otvoren je dana </w:t>
      </w:r>
      <w:r w:rsidR="00C93035">
        <w:rPr>
          <w:rFonts w:hAnsi="Times New Roman" w:ascii="Times New Roman"/>
          <w:szCs w:val="24"/>
        </w:rPr>
        <w:t>8</w:t>
      </w:r>
      <w:r w:rsidR="004376ED" w:rsidRPr="009F4679">
        <w:rPr>
          <w:rFonts w:hAnsi="Times New Roman" w:ascii="Times New Roman"/>
          <w:szCs w:val="24"/>
        </w:rPr>
        <w:t>. travnja</w:t>
      </w:r>
      <w:r w:rsidR="004503D1" w:rsidRPr="009F4679">
        <w:rPr>
          <w:rFonts w:hAnsi="Times New Roman" w:ascii="Times New Roman"/>
          <w:szCs w:val="24"/>
        </w:rPr>
        <w:t xml:space="preserve"> </w:t>
      </w:r>
      <w:r w:rsidR="001C15BB" w:rsidRPr="009F4679">
        <w:rPr>
          <w:rFonts w:hAnsi="Times New Roman" w:ascii="Times New Roman"/>
          <w:szCs w:val="24"/>
        </w:rPr>
        <w:t>201</w:t>
      </w:r>
      <w:r w:rsidR="004376ED" w:rsidRPr="009F4679">
        <w:rPr>
          <w:rFonts w:hAnsi="Times New Roman" w:ascii="Times New Roman"/>
          <w:szCs w:val="24"/>
        </w:rPr>
        <w:t>6</w:t>
      </w:r>
      <w:r w:rsidR="003E5F1A">
        <w:rPr>
          <w:rFonts w:hAnsi="Times New Roman" w:ascii="Times New Roman"/>
          <w:szCs w:val="24"/>
        </w:rPr>
        <w:t>. u 9</w:t>
      </w:r>
      <w:r w:rsidRPr="009F4679">
        <w:rPr>
          <w:rFonts w:hAnsi="Times New Roman" w:ascii="Times New Roman"/>
          <w:szCs w:val="24"/>
        </w:rPr>
        <w:t>,</w:t>
      </w:r>
      <w:r w:rsidR="00D75B4E">
        <w:rPr>
          <w:rFonts w:hAnsi="Times New Roman" w:ascii="Times New Roman"/>
          <w:szCs w:val="24"/>
        </w:rPr>
        <w:t>00 sati i  25</w:t>
      </w:r>
      <w:r w:rsidRPr="009F467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A02786" w:rsidP="00E80772" w:rsidR="00A02786" w:rsidRPr="009F467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02786" w:rsidP="001859C3" w:rsidR="00A02786" w:rsidRPr="009F4679">
      <w:pPr>
        <w:pStyle w:val="BodyText21"/>
        <w:jc w:val="left"/>
        <w:rPr>
          <w:rFonts w:hAnsi="Times New Roman" w:ascii="Times New Roman"/>
          <w:szCs w:val="24"/>
        </w:rPr>
      </w:pPr>
      <w:r w:rsidRPr="009F4679">
        <w:rPr>
          <w:rFonts w:hAnsi="Times New Roman" w:ascii="Times New Roman"/>
          <w:szCs w:val="24"/>
        </w:rPr>
        <w:t xml:space="preserve">II     Za stečajnog upravitelja imenuje se </w:t>
      </w:r>
      <w:r w:rsidR="00D75B4E">
        <w:rPr>
          <w:rFonts w:hAnsi="Times New Roman" w:ascii="Times New Roman"/>
          <w:szCs w:val="24"/>
        </w:rPr>
        <w:t>Ivan Prpić u Zagrebu, Hruševečka ulica 11</w:t>
      </w:r>
      <w:r w:rsidR="00AD091C" w:rsidRPr="009F4679">
        <w:rPr>
          <w:rFonts w:hAnsi="Times New Roman" w:ascii="Times New Roman"/>
          <w:szCs w:val="24"/>
        </w:rPr>
        <w:t xml:space="preserve">, OIB: </w:t>
      </w:r>
      <w:r w:rsidR="00D75B4E">
        <w:rPr>
          <w:rFonts w:hAnsi="Times New Roman" w:ascii="Times New Roman"/>
          <w:szCs w:val="24"/>
        </w:rPr>
        <w:t>16795120342</w:t>
      </w:r>
      <w:r w:rsidR="008A0A2C" w:rsidRPr="009F4679">
        <w:rPr>
          <w:rFonts w:hAnsi="Times New Roman" w:ascii="Times New Roman"/>
          <w:szCs w:val="24"/>
        </w:rPr>
        <w:t>.</w:t>
      </w:r>
    </w:p>
    <w:p w:rsidRDefault="00A02786" w:rsidP="00E80772" w:rsidR="00A02786" w:rsidRPr="009F467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III  Zaključuje se stečajni postupak nad dužnikom </w:t>
      </w:r>
      <w:r w:rsidR="00D75B4E" w:rsidRPr="00D75B4E">
        <w:rPr>
          <w:rFonts w:hAnsi="Times New Roman" w:ascii="Times New Roman"/>
        </w:rPr>
        <w:t>ILDI d.o.o., Zagreb, Robert F. Mihanovića 10, MBS: 080482932, OIB: 22915606335</w:t>
      </w:r>
      <w:r w:rsidR="008A0A2C" w:rsidRPr="009F4679">
        <w:rPr>
          <w:rFonts w:hAnsi="Times New Roman" w:ascii="Times New Roman"/>
          <w:szCs w:val="24"/>
          <w:lang w:val="hr-HR"/>
        </w:rPr>
        <w:t>.</w:t>
      </w:r>
    </w:p>
    <w:p w:rsidRDefault="00A02786" w:rsidP="00E80772" w:rsidR="00A02786" w:rsidRPr="009F4679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IV   Nakon po pravomoćnosti ovog rješenja dužnik će se  brisati iz sudskog registra.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A02786" w:rsidR="00A02786" w:rsidRPr="009F467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Obrazloženje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 RC Zagreb, Podružnica Zagreb (da</w:t>
      </w:r>
      <w:r w:rsidR="00E80772" w:rsidRPr="009F4679">
        <w:rPr>
          <w:rFonts w:hAnsi="Times New Roman" w:ascii="Times New Roman"/>
          <w:szCs w:val="24"/>
          <w:lang w:val="hr-HR"/>
        </w:rPr>
        <w:t>lje: FINA), temeljem odredbe članka</w:t>
      </w:r>
      <w:r w:rsidRPr="009F4679">
        <w:rPr>
          <w:rFonts w:hAnsi="Times New Roman" w:ascii="Times New Roman"/>
          <w:szCs w:val="24"/>
          <w:lang w:val="hr-HR"/>
        </w:rPr>
        <w:t xml:space="preserve"> 444. </w:t>
      </w:r>
      <w:r w:rsidRPr="009F4679">
        <w:rPr>
          <w:rFonts w:hAnsi="Times New Roman" w:ascii="Times New Roman"/>
          <w:lang w:val="hr-HR"/>
        </w:rPr>
        <w:t>Stečajnog zakona (NN 71/</w:t>
      </w:r>
      <w:r w:rsidR="00E80772" w:rsidRPr="009F4679">
        <w:rPr>
          <w:rFonts w:hAnsi="Times New Roman" w:ascii="Times New Roman"/>
          <w:lang w:val="hr-HR"/>
        </w:rPr>
        <w:t>15, dalje SZ), nakon čega je ovaj sud pokrenuto skraćeni stečajni postupak nad gore navedenim dužnikom budući da su ostvareni uvjeti iz članka 428. SZ-a.</w:t>
      </w:r>
    </w:p>
    <w:p w:rsidRDefault="008A0A2C" w:rsidP="00E80772" w:rsidR="00E80772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Zaključkom od </w:t>
      </w:r>
      <w:r w:rsidR="003E5F1A">
        <w:rPr>
          <w:rFonts w:hAnsi="Times New Roman" w:ascii="Times New Roman"/>
          <w:lang w:val="hr-HR"/>
        </w:rPr>
        <w:t>21</w:t>
      </w:r>
      <w:r w:rsidR="004376ED" w:rsidRPr="009F4679">
        <w:rPr>
          <w:rFonts w:hAnsi="Times New Roman" w:ascii="Times New Roman"/>
          <w:lang w:val="hr-HR"/>
        </w:rPr>
        <w:t>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A02786" w:rsidRPr="009F4679">
        <w:rPr>
          <w:rFonts w:hAnsi="Times New Roman" w:ascii="Times New Roman"/>
          <w:lang w:val="hr-HR"/>
        </w:rPr>
        <w:t>201</w:t>
      </w:r>
      <w:r w:rsidR="004376ED" w:rsidRPr="009F4679">
        <w:rPr>
          <w:rFonts w:hAnsi="Times New Roman" w:ascii="Times New Roman"/>
          <w:lang w:val="hr-HR"/>
        </w:rPr>
        <w:t>6</w:t>
      </w:r>
      <w:r w:rsidR="00A02786" w:rsidRPr="009F4679">
        <w:rPr>
          <w:rFonts w:hAnsi="Times New Roman" w:ascii="Times New Roman"/>
          <w:lang w:val="hr-HR"/>
        </w:rPr>
        <w:t xml:space="preserve">. pozvane su osobe ovlaštene za zastupanje dužnika po zakonu, dostaviti javnobilježnički ovjerovljen popis imovine i obveza dužnika  na </w:t>
      </w:r>
      <w:r w:rsidR="00E80772" w:rsidRPr="009F4679">
        <w:rPr>
          <w:rFonts w:hAnsi="Times New Roman" w:ascii="Times New Roman"/>
          <w:lang w:val="hr-HR"/>
        </w:rPr>
        <w:t>propisanom obrascu, sukladno članku</w:t>
      </w:r>
      <w:r w:rsidR="00A02786" w:rsidRPr="009F4679">
        <w:rPr>
          <w:rFonts w:hAnsi="Times New Roman" w:ascii="Times New Roman"/>
          <w:lang w:val="hr-HR"/>
        </w:rPr>
        <w:t xml:space="preserve"> 430., 17.  i 13. SZ</w:t>
      </w:r>
      <w:r w:rsidR="00E80772" w:rsidRPr="009F4679">
        <w:rPr>
          <w:rFonts w:hAnsi="Times New Roman" w:ascii="Times New Roman"/>
          <w:lang w:val="hr-HR"/>
        </w:rPr>
        <w:t>-a</w:t>
      </w:r>
      <w:r w:rsidR="00A02786" w:rsidRPr="009F4679">
        <w:rPr>
          <w:rFonts w:hAnsi="Times New Roman" w:ascii="Times New Roman"/>
          <w:lang w:val="hr-HR"/>
        </w:rPr>
        <w:t xml:space="preserve">.  </w:t>
      </w:r>
      <w:r w:rsidR="00E80772" w:rsidRPr="009F4679">
        <w:rPr>
          <w:rFonts w:hAnsi="Times New Roman" w:ascii="Times New Roman"/>
          <w:lang w:val="hr-HR"/>
        </w:rPr>
        <w:t>Nakon ovog poziva utvrđeno e da dužnik nema imovinu dostatnu za namirenje troškova postupka.</w:t>
      </w:r>
    </w:p>
    <w:p w:rsidRDefault="008A0A2C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ab/>
        <w:t xml:space="preserve">Oglasom od </w:t>
      </w:r>
      <w:r w:rsidR="004376ED" w:rsidRPr="009F4679">
        <w:rPr>
          <w:rFonts w:hAnsi="Times New Roman" w:ascii="Times New Roman"/>
          <w:lang w:val="hr-HR"/>
        </w:rPr>
        <w:t>2</w:t>
      </w:r>
      <w:r w:rsidR="003E5F1A">
        <w:rPr>
          <w:rFonts w:hAnsi="Times New Roman" w:ascii="Times New Roman"/>
          <w:lang w:val="hr-HR"/>
        </w:rPr>
        <w:t>1</w:t>
      </w:r>
      <w:r w:rsidR="004376ED" w:rsidRPr="009F4679">
        <w:rPr>
          <w:rFonts w:hAnsi="Times New Roman" w:ascii="Times New Roman"/>
          <w:lang w:val="hr-HR"/>
        </w:rPr>
        <w:t>. siječnja</w:t>
      </w:r>
      <w:r w:rsidR="00E80772" w:rsidRPr="009F4679">
        <w:rPr>
          <w:rFonts w:hAnsi="Times New Roman" w:ascii="Times New Roman"/>
          <w:lang w:val="hr-HR"/>
        </w:rPr>
        <w:t xml:space="preserve"> </w:t>
      </w:r>
      <w:r w:rsidR="004376ED" w:rsidRPr="009F4679">
        <w:rPr>
          <w:rFonts w:hAnsi="Times New Roman" w:ascii="Times New Roman"/>
          <w:lang w:val="hr-HR"/>
        </w:rPr>
        <w:t>2016</w:t>
      </w:r>
      <w:r w:rsidR="00A02786" w:rsidRPr="009F4679">
        <w:rPr>
          <w:rFonts w:hAnsi="Times New Roman" w:ascii="Times New Roman"/>
          <w:lang w:val="hr-HR"/>
        </w:rPr>
        <w:t xml:space="preserve">. pozvani su dužnikovi vjerovnici sukladno članku 430. i 431. SZ-a, predložiti otvaranje stečajnog postupka na dužnikom te predujmiti sredstva za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namirenje troškova postupka, uz upozorenje na pravne posljedice nepodnošenja istog.       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   Niti jedan od vjerovnika nije u ostavljenom roku podnio prijedlog za otvaranjem redovnog stečajnog postupka. </w:t>
      </w:r>
    </w:p>
    <w:p w:rsidRDefault="00A02786" w:rsidP="00E80772" w:rsidR="00A02786" w:rsidRPr="009F4679">
      <w:pPr>
        <w:jc w:val="both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lastRenderedPageBreak/>
        <w:tab/>
        <w:t>Temeljem gore navedenog, smatra se da je dužnik  nesposoban za plaćanje , te je stoga odlučeno kao u izreci ov</w:t>
      </w:r>
      <w:r w:rsidR="00E80772" w:rsidRPr="009F4679">
        <w:rPr>
          <w:rFonts w:hAnsi="Times New Roman" w:ascii="Times New Roman"/>
          <w:lang w:val="hr-HR"/>
        </w:rPr>
        <w:t>og rješenja temeljem odredbe članka</w:t>
      </w:r>
      <w:r w:rsidRPr="009F4679">
        <w:rPr>
          <w:rFonts w:hAnsi="Times New Roman" w:ascii="Times New Roman"/>
          <w:lang w:val="hr-HR"/>
        </w:rPr>
        <w:t xml:space="preserve"> 431. SZ-a. Izbor stečajnog upravitelja </w:t>
      </w:r>
      <w:r w:rsidR="00E80772" w:rsidRPr="009F4679">
        <w:rPr>
          <w:rFonts w:hAnsi="Times New Roman" w:ascii="Times New Roman"/>
          <w:lang w:val="hr-HR"/>
        </w:rPr>
        <w:t>odabran je primjenom odredbe članka</w:t>
      </w:r>
      <w:r w:rsidRPr="009F4679">
        <w:rPr>
          <w:rFonts w:hAnsi="Times New Roman" w:ascii="Times New Roman"/>
          <w:lang w:val="hr-HR"/>
        </w:rPr>
        <w:t xml:space="preserve"> 432. SZ-a.</w:t>
      </w:r>
    </w:p>
    <w:p w:rsidRDefault="00A02786" w:rsidP="00A02786" w:rsidR="00A02786" w:rsidRPr="009F4679">
      <w:pPr>
        <w:jc w:val="both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jc w:val="both"/>
        <w:rPr>
          <w:rFonts w:hAnsi="Times New Roman" w:ascii="Times New Roman"/>
          <w:lang w:val="hr-HR"/>
        </w:rPr>
      </w:pPr>
    </w:p>
    <w:p w:rsidRDefault="00E80772" w:rsidP="00A02786" w:rsidR="00A02786" w:rsidRPr="009F4679">
      <w:pPr>
        <w:jc w:val="center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U Zagrebu </w:t>
      </w:r>
      <w:r w:rsidR="00832C2A">
        <w:rPr>
          <w:rFonts w:hAnsi="Times New Roman" w:ascii="Times New Roman"/>
          <w:lang w:val="hr-HR"/>
        </w:rPr>
        <w:t>8</w:t>
      </w:r>
      <w:r w:rsidR="004376ED" w:rsidRPr="009F4679">
        <w:rPr>
          <w:rFonts w:hAnsi="Times New Roman" w:ascii="Times New Roman"/>
          <w:lang w:val="hr-HR"/>
        </w:rPr>
        <w:t>. travnja 2016</w:t>
      </w:r>
      <w:r w:rsidR="00A02786" w:rsidRPr="009F4679">
        <w:rPr>
          <w:rFonts w:hAnsi="Times New Roman" w:ascii="Times New Roman"/>
          <w:lang w:val="hr-HR"/>
        </w:rPr>
        <w:t xml:space="preserve">. </w:t>
      </w:r>
    </w:p>
    <w:p w:rsidRDefault="00A02786" w:rsidP="00A02786" w:rsidR="00A02786" w:rsidRPr="009F4679">
      <w:pPr>
        <w:jc w:val="center"/>
        <w:rPr>
          <w:rFonts w:hAnsi="Times New Roman" w:ascii="Times New Roman"/>
          <w:lang w:val="hr-HR"/>
        </w:rPr>
      </w:pPr>
    </w:p>
    <w:p w:rsidRDefault="00A02786" w:rsidP="00087DE4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  <w:r w:rsidRPr="009F4679">
        <w:rPr>
          <w:rFonts w:hAnsi="Times New Roman" w:ascii="Times New Roman"/>
          <w:lang w:val="hr-HR"/>
        </w:rPr>
        <w:t xml:space="preserve">      SUDAC:</w:t>
      </w:r>
    </w:p>
    <w:p w:rsidRDefault="00A02786" w:rsidP="00087DE4" w:rsidR="00087DE4" w:rsidRPr="00087DE4">
      <w:pPr>
        <w:jc w:val="right"/>
        <w:rPr>
          <w:rFonts w:hAnsi="Times New Roman" w:ascii="Times New Roman"/>
        </w:rPr>
      </w:pPr>
      <w:r w:rsidRPr="009F4679">
        <w:rPr>
          <w:rFonts w:hAnsi="Times New Roman" w:ascii="Times New Roman"/>
          <w:lang w:val="hr-HR"/>
        </w:rPr>
        <w:t>Ružica Omazić</w:t>
      </w:r>
      <w:r w:rsidR="00087DE4">
        <w:rPr>
          <w:rFonts w:hAnsi="Times New Roman" w:ascii="Times New Roman"/>
          <w:lang w:val="hr-HR"/>
        </w:rPr>
        <w:t xml:space="preserve">, </w:t>
      </w:r>
      <w:r w:rsidR="00087DE4" w:rsidRPr="00087DE4">
        <w:rPr>
          <w:rFonts w:hAnsi="Times New Roman" w:ascii="Times New Roman"/>
        </w:rPr>
        <w:t>v.r.</w:t>
      </w:r>
    </w:p>
    <w:p w:rsidRDefault="00087DE4" w:rsidP="00087DE4" w:rsidR="00087DE4" w:rsidRPr="00087DE4">
      <w:pPr>
        <w:jc w:val="right"/>
        <w:rPr>
          <w:rFonts w:hAnsi="Times New Roman" w:ascii="Times New Roman"/>
        </w:rPr>
      </w:pPr>
    </w:p>
    <w:p w:rsidRDefault="00087DE4" w:rsidP="00087DE4" w:rsidR="00087DE4" w:rsidRPr="00087DE4">
      <w:pPr>
        <w:jc w:val="right"/>
        <w:rPr>
          <w:rFonts w:hAnsi="Times New Roman" w:ascii="Times New Roman"/>
        </w:rPr>
      </w:pP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  <w:t xml:space="preserve">      Za točnost otpravka – ovlašteni službenik</w:t>
      </w:r>
    </w:p>
    <w:p w:rsidRDefault="00087DE4" w:rsidP="00087DE4" w:rsidR="00087DE4" w:rsidRPr="00087DE4">
      <w:pPr>
        <w:jc w:val="right"/>
        <w:rPr>
          <w:rFonts w:hAnsi="Times New Roman" w:ascii="Times New Roman"/>
        </w:rPr>
      </w:pPr>
      <w:r w:rsidRPr="00087DE4">
        <w:rPr>
          <w:rFonts w:hAnsi="Times New Roman" w:ascii="Times New Roman"/>
        </w:rPr>
        <w:t xml:space="preserve">     </w:t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</w:r>
      <w:r w:rsidRPr="00087DE4">
        <w:rPr>
          <w:rFonts w:hAnsi="Times New Roman" w:ascii="Times New Roman"/>
        </w:rPr>
        <w:tab/>
        <w:t xml:space="preserve">                   </w:t>
      </w:r>
      <w:r w:rsidRPr="00087DE4">
        <w:rPr>
          <w:rFonts w:hAnsi="Times New Roman" w:ascii="Times New Roman"/>
        </w:rPr>
        <w:tab/>
        <w:t>Ksenija Nol</w:t>
      </w:r>
    </w:p>
    <w:p w:rsidRDefault="00A516E2" w:rsidP="00087DE4" w:rsidR="00A516E2" w:rsidRPr="00A516E2">
      <w:pPr>
        <w:jc w:val="right"/>
        <w:rPr>
          <w:rFonts w:hAnsi="Times New Roman" w:ascii="Times New Roman"/>
        </w:rPr>
      </w:pPr>
    </w:p>
    <w:p w:rsidRDefault="00831A7F" w:rsidP="009F4679" w:rsidR="00831A7F" w:rsidRPr="009F4679">
      <w:pPr>
        <w:jc w:val="right"/>
        <w:rPr>
          <w:rFonts w:hAnsi="Times New Roman" w:ascii="Times New Roman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01F62" w:rsidP="00A02786" w:rsidR="00201F62" w:rsidRPr="009F4679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>UPUTA O PRAVNOM LIJEKU:</w:t>
      </w:r>
    </w:p>
    <w:p w:rsidRDefault="00A02786" w:rsidP="00A02786" w:rsidR="00A02786" w:rsidRPr="009F4679">
      <w:pPr>
        <w:jc w:val="both"/>
        <w:rPr>
          <w:rFonts w:hAnsi="Times New Roman" w:ascii="Times New Roman"/>
          <w:szCs w:val="24"/>
          <w:lang w:val="hr-HR"/>
        </w:rPr>
      </w:pPr>
      <w:r w:rsidRPr="009F467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02786" w:rsidP="00A02786" w:rsidR="00A02786" w:rsidRPr="009F4679">
      <w:pPr>
        <w:jc w:val="both"/>
        <w:rPr>
          <w:rFonts w:hAnsi="Times New Roman" w:ascii="Times New Roman"/>
          <w:sz w:val="22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02786" w:rsidP="00A02786" w:rsidR="00A02786" w:rsidRPr="009F467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495ED5" w:rsidR="00495ED5" w:rsidRPr="009F4679">
      <w:pPr>
        <w:rPr>
          <w:rFonts w:hAnsi="Times New Roman" w:ascii="Times New Roman"/>
        </w:rPr>
      </w:pPr>
    </w:p>
    <w:sectPr w:rsidSect="00201F62" w:rsidR="00495ED5" w:rsidRPr="009F467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F62" w:rsidP="00201F62" w:rsidR="00201F62">
      <w:r>
        <w:separator/>
      </w:r>
    </w:p>
  </w:endnote>
  <w:endnote w:id="0" w:type="continuationSeparator">
    <w:p w:rsidRDefault="00201F62" w:rsidP="00201F62" w:rsidR="00201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F62" w:rsidP="00201F62" w:rsidR="00201F62">
      <w:r>
        <w:separator/>
      </w:r>
    </w:p>
  </w:footnote>
  <w:footnote w:id="0" w:type="continuationSeparator">
    <w:p w:rsidRDefault="00201F62" w:rsidP="00201F62" w:rsidR="00201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302091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01F62" w:rsidP="00201F62" w:rsidR="00201F62" w:rsidRPr="00201F62">
        <w:pPr>
          <w:pStyle w:val="Zaglavlje"/>
          <w:ind w:firstLine="4248"/>
          <w:rPr>
            <w:rFonts w:hAnsi="Times New Roman" w:ascii="Times New Roman"/>
          </w:rPr>
        </w:pPr>
        <w:r w:rsidRPr="00201F62">
          <w:rPr>
            <w:rFonts w:hAnsi="Times New Roman" w:ascii="Times New Roman"/>
          </w:rPr>
          <w:fldChar w:fldCharType="begin"/>
        </w:r>
        <w:r w:rsidRPr="00201F62">
          <w:rPr>
            <w:rFonts w:hAnsi="Times New Roman" w:ascii="Times New Roman"/>
          </w:rPr>
          <w:instrText>PAGE   \* MERGEFORMAT</w:instrText>
        </w:r>
        <w:r w:rsidRPr="00201F62">
          <w:rPr>
            <w:rFonts w:hAnsi="Times New Roman" w:ascii="Times New Roman"/>
          </w:rPr>
          <w:fldChar w:fldCharType="separate"/>
        </w:r>
        <w:r w:rsidR="00851921" w:rsidRPr="00851921">
          <w:rPr>
            <w:rFonts w:hAnsi="Times New Roman" w:ascii="Times New Roman"/>
            <w:noProof/>
            <w:lang w:val="hr-HR"/>
          </w:rPr>
          <w:t>2</w:t>
        </w:r>
        <w:r w:rsidRPr="00201F62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  <w:t xml:space="preserve">                    </w:t>
        </w:r>
        <w:r w:rsidR="004376ED">
          <w:rPr>
            <w:rFonts w:hAnsi="Times New Roman" w:ascii="Times New Roman"/>
          </w:rPr>
          <w:t xml:space="preserve">                              </w:t>
        </w:r>
        <w:r>
          <w:rPr>
            <w:rFonts w:hAnsi="Times New Roman" w:ascii="Times New Roman"/>
          </w:rPr>
          <w:t>27. St-</w:t>
        </w:r>
        <w:r w:rsidR="00D75B4E">
          <w:rPr>
            <w:rFonts w:hAnsi="Times New Roman" w:ascii="Times New Roman"/>
          </w:rPr>
          <w:t>3898</w:t>
        </w:r>
        <w:r>
          <w:rPr>
            <w:rFonts w:hAnsi="Times New Roman" w:ascii="Times New Roman"/>
          </w:rPr>
          <w:t>/2015</w:t>
        </w:r>
      </w:p>
    </w:sdtContent>
  </w:sdt>
  <w:p w:rsidRDefault="00201F62" w:rsidR="00201F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D7665"/>
    <w:rsid w:val="00087DE4"/>
    <w:rsid w:val="0018446A"/>
    <w:rsid w:val="001859C3"/>
    <w:rsid w:val="001C15BB"/>
    <w:rsid w:val="00201F62"/>
    <w:rsid w:val="00290B47"/>
    <w:rsid w:val="00303F1F"/>
    <w:rsid w:val="00314C84"/>
    <w:rsid w:val="003E052E"/>
    <w:rsid w:val="003E5F1A"/>
    <w:rsid w:val="00411C85"/>
    <w:rsid w:val="004376ED"/>
    <w:rsid w:val="004503D1"/>
    <w:rsid w:val="004612D0"/>
    <w:rsid w:val="00495ED5"/>
    <w:rsid w:val="004E1FA2"/>
    <w:rsid w:val="005038B9"/>
    <w:rsid w:val="005217F6"/>
    <w:rsid w:val="005B58BA"/>
    <w:rsid w:val="00631843"/>
    <w:rsid w:val="006A7D68"/>
    <w:rsid w:val="00831A7F"/>
    <w:rsid w:val="00832C2A"/>
    <w:rsid w:val="00851921"/>
    <w:rsid w:val="008A0A2C"/>
    <w:rsid w:val="008D7665"/>
    <w:rsid w:val="00906F46"/>
    <w:rsid w:val="009237A3"/>
    <w:rsid w:val="00923F04"/>
    <w:rsid w:val="00946696"/>
    <w:rsid w:val="00991234"/>
    <w:rsid w:val="009F4679"/>
    <w:rsid w:val="00A02786"/>
    <w:rsid w:val="00A516E2"/>
    <w:rsid w:val="00A56EB1"/>
    <w:rsid w:val="00AC5E51"/>
    <w:rsid w:val="00AD091C"/>
    <w:rsid w:val="00B45D43"/>
    <w:rsid w:val="00B4743B"/>
    <w:rsid w:val="00B53A08"/>
    <w:rsid w:val="00BA6C65"/>
    <w:rsid w:val="00BF4417"/>
    <w:rsid w:val="00C93035"/>
    <w:rsid w:val="00CC2F6B"/>
    <w:rsid w:val="00D012D1"/>
    <w:rsid w:val="00D65B5B"/>
    <w:rsid w:val="00D75B4E"/>
    <w:rsid w:val="00E22456"/>
    <w:rsid w:val="00E45A83"/>
    <w:rsid w:val="00E80772"/>
    <w:rsid w:val="00ED0E6D"/>
    <w:rsid w:val="00F03AFC"/>
    <w:rsid w:val="00F2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02786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true" w:styleId="BodyText21" w:type="paragraph">
    <w:name w:val="Body Text 21"/>
    <w:basedOn w:val="Normal"/>
    <w:rsid w:val="00A02786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01F62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519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19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192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19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19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02786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02786"/>
    <w:pPr>
      <w:ind w:left="720"/>
      <w:contextualSpacing/>
    </w:pPr>
  </w:style>
  <w:style w:customStyle="1" w:styleId="BodyText21" w:type="paragraph">
    <w:name w:val="Body Text 21"/>
    <w:basedOn w:val="Normal"/>
    <w:rsid w:val="00A02786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027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02786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01F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01F62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519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19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192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19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19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3898</izvorni_sadrzaj>
    <derivirana_varijabla naziv="DomainObject.Predmet.Broj_1">3898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St-3898/2015</izvorni_sadrzaj>
    <derivirana_varijabla naziv="DomainObject.Predmet.OznakaBroj_1">St-3898/2015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ILDI d.o.o zastupanog po punomoćniku Ildiko Neumann</izvorni_sadrzaj>
    <derivirana_varijabla naziv="DomainObject.Predmet.ProtustrankaFormated_1">  ILDI d.o.o zastupanog po punomoćniku Ildiko Neumann</derivirana_varijabla>
  </DomainObject.Predmet.ProtustrankaFormated>
  <DomainObject.Predmet.ProtustrankaFormatedOIB>
    <izvorni_sadrzaj>  ILDI d.o.o, OIB 22915606335 zastupanog po punomoćniku Ildiko Neumann</izvorni_sadrzaj>
    <derivirana_varijabla naziv="DomainObject.Predmet.ProtustrankaFormatedOIB_1">  ILDI d.o.o, OIB 22915606335 zastupanog po punomoćniku Ildiko Neumann</derivirana_varijabla>
  </DomainObject.Predmet.ProtustrankaFormatedOIB>
  <DomainObject.Predmet.ProtustrankaFormatedWithAdress>
    <izvorni_sadrzaj> ILDI d.o.o, Robert F. Mihanovića 10, 10000 Zagreb zastupanog po punomoćniku Ildiko Neumann</izvorni_sadrzaj>
    <derivirana_varijabla naziv="DomainObject.Predmet.ProtustrankaFormatedWithAdress_1"> ILDI d.o.o, Robert F. Mihanovića 10, 10000 Zagreb zastupanog po punomoćniku Ildiko Neumann</derivirana_varijabla>
  </DomainObject.Predmet.ProtustrankaFormatedWithAdress>
  <DomainObject.Predmet.ProtustrankaFormatedWithAdressOIB>
    <izvorni_sadrzaj> ILDI d.o.o, OIB 22915606335, Robert F. Mihanovića 10, 10000 Zagreb zastupanog po punomoćniku Ildiko Neumann</izvorni_sadrzaj>
    <derivirana_varijabla naziv="DomainObject.Predmet.ProtustrankaFormatedWithAdressOIB_1"> ILDI d.o.o, OIB 22915606335, Robert F. Mihanovića 10, 10000 Zagreb zastupanog po punomoćniku Ildiko Neumann</derivirana_varijabla>
  </DomainObject.Predmet.ProtustrankaFormatedWithAdressOIB>
  <DomainObject.Predmet.ProtustrankaWithAdress>
    <izvorni_sadrzaj>ILDI d.o.o Robert F. Mihanovića 10, 10000 Zagreb</izvorni_sadrzaj>
    <derivirana_varijabla naziv="DomainObject.Predmet.ProtustrankaWithAdress_1">ILDI d.o.o Robert F. Mihanovića 10, 10000 Zagreb</derivirana_varijabla>
  </DomainObject.Predmet.ProtustrankaWithAdress>
  <DomainObject.Predmet.ProtustrankaWithAdressOIB>
    <izvorni_sadrzaj>ILDI d.o.o, OIB 22915606335, Robert F. Mihanovića 10, 10000 Zagreb</izvorni_sadrzaj>
    <derivirana_varijabla naziv="DomainObject.Predmet.ProtustrankaWithAdressOIB_1">ILDI d.o.o, OIB 22915606335, Robert F. Mihanovića 10, 10000 Zagreb</derivirana_varijabla>
  </DomainObject.Predmet.ProtustrankaWithAdressOIB>
  <DomainObject.Predmet.ProtustrankaNazivFormated>
    <izvorni_sadrzaj>ILDI d.o.o</izvorni_sadrzaj>
    <derivirana_varijabla naziv="DomainObject.Predmet.ProtustrankaNazivFormated_1">ILDI d.o.o</derivirana_varijabla>
  </DomainObject.Predmet.ProtustrankaNazivFormated>
  <DomainObject.Predmet.ProtustrankaNazivFormatedOIB>
    <izvorni_sadrzaj>ILDI d.o.o, OIB 22915606335</izvorni_sadrzaj>
    <derivirana_varijabla naziv="DomainObject.Predmet.ProtustrankaNazivFormatedOIB_1">ILDI d.o.o, OIB 22915606335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ILDI d.o.o zastupanog po punomoćniku Ildiko Neumann</item>
    </izvorni_sadrzaj>
    <derivirana_varijabla naziv="DomainObject.Predmet.ProtuStrankaListFormated_1">
      <item>ILDI d.o.o zastupanog po punomoćniku Ildiko Neumann</item>
    </derivirana_varijabla>
  </DomainObject.Predmet.ProtuStrankaListFormated>
  <DomainObject.Predmet.ProtuStrankaListFormatedOIB>
    <izvorni_sadrzaj>
      <item>ILDI d.o.o, OIB 22915606335 zastupanog po punomoćniku Ildiko Neumann</item>
    </izvorni_sadrzaj>
    <derivirana_varijabla naziv="DomainObject.Predmet.ProtuStrankaListFormatedOIB_1">
      <item>ILDI d.o.o, OIB 22915606335 zastupanog po punomoćniku Ildiko Neumann</item>
    </derivirana_varijabla>
  </DomainObject.Predmet.ProtuStrankaListFormatedOIB>
  <DomainObject.Predmet.ProtuStrankaListFormatedWithAdress>
    <izvorni_sadrzaj>
      <item>ILDI d.o.o, Robert F. Mihanovića 10, 10000 Zagreb zastupanog po punomoćniku Ildiko Neumann</item>
    </izvorni_sadrzaj>
    <derivirana_varijabla naziv="DomainObject.Predmet.ProtuStrankaListFormatedWithAdress_1">
      <item>ILDI d.o.o, Robert F. Mihanovića 10, 10000 Zagreb zastupanog po punomoćniku Ildiko Neumann</item>
    </derivirana_varijabla>
  </DomainObject.Predmet.ProtuStrankaListFormatedWithAdress>
  <DomainObject.Predmet.ProtuStrankaListFormatedWithAdressOIB>
    <izvorni_sadrzaj>
      <item>ILDI d.o.o, OIB 22915606335, Robert F. Mihanovića 10, 10000 Zagreb zastupanog po punomoćniku Ildiko Neumann</item>
    </izvorni_sadrzaj>
    <derivirana_varijabla naziv="DomainObject.Predmet.ProtuStrankaListFormatedWithAdressOIB_1">
      <item>ILDI d.o.o, OIB 22915606335, Robert F. Mihanovića 10, 10000 Zagreb zastupanog po punomoćniku Ildiko Neumann</item>
    </derivirana_varijabla>
  </DomainObject.Predmet.ProtuStrankaListFormatedWithAdressOIB>
  <DomainObject.Predmet.ProtuStrankaListNazivFormated>
    <izvorni_sadrzaj>
      <item>ILDI d.o.o</item>
    </izvorni_sadrzaj>
    <derivirana_varijabla naziv="DomainObject.Predmet.ProtuStrankaListNazivFormated_1">
      <item>ILDI d.o.o</item>
    </derivirana_varijabla>
  </DomainObject.Predmet.ProtuStrankaListNazivFormated>
  <DomainObject.Predmet.ProtuStrankaListNazivFormatedOIB>
    <izvorni_sadrzaj>
      <item>ILDI d.o.o, OIB 22915606335</item>
    </izvorni_sadrzaj>
    <derivirana_varijabla naziv="DomainObject.Predmet.ProtuStrankaListNazivFormatedOIB_1">
      <item>ILDI d.o.o, OIB 22915606335</item>
    </derivirana_varijabla>
  </DomainObject.Predmet.ProtuStrankaListNazivFormatedOIB>
  <DomainObject.Predmet.OstaliListFormated>
    <izvorni_sadrzaj>
      <item>Ildiko Neumann punomoćnik sudionika u postupku ILDI d.o.o</item>
    </izvorni_sadrzaj>
    <derivirana_varijabla naziv="DomainObject.Predmet.OstaliListFormated_1">
      <item>Ildiko Neumann punomoćnik sudionika u postupku ILDI d.o.o</item>
    </derivirana_varijabla>
  </DomainObject.Predmet.OstaliListFormated>
  <DomainObject.Predmet.OstaliListFormatedOIB>
    <izvorni_sadrzaj>
      <item>Ildiko Neumann, OIB 53825204521 punomoćnik sudionika u postupku ILDI d.o.o</item>
    </izvorni_sadrzaj>
    <derivirana_varijabla naziv="DomainObject.Predmet.OstaliListFormatedOIB_1">
      <item>Ildiko Neumann, OIB 53825204521 punomoćnik sudionika u postupku ILDI d.o.o</item>
    </derivirana_varijabla>
  </DomainObject.Predmet.OstaliListFormatedOIB>
  <DomainObject.Predmet.OstaliListFormatedWithAdress>
    <izvorni_sadrzaj>
      <item>Ildiko Neumann, Lokošin Dol 12 D, 10450 Lokošin Dol punomoćnik sudionika u postupku ILDI d.o.o</item>
    </izvorni_sadrzaj>
    <derivirana_varijabla naziv="DomainObject.Predmet.OstaliListFormatedWithAdress_1">
      <item>Ildiko Neumann, Lokošin Dol 12 D, 10450 Lokošin Dol punomoćnik sudionika u postupku ILDI d.o.o</item>
    </derivirana_varijabla>
  </DomainObject.Predmet.OstaliListFormatedWithAdress>
  <DomainObject.Predmet.OstaliListFormatedWithAdressOIB>
    <izvorni_sadrzaj>
      <item>Ildiko Neumann, OIB 53825204521, Lokošin Dol 12 D, 10450 Lokošin Dol punomoćnik sudionika u postupku ILDI d.o.o</item>
    </izvorni_sadrzaj>
    <derivirana_varijabla naziv="DomainObject.Predmet.OstaliListFormatedWithAdressOIB_1">
      <item>Ildiko Neumann, OIB 53825204521, Lokošin Dol 12 D, 10450 Lokošin Dol punomoćnik sudionika u postupku ILDI d.o.o</item>
    </derivirana_varijabla>
  </DomainObject.Predmet.OstaliListFormatedWithAdressOIB>
  <DomainObject.Predmet.OstaliListNazivFormated>
    <izvorni_sadrzaj>
      <item>Ildiko Neumann</item>
    </izvorni_sadrzaj>
    <derivirana_varijabla naziv="DomainObject.Predmet.OstaliListNazivFormated_1">
      <item>Ildiko Neumann</item>
    </derivirana_varijabla>
  </DomainObject.Predmet.OstaliListNazivFormated>
  <DomainObject.Predmet.OstaliListNazivFormatedOIB>
    <izvorni_sadrzaj>
      <item>Ildiko Neumann, OIB 53825204521</item>
    </izvorni_sadrzaj>
    <derivirana_varijabla naziv="DomainObject.Predmet.OstaliListNazivFormatedOIB_1">
      <item>Ildiko Neumann, OIB 53825204521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ILDI d.o.o</izvorni_sadrzaj>
    <derivirana_varijabla naziv="DomainObject.Predmet.ProtustrankaIDrugi_1">ILDI d.o.o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ILDI d.o.o, OIB 22915606335, Robert F. Mihanovića 10, 10000 Zagreb</izvorni_sadrzaj>
    <derivirana_varijabla naziv="DomainObject.Predmet.ProtustrankaIDrugiAdressOIB_1">ILDI d.o.o, OIB 22915606335, Robert F. Mihanovića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ILDI d.o.o</item>
      <item>FINA Regionalni centar Zagreb</item>
      <item>Ildiko Neumann</item>
    </izvorni_sadrzaj>
    <derivirana_varijabla naziv="DomainObject.Predmet.SudioniciListNaziv_1">
      <item>ILDI d.o.o</item>
      <item>FINA Regionalni centar Zagreb</item>
      <item>Ildiko Neumann</item>
    </derivirana_varijabla>
  </DomainObject.Predmet.SudioniciListNaziv>
  <DomainObject.Predmet.SudioniciListAdressOIB>
    <izvorni_sadrzaj>
      <item>ILDI d.o.o, OIB 22915606335, Robert F. Mihanovića 10,10000 Zagreb</item>
      <item>FINA Regionalni centar Zagreb, OIB 85821130368, Trg svibanjskih žrtava 1995 br. 1,10000 Zagreb</item>
      <item>Ildiko Neumann, OIB 53825204521, Lokošin Dol 12 D,10450 Lokošin Dol</item>
    </izvorni_sadrzaj>
    <derivirana_varijabla naziv="DomainObject.Predmet.SudioniciListAdressOIB_1">
      <item>ILDI d.o.o, OIB 22915606335, Robert F. Mihanovića 10,10000 Zagreb</item>
      <item>FINA Regionalni centar Zagreb, OIB 85821130368, Trg svibanjskih žrtava 1995 br. 1,10000 Zagreb</item>
      <item>Ildiko Neumann, OIB 53825204521, Lokošin Dol 12 D,10450 Lokošin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22915606335</item>
      <item>, OIB 85821130368</item>
      <item>, OIB 53825204521</item>
    </izvorni_sadrzaj>
    <derivirana_varijabla naziv="DomainObject.Predmet.SudioniciListNazivOIB_1">
      <item>, OIB 22915606335</item>
      <item>, OIB 85821130368</item>
      <item>, OIB 53825204521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210B36-3D01-436A-880C-69471D0386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2091</properties:Characters>
  <properties:Lines>72</properties:Lines>
  <properties:Paragraphs>27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2016-04-08T06:40:00Z</dcterms:created>
  <dc:creator>Ksenija Nol</dc:creator>
  <cp:lastModifiedBy>Ksenija Nol</cp:lastModifiedBy>
  <cp:lastPrinted>2016-04-08T07:26:00Z</cp:lastPrinted>
  <dcterms:modified xmlns:xsi="http://www.w3.org/2001/XMLSchema-instance" xsi:type="dcterms:W3CDTF">2016-04-08T07:26:00Z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