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74de" w14:paraId="8e674de" w:rsidRDefault="00703606" w:rsidP="00703606" w:rsidR="00703606">
      <w:pPr>
        <w:pStyle w:val="FiksniR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1007745</wp:posOffset>
            </wp:positionH>
            <wp:positionV relativeFrom="page">
              <wp:posOffset>168275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sdt>
        <w:sdtPr>
          <w:rPr>
            <w:rStyle w:val="eSPISCCParagraphDefaultFont"/>
          </w:rPr>
          <w:alias w:val="Republika Hrvatska"/>
          <w:tag w:val="Republika Hrvatska"/>
          <w:id w:val="-40675261"/>
          <w:placeholder>
            <w:docPart w:val="7ED19EEC081A4E17A592FB36826C33A7"/>
          </w:placeholder>
          <w:text/>
        </w:sdtPr>
        <w:sdtEndPr>
          <w:rPr>
            <w:rStyle w:val="eSPISCCParagraphDefaultFont"/>
          </w:rPr>
        </w:sdtEndPr>
        <w:sdtContent>
          <w:r w:rsidRPr="0046670B">
            <w:rPr>
              <w:rStyle w:val="eSPISCCParagraphDefaultFont"/>
            </w:rPr>
            <w:t>REPUBLIKA HRVATSKA</w:t>
          </w:r>
        </w:sdtContent>
      </w:sdt>
    </w:p>
    <w:p w:rsidRDefault="0046670B" w:rsidP="00703606" w:rsidR="0046670B">
      <w:pPr>
        <w:pStyle w:val="SudSjedite"/>
      </w:pPr>
      <w:r>
        <w:t>TRGOVAČKI SUD U OSIJEKU</w:t>
      </w:r>
    </w:p>
    <w:p w:rsidRDefault="0046670B" w:rsidP="00703606" w:rsidR="0046670B">
      <w:pPr>
        <w:pStyle w:val="SudSjedite"/>
      </w:pPr>
      <w:r>
        <w:t>STALNA SLUŽBA U SLAVONSKOM BRODU</w:t>
      </w:r>
    </w:p>
    <w:p w:rsidRDefault="0046670B" w:rsidP="00703606" w:rsidR="0046670B">
      <w:pPr>
        <w:pStyle w:val="SudSjedite"/>
      </w:pPr>
      <w:r>
        <w:t>TRG POBJEDE 13</w:t>
      </w:r>
    </w:p>
    <w:p w:rsidRDefault="0046670B" w:rsidP="00703606" w:rsidR="00703606">
      <w:pPr>
        <w:pStyle w:val="SudSjedite"/>
        <w:rPr>
          <w:rStyle w:val="PozadinaSvijetloZuta"/>
        </w:rPr>
      </w:pPr>
      <w:r>
        <w:t>SLAVONSKI BROD</w:t>
      </w:r>
      <w:r w:rsidR="00703606">
        <w:t xml:space="preserve"> </w:t>
      </w:r>
      <w:r w:rsidR="00703606">
        <w:tab/>
        <w:t>3/St-17/2011-</w:t>
      </w:r>
      <w:r w:rsidR="00714232">
        <w:t>380</w:t>
      </w:r>
      <w:r w:rsidR="00703606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placeholder>
            <w:docPart w:val="A81363818D034B788F8EAF62573FC498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703606" w:rsidRPr="0046670B">
            <w:rPr>
              <w:rStyle w:val="eSPISCCParagraphDefaultFont"/>
            </w:rPr>
            <w:t xml:space="preserve">   </w:t>
          </w:r>
        </w:sdtContent>
      </w:sdt>
    </w:p>
    <w:p w:rsidRDefault="00703606" w:rsidP="00703606" w:rsidR="00703606">
      <w:pPr>
        <w:jc w:val="center"/>
      </w:pPr>
    </w:p>
    <w:p w:rsidRDefault="00703606" w:rsidP="00703606" w:rsidR="00703606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703606" w:rsidP="00703606" w:rsidR="00703606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  <w:bCs/>
        </w:rPr>
        <w:t>Velepromet d. o. o. Slavonski Brod  u stečaju, OIB: 66522491809</w:t>
      </w:r>
      <w:r>
        <w:t>, zastupan po stečajnom upravitelju Milanu Nakić</w:t>
      </w:r>
      <w:r w:rsidR="00BE48BC">
        <w:t>, dana 14</w:t>
      </w:r>
      <w:r w:rsidR="00337EF5">
        <w:t>. veljače 2018.</w:t>
      </w:r>
    </w:p>
    <w:p w:rsidRDefault="00703606" w:rsidP="00703606" w:rsidR="00703606" w:rsidRPr="00752C19">
      <w:pPr>
        <w:jc w:val="center"/>
        <w:rPr>
          <w:bCs/>
          <w:sz w:val="22"/>
          <w:szCs w:val="22"/>
        </w:rPr>
      </w:pPr>
      <w:r w:rsidRPr="00752C19">
        <w:rPr>
          <w:bCs/>
          <w:sz w:val="22"/>
          <w:szCs w:val="22"/>
        </w:rPr>
        <w:t>z a k l j u č i o     j e</w:t>
      </w:r>
    </w:p>
    <w:p w:rsidRDefault="00703606" w:rsidP="00703606" w:rsidR="00703606" w:rsidRPr="00752C19">
      <w:pPr>
        <w:ind w:firstLine="708"/>
        <w:jc w:val="both"/>
        <w:rPr>
          <w:sz w:val="22"/>
          <w:szCs w:val="22"/>
        </w:rPr>
      </w:pPr>
      <w:r w:rsidRPr="00752C19">
        <w:rPr>
          <w:sz w:val="22"/>
          <w:szCs w:val="22"/>
        </w:rPr>
        <w:t xml:space="preserve">I - Nalaže se Financijskoj agenciji, RC Osijek, L. Jagera 1-3, Osijek, u predmetu elektroničke javne dražbe ID nadmetanja </w:t>
      </w:r>
      <w:r w:rsidR="00BE48BC" w:rsidRPr="00752C19">
        <w:rPr>
          <w:sz w:val="22"/>
          <w:szCs w:val="22"/>
        </w:rPr>
        <w:t>4108</w:t>
      </w:r>
      <w:r w:rsidRPr="00752C19">
        <w:rPr>
          <w:sz w:val="22"/>
          <w:szCs w:val="22"/>
        </w:rPr>
        <w:t xml:space="preserve"> izvršiti povrate jamčevine:</w:t>
      </w:r>
    </w:p>
    <w:p w:rsidRDefault="00703606" w:rsidP="00703606" w:rsidR="00703606" w:rsidRPr="00752C19">
      <w:pPr>
        <w:ind w:firstLine="708"/>
        <w:rPr>
          <w:sz w:val="22"/>
          <w:szCs w:val="22"/>
        </w:rPr>
      </w:pPr>
      <w:r w:rsidRPr="00752C19">
        <w:rPr>
          <w:b/>
          <w:sz w:val="22"/>
          <w:szCs w:val="22"/>
        </w:rPr>
        <w:t xml:space="preserve">a) </w:t>
      </w:r>
      <w:r w:rsidR="00BE48BC" w:rsidRPr="00752C19">
        <w:rPr>
          <w:b/>
          <w:sz w:val="22"/>
          <w:szCs w:val="22"/>
        </w:rPr>
        <w:t>Marinu Rebac, Slavonski Brod, P. Krešimira IV 49, OIB: 02332389810 (redni broj 2, tablice Fine redni broj II, ID ponuditelja 952</w:t>
      </w:r>
    </w:p>
    <w:p w:rsidRDefault="00703606" w:rsidP="00703606" w:rsidR="00703606" w:rsidRPr="00752C19">
      <w:pPr>
        <w:ind w:firstLine="708"/>
        <w:jc w:val="both"/>
        <w:rPr>
          <w:sz w:val="22"/>
          <w:szCs w:val="22"/>
        </w:rPr>
      </w:pPr>
      <w:r w:rsidRPr="00752C19">
        <w:rPr>
          <w:b/>
          <w:sz w:val="22"/>
          <w:szCs w:val="22"/>
        </w:rPr>
        <w:t>58.500,00 kn</w:t>
      </w:r>
      <w:r w:rsidRPr="00752C19">
        <w:rPr>
          <w:sz w:val="22"/>
          <w:szCs w:val="22"/>
        </w:rPr>
        <w:t xml:space="preserve"> s računa Financijske agencije na koji je izvršena uplata jamčevine HR3323900011300028779 na račun ponuditelja HR</w:t>
      </w:r>
      <w:r w:rsidR="00BE48BC" w:rsidRPr="00752C19">
        <w:rPr>
          <w:sz w:val="22"/>
          <w:szCs w:val="22"/>
        </w:rPr>
        <w:t>3123600003222010691,</w:t>
      </w:r>
    </w:p>
    <w:p w:rsidRDefault="00703606" w:rsidP="00703606" w:rsidR="00703606" w:rsidRPr="00752C19">
      <w:pPr>
        <w:ind w:firstLine="708"/>
        <w:rPr>
          <w:sz w:val="22"/>
          <w:szCs w:val="22"/>
        </w:rPr>
      </w:pPr>
      <w:r w:rsidRPr="00752C19">
        <w:rPr>
          <w:b/>
          <w:sz w:val="22"/>
          <w:szCs w:val="22"/>
        </w:rPr>
        <w:t xml:space="preserve">b) </w:t>
      </w:r>
      <w:r w:rsidR="004A3E8C" w:rsidRPr="00752C19">
        <w:rPr>
          <w:b/>
          <w:sz w:val="22"/>
          <w:szCs w:val="22"/>
        </w:rPr>
        <w:t>Antunu Bogoviću, Bicko Selo, Stjepana Radića 122, OIB: 57768888832, (redni broj 4, tablice Fine redni broj III, ID ponuditelja 822</w:t>
      </w:r>
    </w:p>
    <w:p w:rsidRDefault="00703606" w:rsidP="00703606" w:rsidR="004A3E8C" w:rsidRPr="00752C19">
      <w:pPr>
        <w:ind w:firstLine="708"/>
        <w:jc w:val="both"/>
        <w:rPr>
          <w:sz w:val="22"/>
          <w:szCs w:val="22"/>
        </w:rPr>
      </w:pPr>
      <w:r w:rsidRPr="00752C19">
        <w:rPr>
          <w:b/>
          <w:sz w:val="22"/>
          <w:szCs w:val="22"/>
        </w:rPr>
        <w:t>58.500,00 kn</w:t>
      </w:r>
      <w:r w:rsidRPr="00752C19">
        <w:rPr>
          <w:sz w:val="22"/>
          <w:szCs w:val="22"/>
        </w:rPr>
        <w:t xml:space="preserve"> s računa Financijske agencije na koji je izvršena uplata jamčevine HR3323900011300028779 na račun ponuditelja HR</w:t>
      </w:r>
      <w:r w:rsidR="004A3E8C" w:rsidRPr="00752C19">
        <w:rPr>
          <w:sz w:val="22"/>
          <w:szCs w:val="22"/>
        </w:rPr>
        <w:t>1923400093203868371,</w:t>
      </w:r>
    </w:p>
    <w:p w:rsidRDefault="004A3E8C" w:rsidP="00703606" w:rsidR="00703606" w:rsidRPr="00752C19">
      <w:pPr>
        <w:ind w:firstLine="708"/>
        <w:jc w:val="both"/>
        <w:rPr>
          <w:sz w:val="22"/>
          <w:szCs w:val="22"/>
        </w:rPr>
      </w:pPr>
      <w:r w:rsidRPr="00752C19">
        <w:rPr>
          <w:sz w:val="22"/>
          <w:szCs w:val="22"/>
        </w:rPr>
        <w:t xml:space="preserve">c) </w:t>
      </w:r>
      <w:r w:rsidRPr="00752C19">
        <w:rPr>
          <w:b/>
          <w:sz w:val="22"/>
          <w:szCs w:val="22"/>
        </w:rPr>
        <w:t>Feride Aliti, Požega, Stjepana Radića 39, OIB. 98828144041, (redni broj 4, tablice Fine redni broj III, ID ponuditelja 688</w:t>
      </w:r>
    </w:p>
    <w:p w:rsidRDefault="004A3E8C" w:rsidP="00703606" w:rsidR="004A3E8C" w:rsidRPr="00752C19">
      <w:pPr>
        <w:ind w:firstLine="708"/>
        <w:jc w:val="both"/>
        <w:rPr>
          <w:sz w:val="22"/>
          <w:szCs w:val="22"/>
        </w:rPr>
      </w:pPr>
      <w:r w:rsidRPr="00752C19">
        <w:rPr>
          <w:b/>
          <w:sz w:val="22"/>
          <w:szCs w:val="22"/>
        </w:rPr>
        <w:t>58.500,00 kn</w:t>
      </w:r>
      <w:r w:rsidRPr="00752C19">
        <w:rPr>
          <w:sz w:val="22"/>
          <w:szCs w:val="22"/>
        </w:rPr>
        <w:t xml:space="preserve"> s računa Financijske agencije na koji je izvršena uplata jamčevine HR3323900011300028779 na račun ponuditelja HR8223860023101126527.</w:t>
      </w:r>
    </w:p>
    <w:p w:rsidRDefault="00703606" w:rsidP="00703606" w:rsidR="00703606">
      <w:pPr>
        <w:jc w:val="center"/>
      </w:pPr>
      <w:r>
        <w:t>Obrazloženje</w:t>
      </w:r>
    </w:p>
    <w:p w:rsidRDefault="00703606" w:rsidP="00752C19" w:rsidR="00752C19">
      <w:pPr>
        <w:ind w:firstLine="708"/>
        <w:jc w:val="both"/>
        <w:rPr>
          <w:sz w:val="22"/>
          <w:szCs w:val="22"/>
        </w:rPr>
      </w:pPr>
      <w:r w:rsidRPr="00752C19">
        <w:rPr>
          <w:sz w:val="22"/>
          <w:szCs w:val="22"/>
        </w:rPr>
        <w:t xml:space="preserve">Na dražbi putem Fine, a primjenom odredbi čl. 247-249. Stečajnog zakona (NN 71/15; dalje: SZ) utvrđeno je da je nekoliko ponuditelja uplatilo jamčevinu, a između ostalog i ponuditelji </w:t>
      </w:r>
      <w:r w:rsidR="00752C19" w:rsidRPr="00752C19">
        <w:rPr>
          <w:sz w:val="22"/>
          <w:szCs w:val="22"/>
        </w:rPr>
        <w:t>navedeni u dispozitivu rješenja,</w:t>
      </w:r>
      <w:r w:rsidRPr="00752C19">
        <w:rPr>
          <w:sz w:val="22"/>
          <w:szCs w:val="22"/>
        </w:rPr>
        <w:t xml:space="preserve"> koji </w:t>
      </w:r>
      <w:r w:rsidR="00752C19" w:rsidRPr="00752C19">
        <w:rPr>
          <w:sz w:val="22"/>
          <w:szCs w:val="22"/>
        </w:rPr>
        <w:t>su nakon pravomoćnosti</w:t>
      </w:r>
      <w:r w:rsidRPr="00752C19">
        <w:rPr>
          <w:sz w:val="22"/>
          <w:szCs w:val="22"/>
        </w:rPr>
        <w:t xml:space="preserve"> rješenja o dosudi podnijeli ovom sudu zahtjev za povrat uplaćene jamčevine.</w:t>
      </w:r>
    </w:p>
    <w:p w:rsidRDefault="00703606" w:rsidP="00752C19" w:rsidR="00703606" w:rsidRPr="00752C19">
      <w:pPr>
        <w:ind w:firstLine="708"/>
        <w:jc w:val="both"/>
        <w:rPr>
          <w:sz w:val="22"/>
          <w:szCs w:val="22"/>
        </w:rPr>
      </w:pPr>
      <w:r w:rsidRPr="00752C19">
        <w:rPr>
          <w:sz w:val="22"/>
          <w:szCs w:val="22"/>
        </w:rPr>
        <w:t>Stoga je odlučeno kao u izreci.</w:t>
      </w:r>
    </w:p>
    <w:p w:rsidRDefault="00370CB2" w:rsidP="00703606" w:rsidR="00703606" w:rsidRPr="00752C19">
      <w:pPr>
        <w:jc w:val="center"/>
        <w:rPr>
          <w:sz w:val="22"/>
          <w:szCs w:val="22"/>
        </w:rPr>
      </w:pPr>
      <w:r w:rsidRPr="00752C19">
        <w:rPr>
          <w:sz w:val="22"/>
          <w:szCs w:val="22"/>
        </w:rPr>
        <w:t xml:space="preserve">U Slavonskom Brodu </w:t>
      </w:r>
      <w:r w:rsidR="00752C19" w:rsidRPr="00752C19">
        <w:rPr>
          <w:sz w:val="22"/>
          <w:szCs w:val="22"/>
        </w:rPr>
        <w:t>14</w:t>
      </w:r>
      <w:r w:rsidRPr="00752C19">
        <w:rPr>
          <w:sz w:val="22"/>
          <w:szCs w:val="22"/>
        </w:rPr>
        <w:t>. veljače 2018.</w:t>
      </w:r>
    </w:p>
    <w:p w:rsidRDefault="00703606" w:rsidP="00703606" w:rsidR="00703606" w:rsidRPr="00752C19">
      <w:pPr>
        <w:rPr>
          <w:sz w:val="22"/>
          <w:szCs w:val="22"/>
        </w:rPr>
      </w:pPr>
      <w:r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  <w:t>STEČAJNI SUDAC:</w:t>
      </w:r>
    </w:p>
    <w:p w:rsidRDefault="00703606" w:rsidP="00703606" w:rsidR="00703606" w:rsidRPr="00752C19">
      <w:pPr>
        <w:rPr>
          <w:sz w:val="22"/>
          <w:szCs w:val="22"/>
        </w:rPr>
      </w:pPr>
      <w:r w:rsidRPr="00752C19">
        <w:rPr>
          <w:sz w:val="22"/>
          <w:szCs w:val="22"/>
        </w:rPr>
        <w:tab/>
      </w:r>
      <w:r w:rsidR="009F7AF3"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</w:r>
      <w:r w:rsidRPr="00752C19">
        <w:rPr>
          <w:sz w:val="22"/>
          <w:szCs w:val="22"/>
        </w:rPr>
        <w:tab/>
        <w:t xml:space="preserve">         Daniela Martini Maoduš</w:t>
      </w:r>
    </w:p>
    <w:p w:rsidRDefault="00703606" w:rsidP="00703606" w:rsidR="00703606" w:rsidRPr="00752C19">
      <w:pPr>
        <w:rPr>
          <w:sz w:val="22"/>
          <w:szCs w:val="22"/>
        </w:rPr>
      </w:pPr>
      <w:r w:rsidRPr="00752C19">
        <w:rPr>
          <w:sz w:val="22"/>
          <w:szCs w:val="22"/>
        </w:rPr>
        <w:lastRenderedPageBreak/>
        <w:t>Dostaviti:-eOglasna ploča suda</w:t>
      </w:r>
    </w:p>
    <w:p w:rsidRDefault="00703606" w:rsidR="005E15FD" w:rsidRPr="00752C19">
      <w:pPr>
        <w:rPr>
          <w:sz w:val="22"/>
          <w:szCs w:val="22"/>
        </w:rPr>
      </w:pPr>
      <w:r w:rsidRPr="00752C19">
        <w:rPr>
          <w:sz w:val="22"/>
          <w:szCs w:val="22"/>
        </w:rPr>
        <w:t>-FINI, poštom</w:t>
      </w:r>
    </w:p>
    <w:sectPr w:rsidR="005E15FD" w:rsidRPr="00752C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606"/>
    <w:rsid w:val="00337EF5"/>
    <w:rsid w:val="00370CB2"/>
    <w:rsid w:val="0046670B"/>
    <w:rsid w:val="004A3E8C"/>
    <w:rsid w:val="005E15FD"/>
    <w:rsid w:val="00703606"/>
    <w:rsid w:val="00714232"/>
    <w:rsid w:val="00752C19"/>
    <w:rsid w:val="009F7AF3"/>
    <w:rsid w:val="00BE48BC"/>
    <w:rsid w:val="00C2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360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703606"/>
    <w:pPr>
      <w:spacing w:after="0"/>
    </w:pPr>
    <w:rPr>
      <w:b/>
      <w:noProof/>
    </w:rPr>
  </w:style>
  <w:style w:customStyle="true" w:styleId="FiksniRH" w:type="paragraph">
    <w:name w:val="Fiksni RH"/>
    <w:basedOn w:val="Normal"/>
    <w:next w:val="SudNaziv"/>
    <w:rsid w:val="00703606"/>
    <w:pPr>
      <w:spacing w:after="120" w:before="600"/>
    </w:pPr>
    <w:rPr>
      <w:b/>
      <w:caps/>
    </w:rPr>
  </w:style>
  <w:style w:customStyle="true" w:styleId="SudSjedite" w:type="paragraph">
    <w:name w:val="Sud_Sjedište"/>
    <w:basedOn w:val="Bezproreda"/>
    <w:rsid w:val="00703606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PozadinaSvijetloZelena" w:type="character">
    <w:name w:val="Pozadina_SvijetloZelena"/>
    <w:basedOn w:val="Zadanifontodlomka"/>
    <w:rsid w:val="00703606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703606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703606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360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36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6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PozadinaSvijetloZuta"/>
    <w:rsid w:val="004667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7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360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703606"/>
    <w:pPr>
      <w:spacing w:after="0"/>
    </w:pPr>
    <w:rPr>
      <w:b/>
      <w:noProof/>
    </w:rPr>
  </w:style>
  <w:style w:customStyle="1" w:styleId="FiksniRH" w:type="paragraph">
    <w:name w:val="Fiksni RH"/>
    <w:basedOn w:val="Normal"/>
    <w:next w:val="SudNaziv"/>
    <w:rsid w:val="00703606"/>
    <w:pPr>
      <w:spacing w:after="120" w:before="600"/>
    </w:pPr>
    <w:rPr>
      <w:b/>
      <w:caps/>
    </w:rPr>
  </w:style>
  <w:style w:customStyle="1" w:styleId="SudSjedite" w:type="paragraph">
    <w:name w:val="Sud_Sjedište"/>
    <w:basedOn w:val="Bezproreda"/>
    <w:rsid w:val="00703606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PozadinaSvijetloZelena" w:type="character">
    <w:name w:val="Pozadina_SvijetloZelena"/>
    <w:basedOn w:val="Zadanifontodlomka"/>
    <w:rsid w:val="00703606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703606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703606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360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36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6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PozadinaSvijetloZuta"/>
    <w:rsid w:val="004667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7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7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7ED19EEC081A4E17A592FB36826C33A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2B32C2-442E-416C-931A-534D23BAF4B6}"/>
      </w:docPartPr>
      <w:docPartBody>
        <w:p w:rsidRDefault="00FE3BD0" w:rsidP="00FE3BD0" w:rsidR="00DA6182">
          <w:pPr>
            <w:pStyle w:val="7ED19EEC081A4E17A592FB36826C33A7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81363818D034B788F8EAF62573FC4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25F185-D772-4229-8043-8D78BC25F23C}"/>
      </w:docPartPr>
      <w:docPartBody>
        <w:p w:rsidRDefault="00FE3BD0" w:rsidP="00FE3BD0" w:rsidR="00DA6182">
          <w:pPr>
            <w:pStyle w:val="A81363818D034B788F8EAF62573FC498"/>
          </w:pPr>
          <w:r>
            <w:rPr>
              <w:rStyle w:val="Tekstrezerviranogmjesta"/>
            </w:rPr>
            <w:t>Izvornik ili blank.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3BD0"/>
    <w:rsid w:val="00D91099"/>
    <w:rsid w:val="00DA6182"/>
    <w:rsid w:val="00F52E6E"/>
    <w:rsid w:val="00FE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E3BD0"/>
  </w:style>
  <w:style w:customStyle="true" w:styleId="7ED19EEC081A4E17A592FB36826C33A7" w:type="paragraph">
    <w:name w:val="7ED19EEC081A4E17A592FB36826C33A7"/>
    <w:rsid w:val="00FE3BD0"/>
  </w:style>
  <w:style w:customStyle="true" w:styleId="6E31EB557DC242389F411B4B118FC317" w:type="paragraph">
    <w:name w:val="6E31EB557DC242389F411B4B118FC317"/>
    <w:rsid w:val="00FE3BD0"/>
  </w:style>
  <w:style w:customStyle="true" w:styleId="7A617D112C3E4F06A05106C3EA5AF93E" w:type="paragraph">
    <w:name w:val="7A617D112C3E4F06A05106C3EA5AF93E"/>
    <w:rsid w:val="00FE3BD0"/>
  </w:style>
  <w:style w:customStyle="true" w:styleId="D8BDEC7FB6B3495091B0E025700952C4" w:type="paragraph">
    <w:name w:val="D8BDEC7FB6B3495091B0E025700952C4"/>
    <w:rsid w:val="00FE3BD0"/>
  </w:style>
  <w:style w:customStyle="true" w:styleId="389E3637F13F432F9D9E5889DACE7B14" w:type="paragraph">
    <w:name w:val="389E3637F13F432F9D9E5889DACE7B14"/>
    <w:rsid w:val="00FE3BD0"/>
  </w:style>
  <w:style w:customStyle="true" w:styleId="A81363818D034B788F8EAF62573FC498" w:type="paragraph">
    <w:name w:val="A81363818D034B788F8EAF62573FC498"/>
    <w:rsid w:val="00FE3BD0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E3BD0"/>
  </w:style>
  <w:style w:customStyle="1" w:styleId="7ED19EEC081A4E17A592FB36826C33A7" w:type="paragraph">
    <w:name w:val="7ED19EEC081A4E17A592FB36826C33A7"/>
    <w:rsid w:val="00FE3BD0"/>
  </w:style>
  <w:style w:customStyle="1" w:styleId="6E31EB557DC242389F411B4B118FC317" w:type="paragraph">
    <w:name w:val="6E31EB557DC242389F411B4B118FC317"/>
    <w:rsid w:val="00FE3BD0"/>
  </w:style>
  <w:style w:customStyle="1" w:styleId="7A617D112C3E4F06A05106C3EA5AF93E" w:type="paragraph">
    <w:name w:val="7A617D112C3E4F06A05106C3EA5AF93E"/>
    <w:rsid w:val="00FE3BD0"/>
  </w:style>
  <w:style w:customStyle="1" w:styleId="D8BDEC7FB6B3495091B0E025700952C4" w:type="paragraph">
    <w:name w:val="D8BDEC7FB6B3495091B0E025700952C4"/>
    <w:rsid w:val="00FE3BD0"/>
  </w:style>
  <w:style w:customStyle="1" w:styleId="389E3637F13F432F9D9E5889DACE7B14" w:type="paragraph">
    <w:name w:val="389E3637F13F432F9D9E5889DACE7B14"/>
    <w:rsid w:val="00FE3BD0"/>
  </w:style>
  <w:style w:customStyle="1" w:styleId="A81363818D034B788F8EAF62573FC498" w:type="paragraph">
    <w:name w:val="A81363818D034B788F8EAF62573FC498"/>
    <w:rsid w:val="00FE3BD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11,12  original spi.   kod Dubbi 
10. 13 i 14 tom poslan na VTS RH U ZAGREB..   bjelica  kod suca.</izvorni_sadrzaj>
    <derivirana_varijabla naziv="DomainObject.Predmet.PrimjedbaSuca_1">I - 8  U REF.,  zadnji tom 9 , 11,12  original spi.   kod Dubbi 
10. 13 i 14 tom poslan na VTS RH U ZAGREB..   bjelica  kod suca.</derivirana_varijabla>
  </DomainObject.Predmet.PrimjedbaSuc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284</properties:Words>
  <properties:Characters>1619</properties:Characters>
  <properties:Lines>38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2018-02-14T12:04:00Z</dcterms:created>
  <dc:creator>wsadmin</dc:creator>
  <cp:lastModifiedBy>wsadmin</cp:lastModifiedBy>
  <cp:lastPrinted>2018-02-14T12:00:00Z</cp:lastPrinted>
  <dcterms:modified xmlns:xsi="http://www.w3.org/2001/XMLSchema-instance" xsi:type="dcterms:W3CDTF">2018-02-14T12:07:00Z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