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9b5e2" w14:paraId="559b5e2" w:rsidRDefault="002078D4" w:rsidP="00910611" w:rsidR="002078D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078D4" w:rsidP="00910611" w:rsidR="002078D4">
      <w:r>
        <w:rPr>
          <w:rFonts w:eastAsia="MS Mincho"/>
        </w:rPr>
        <w:t xml:space="preserve">   REPUBLIKA HRVATSKA</w:t>
      </w:r>
    </w:p>
    <w:p w:rsidRDefault="002078D4" w:rsidP="00910611" w:rsidR="002078D4">
      <w:r>
        <w:rPr>
          <w:rFonts w:eastAsia="MS Mincho"/>
        </w:rPr>
        <w:t>TRGOVAČKI SUD U RIJECI</w:t>
      </w:r>
    </w:p>
    <w:p w:rsidRDefault="002078D4" w:rsidR="002078D4" w:rsidRPr="00910611">
      <w:pPr>
        <w:rPr>
          <w:rFonts w:eastAsia="MS Mincho"/>
        </w:rPr>
      </w:pPr>
      <w:r>
        <w:rPr>
          <w:rFonts w:eastAsia="MS Mincho"/>
        </w:rPr>
        <w:t xml:space="preserve">       Rijeka, Zadarska 1 i 3</w:t>
      </w:r>
    </w:p>
    <w:p w:rsidRDefault="002078D4" w:rsidP="00DA66D5" w:rsidR="00D62065" w:rsidRPr="00DA66D5">
      <w:pPr>
        <w:jc w:val="center"/>
        <w:rPr>
          <w:b/>
        </w:rPr>
      </w:pPr>
      <w:r>
        <w:rPr>
          <w:b/>
        </w:rPr>
        <w:t xml:space="preserve">  </w:t>
      </w:r>
      <w:r w:rsidR="00DA66D5" w:rsidRPr="00DA66D5">
        <w:rPr>
          <w:b/>
        </w:rPr>
        <w:t xml:space="preserve">R E P U B L I K </w:t>
      </w:r>
      <w:r w:rsidR="004C57B3">
        <w:rPr>
          <w:b/>
        </w:rPr>
        <w:t>A</w:t>
      </w:r>
      <w:r w:rsidR="00DA66D5"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FD2642" w:rsidRPr="00FD2642">
        <w:rPr>
          <w:b/>
        </w:rPr>
        <w:t>KVANTUM jednostavno društvo s ograničenom odgovornošću za prijevoz, turistička agencija, Rijeka, Mihanovićeva 35</w:t>
      </w:r>
      <w:r w:rsidR="00D72D03">
        <w:rPr>
          <w:rFonts w:cs="Arial"/>
          <w:b/>
        </w:rPr>
        <w:t>,</w:t>
      </w:r>
      <w:r w:rsidR="00FD2642">
        <w:rPr>
          <w:rFonts w:cs="Arial"/>
          <w:b/>
        </w:rPr>
        <w:t xml:space="preserve"> OIB </w:t>
      </w:r>
      <w:r w:rsidR="00FD2642" w:rsidRPr="00FD2642">
        <w:rPr>
          <w:rFonts w:cs="Arial"/>
          <w:b/>
        </w:rPr>
        <w:t>06806104895</w:t>
      </w:r>
      <w:r w:rsidR="00FD2642">
        <w:rPr>
          <w:rFonts w:cs="Arial"/>
          <w:b/>
        </w:rPr>
        <w:t>,</w:t>
      </w:r>
      <w:r w:rsidR="004C2AC0">
        <w:rPr>
          <w:rFonts w:cs="Arial"/>
          <w:b/>
        </w:rPr>
        <w:t xml:space="preserve"> </w:t>
      </w:r>
      <w:r w:rsidR="007F30F2" w:rsidRPr="007F30F2">
        <w:rPr>
          <w:rFonts w:cs="Arial"/>
        </w:rPr>
        <w:t xml:space="preserve">dana </w:t>
      </w:r>
      <w:r w:rsidR="00254BCC">
        <w:rPr>
          <w:rFonts w:cs="Arial"/>
        </w:rPr>
        <w:t>19</w:t>
      </w:r>
      <w:r w:rsidR="00B43DA8">
        <w:rPr>
          <w:rFonts w:cs="Arial"/>
        </w:rPr>
        <w:t>. rujna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FD2642" w:rsidRPr="00FD2642">
        <w:rPr>
          <w:b/>
        </w:rPr>
        <w:t>KVANTUM jednostavno društvo s ograničenom odgovornošću za prijevoz, turistička agencija, Rijeka, Mihanovićeva 35</w:t>
      </w:r>
      <w:r w:rsidR="00FD2642">
        <w:rPr>
          <w:b/>
        </w:rPr>
        <w:t xml:space="preserve">, OIB </w:t>
      </w:r>
      <w:r w:rsidR="00FD2642" w:rsidRPr="00FD2642">
        <w:rPr>
          <w:b/>
        </w:rPr>
        <w:t>06806104895</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w:t>
      </w:r>
      <w:r w:rsidR="00FD2642">
        <w:t>HELENIO TOMLJANOVIĆ, Rijeka, J. P. Kamova 97, OIB 52987272868</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76B2F" w:rsidP="00727D2D" w:rsidR="00676B2F">
      <w:pPr>
        <w:numPr>
          <w:ilvl w:val="0"/>
          <w:numId w:val="4"/>
        </w:numPr>
        <w:tabs>
          <w:tab w:pos="1080" w:val="num"/>
        </w:tabs>
        <w:jc w:val="both"/>
      </w:pPr>
      <w:r>
        <w:lastRenderedPageBreak/>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FD2642" w:rsidP="00BF24A6" w:rsidR="00BF24A6" w:rsidRPr="00BF24A6">
      <w:pPr>
        <w:jc w:val="center"/>
        <w:rPr>
          <w:b/>
          <w:bCs/>
        </w:rPr>
      </w:pPr>
      <w:r>
        <w:rPr>
          <w:b/>
          <w:bCs/>
        </w:rPr>
        <w:t>14</w:t>
      </w:r>
      <w:r w:rsidR="00B43DA8">
        <w:rPr>
          <w:b/>
          <w:bCs/>
        </w:rPr>
        <w:t>. studenoga</w:t>
      </w:r>
      <w:r w:rsidR="00BF24A6" w:rsidRPr="00BF24A6">
        <w:rPr>
          <w:b/>
          <w:bCs/>
        </w:rPr>
        <w:t xml:space="preserve"> 201</w:t>
      </w:r>
      <w:r w:rsidR="002A6B0C">
        <w:rPr>
          <w:b/>
          <w:bCs/>
        </w:rPr>
        <w:t>6</w:t>
      </w:r>
      <w:r w:rsidR="00367E18">
        <w:rPr>
          <w:b/>
          <w:bCs/>
        </w:rPr>
        <w:t xml:space="preserve">. godine u </w:t>
      </w:r>
      <w:r>
        <w:rPr>
          <w:b/>
          <w:bCs/>
        </w:rPr>
        <w:t>10</w:t>
      </w:r>
      <w:r w:rsidR="00BF24A6" w:rsidRPr="00BF24A6">
        <w:rPr>
          <w:b/>
          <w:bCs/>
        </w:rPr>
        <w:t>:</w:t>
      </w:r>
      <w:r>
        <w:rPr>
          <w:b/>
          <w:bCs/>
        </w:rPr>
        <w:t>30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254BCC">
        <w:t>22</w:t>
      </w:r>
      <w:r w:rsidR="00155044">
        <w:t>. ožujka</w:t>
      </w:r>
      <w:r w:rsidR="00727D2D">
        <w:t xml:space="preserve"> 201</w:t>
      </w:r>
      <w:r w:rsidR="00676B2F">
        <w:t>6</w:t>
      </w:r>
      <w:r w:rsidR="00727D2D">
        <w:t xml:space="preserve">. godine prijedlog za otvaranje stečajnog postupka nad dužnikom </w:t>
      </w:r>
      <w:r w:rsidR="00FD2642" w:rsidRPr="00FD2642">
        <w:t>KVANTUM jednostavno društvo s ograničenom odgovornošću za  prijevoz, turistička agencija, Rijeka, Mihanovićeva 35</w:t>
      </w:r>
      <w:r w:rsidR="00FD2642">
        <w:t xml:space="preserve">, OIB </w:t>
      </w:r>
      <w:r w:rsidR="00FD2642" w:rsidRPr="00FD2642">
        <w:t>06806104895</w:t>
      </w:r>
      <w:r w:rsidR="00E2450E" w:rsidRPr="00E2450E">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FD2642">
        <w:t>17</w:t>
      </w:r>
      <w:r w:rsidR="007E1F44">
        <w:t>. ožujka 2016</w:t>
      </w:r>
      <w:r>
        <w:t xml:space="preserve">. godine u Očevidniku redoslijeda osnova za plaćanje ima evidentirane neizvršene osnove za plaćanje u </w:t>
      </w:r>
      <w:r w:rsidR="00036499">
        <w:t xml:space="preserve">neprekinutom razdoblju od </w:t>
      </w:r>
      <w:r w:rsidR="007E1F44">
        <w:t>120</w:t>
      </w:r>
      <w:r w:rsidR="00036499">
        <w:t xml:space="preserve"> dana u </w:t>
      </w:r>
      <w:r>
        <w:t xml:space="preserve">ukupnom iznosu od </w:t>
      </w:r>
      <w:r w:rsidR="00FD2642">
        <w:t>81.704,91</w:t>
      </w:r>
      <w:r>
        <w:t xml:space="preserve"> 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B43DA8">
        <w:t>27. srpnja</w:t>
      </w:r>
      <w:r w:rsidR="000E125D">
        <w:t xml:space="preserve"> 2016. godine </w:t>
      </w:r>
      <w:r w:rsidR="00155044">
        <w:t xml:space="preserve">ima evidentirane neizvršene osnove za plaćanje u neprekinutom razdoblju od </w:t>
      </w:r>
      <w:r w:rsidR="00FD2642">
        <w:t>251</w:t>
      </w:r>
      <w:r w:rsidR="00155044">
        <w:t xml:space="preserve"> dan.</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E042CE">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E1657E" w:rsidP="007F30F2" w:rsidR="00E1657E">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254BCC">
        <w:rPr>
          <w:b/>
        </w:rPr>
        <w:t>19</w:t>
      </w:r>
      <w:r w:rsidR="00B43DA8">
        <w:rPr>
          <w:b/>
        </w:rPr>
        <w:t>. rujna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E90DC4" w:rsidR="0006029F">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934ACD">
        <w:rPr>
          <w:b/>
        </w:rPr>
        <w:t xml:space="preserve"> </w:t>
      </w:r>
      <w:r w:rsidR="00E90DC4">
        <w:rPr>
          <w:b/>
        </w:rPr>
        <w:t xml:space="preserve"> </w:t>
      </w:r>
    </w:p>
    <w:p w:rsidRDefault="00B60ABB" w:rsidP="00B60ABB" w:rsidR="00B60ABB">
      <w:pPr>
        <w:ind w:left="2160"/>
        <w:jc w:val="right"/>
        <w:rPr>
          <w:b/>
        </w:rPr>
      </w:pP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zastupniku dužnika po zakonu</w:t>
      </w:r>
      <w:r w:rsidR="008E3855">
        <w:rPr>
          <w:sz w:val="20"/>
          <w:szCs w:val="20"/>
        </w:rPr>
        <w:t xml:space="preserve"> </w:t>
      </w:r>
      <w:r w:rsidR="002078D4">
        <w:rPr>
          <w:sz w:val="20"/>
          <w:szCs w:val="20"/>
        </w:rPr>
        <w:t>Helenio Tomljanović</w:t>
      </w:r>
      <w:r w:rsidR="00B43DA8">
        <w:rPr>
          <w:sz w:val="20"/>
          <w:szCs w:val="20"/>
        </w:rPr>
        <w:t xml:space="preserve"> </w:t>
      </w:r>
      <w:r w:rsidR="00553AC5">
        <w:rPr>
          <w:sz w:val="20"/>
          <w:szCs w:val="20"/>
        </w:rPr>
        <w:t xml:space="preserve">na adresu dužnika </w:t>
      </w:r>
      <w:r w:rsidR="00BD44B7">
        <w:rPr>
          <w:sz w:val="20"/>
          <w:szCs w:val="20"/>
        </w:rPr>
        <w:t xml:space="preserve"> </w:t>
      </w:r>
      <w:r w:rsidR="00637363">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7A0E32" w:rsidR="007A0E32" w:rsidRPr="007A0E32">
      <w:pPr>
        <w:numPr>
          <w:ilvl w:val="0"/>
          <w:numId w:val="1"/>
        </w:numPr>
        <w:jc w:val="both"/>
        <w:rPr>
          <w:sz w:val="20"/>
          <w:szCs w:val="20"/>
        </w:rPr>
      </w:pPr>
      <w:r>
        <w:rPr>
          <w:sz w:val="20"/>
          <w:szCs w:val="20"/>
        </w:rPr>
        <w:t>sudski registar</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254BCC">
        <w:rPr>
          <w:sz w:val="20"/>
          <w:szCs w:val="20"/>
        </w:rPr>
        <w:t>19</w:t>
      </w:r>
      <w:r w:rsidR="00B43DA8">
        <w:rPr>
          <w:sz w:val="20"/>
          <w:szCs w:val="20"/>
        </w:rPr>
        <w:t>.9</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78D4">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FD2642">
      <w:t>754</w:t>
    </w:r>
    <w:r w:rsidR="00866C5A">
      <w:t>/16-</w:t>
    </w:r>
    <w:r w:rsidR="00254BCC">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078D4"/>
    <w:rsid w:val="00226C34"/>
    <w:rsid w:val="0025382A"/>
    <w:rsid w:val="00254BCC"/>
    <w:rsid w:val="0027212C"/>
    <w:rsid w:val="00274D18"/>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08D5"/>
    <w:rsid w:val="004376DF"/>
    <w:rsid w:val="004A184C"/>
    <w:rsid w:val="004C2AC0"/>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5DB0"/>
    <w:rsid w:val="006962A2"/>
    <w:rsid w:val="00697A3B"/>
    <w:rsid w:val="006A2E32"/>
    <w:rsid w:val="006B1241"/>
    <w:rsid w:val="006D49E1"/>
    <w:rsid w:val="007002EC"/>
    <w:rsid w:val="00711798"/>
    <w:rsid w:val="00722C92"/>
    <w:rsid w:val="00727D2D"/>
    <w:rsid w:val="0073190C"/>
    <w:rsid w:val="00736A4C"/>
    <w:rsid w:val="00745630"/>
    <w:rsid w:val="0076513F"/>
    <w:rsid w:val="007767D3"/>
    <w:rsid w:val="007A0E32"/>
    <w:rsid w:val="007E1F44"/>
    <w:rsid w:val="007F30F2"/>
    <w:rsid w:val="007F7AF6"/>
    <w:rsid w:val="00821538"/>
    <w:rsid w:val="00866C5A"/>
    <w:rsid w:val="00873E1F"/>
    <w:rsid w:val="00875807"/>
    <w:rsid w:val="008818D0"/>
    <w:rsid w:val="00892FAA"/>
    <w:rsid w:val="008A3D3F"/>
    <w:rsid w:val="008A48C1"/>
    <w:rsid w:val="008C71B5"/>
    <w:rsid w:val="008E181E"/>
    <w:rsid w:val="008E3855"/>
    <w:rsid w:val="008F49F6"/>
    <w:rsid w:val="00934ACD"/>
    <w:rsid w:val="00945219"/>
    <w:rsid w:val="00962300"/>
    <w:rsid w:val="00985159"/>
    <w:rsid w:val="00991113"/>
    <w:rsid w:val="009B219F"/>
    <w:rsid w:val="009B744A"/>
    <w:rsid w:val="009F2A16"/>
    <w:rsid w:val="00A276A9"/>
    <w:rsid w:val="00A37716"/>
    <w:rsid w:val="00A46343"/>
    <w:rsid w:val="00A63D14"/>
    <w:rsid w:val="00AA085A"/>
    <w:rsid w:val="00AA2EB0"/>
    <w:rsid w:val="00AB2202"/>
    <w:rsid w:val="00AC7E8A"/>
    <w:rsid w:val="00B1315C"/>
    <w:rsid w:val="00B201CF"/>
    <w:rsid w:val="00B43DA8"/>
    <w:rsid w:val="00B60ABB"/>
    <w:rsid w:val="00B66D32"/>
    <w:rsid w:val="00B67AA0"/>
    <w:rsid w:val="00B97064"/>
    <w:rsid w:val="00B97531"/>
    <w:rsid w:val="00BC1629"/>
    <w:rsid w:val="00BD44B7"/>
    <w:rsid w:val="00BE710A"/>
    <w:rsid w:val="00BF24A6"/>
    <w:rsid w:val="00BF7669"/>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B196C"/>
    <w:rsid w:val="00EB48B5"/>
    <w:rsid w:val="00EB5F77"/>
    <w:rsid w:val="00ED2C1C"/>
    <w:rsid w:val="00ED5721"/>
    <w:rsid w:val="00EE0C90"/>
    <w:rsid w:val="00EE1647"/>
    <w:rsid w:val="00EF7EE7"/>
    <w:rsid w:val="00F016A5"/>
    <w:rsid w:val="00F15A48"/>
    <w:rsid w:val="00F254A4"/>
    <w:rsid w:val="00F44286"/>
    <w:rsid w:val="00F44721"/>
    <w:rsid w:val="00F52E70"/>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2078D4"/>
    <w:rPr>
      <w:color w:val="808080"/>
      <w:bdr w:space="0" w:sz="0" w:color="auto" w:val="none"/>
      <w:shd w:fill="auto" w:color="auto" w:val="clear"/>
    </w:rPr>
  </w:style>
  <w:style w:customStyle="true" w:styleId="eSPISCCParagraphDefaultFont" w:type="character">
    <w:name w:val="eSPIS_CC_Paragraph Default Font"/>
    <w:basedOn w:val="Zadanifontodlomka"/>
    <w:rsid w:val="002078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78D4"/>
    <w:rPr>
      <w:bdr w:space="0" w:sz="0" w:color="auto" w:val="none"/>
      <w:shd w:fill="FFFFCC" w:color="auto" w:val="clear"/>
      <w:lang w:val="hr-HR"/>
    </w:rPr>
  </w:style>
  <w:style w:customStyle="true" w:styleId="PozadinaSvijetloCrvena" w:type="character">
    <w:name w:val="Pozadina_SvijetloCrvena"/>
    <w:basedOn w:val="eSPISCCParagraphDefaultFont"/>
    <w:rsid w:val="002078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78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2078D4"/>
    <w:rPr>
      <w:color w:val="808080"/>
      <w:bdr w:color="auto" w:space="0" w:sz="0" w:val="none"/>
      <w:shd w:color="auto" w:fill="auto" w:val="clear"/>
    </w:rPr>
  </w:style>
  <w:style w:customStyle="1" w:styleId="eSPISCCParagraphDefaultFont" w:type="character">
    <w:name w:val="eSPIS_CC_Paragraph Default Font"/>
    <w:basedOn w:val="Zadanifontodlomka"/>
    <w:rsid w:val="002078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78D4"/>
    <w:rPr>
      <w:bdr w:color="auto" w:space="0" w:sz="0" w:val="none"/>
      <w:shd w:color="auto" w:fill="FFFFCC" w:val="clear"/>
      <w:lang w:val="hr-HR"/>
    </w:rPr>
  </w:style>
  <w:style w:customStyle="1" w:styleId="PozadinaSvijetloCrvena" w:type="character">
    <w:name w:val="Pozadina_SvijetloCrvena"/>
    <w:basedOn w:val="eSPISCCParagraphDefaultFont"/>
    <w:rsid w:val="002078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78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754</izvorni_sadrzaj>
    <derivirana_varijabla naziv="DomainObject.Predmet.Broj_1">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St-754/2016</izvorni_sadrzaj>
    <derivirana_varijabla naziv="DomainObject.Predmet.OznakaBroj_1">St-754/2016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KVANTUM j.d.o.o.</izvorni_sadrzaj>
    <derivirana_varijabla naziv="DomainObject.Predmet.ProtustrankaFormated_1">  KVANTUM j.d.o.o.</derivirana_varijabla>
  </DomainObject.Predmet.ProtustrankaFormated>
  <DomainObject.Predmet.ProtustrankaFormatedOIB>
    <izvorni_sadrzaj>  KVANTUM j.d.o.o., OIB 06806104895</izvorni_sadrzaj>
    <derivirana_varijabla naziv="DomainObject.Predmet.ProtustrankaFormatedOIB_1">  KVANTUM j.d.o.o., OIB 06806104895</derivirana_varijabla>
  </DomainObject.Predmet.ProtustrankaFormatedOIB>
  <DomainObject.Predmet.ProtustrankaFormatedWithAdress>
    <izvorni_sadrzaj> KVANTUM j.d.o.o., Mihanovićeva 35, 51000 Rijeka</izvorni_sadrzaj>
    <derivirana_varijabla naziv="DomainObject.Predmet.ProtustrankaFormatedWithAdress_1"> KVANTUM j.d.o.o., Mihanovićeva 35, 51000 Rijeka</derivirana_varijabla>
  </DomainObject.Predmet.ProtustrankaFormatedWithAdress>
  <DomainObject.Predmet.ProtustrankaFormatedWithAdressOIB>
    <izvorni_sadrzaj> KVANTUM j.d.o.o., OIB 06806104895, Mihanovićeva 35, 51000 Rijeka</izvorni_sadrzaj>
    <derivirana_varijabla naziv="DomainObject.Predmet.ProtustrankaFormatedWithAdressOIB_1"> KVANTUM j.d.o.o., OIB 06806104895, Mihanovićeva 35, 51000 Rijeka</derivirana_varijabla>
  </DomainObject.Predmet.ProtustrankaFormatedWithAdressOIB>
  <DomainObject.Predmet.ProtustrankaWithAdress>
    <izvorni_sadrzaj>KVANTUM j.d.o.o. Mihanovićeva 35, 51000 Rijeka</izvorni_sadrzaj>
    <derivirana_varijabla naziv="DomainObject.Predmet.ProtustrankaWithAdress_1">KVANTUM j.d.o.o. Mihanovićeva 35, 51000 Rijeka</derivirana_varijabla>
  </DomainObject.Predmet.ProtustrankaWithAdress>
  <DomainObject.Predmet.ProtustrankaWithAdressOIB>
    <izvorni_sadrzaj>KVANTUM j.d.o.o., OIB 06806104895, Mihanovićeva 35, 51000 Rijeka</izvorni_sadrzaj>
    <derivirana_varijabla naziv="DomainObject.Predmet.ProtustrankaWithAdressOIB_1">KVANTUM j.d.o.o., OIB 06806104895, Mihanovićeva 35, 51000 Rijeka</derivirana_varijabla>
  </DomainObject.Predmet.ProtustrankaWithAdressOIB>
  <DomainObject.Predmet.ProtustrankaNazivFormated>
    <izvorni_sadrzaj>KVANTUM j.d.o.o.</izvorni_sadrzaj>
    <derivirana_varijabla naziv="DomainObject.Predmet.ProtustrankaNazivFormated_1">KVANTUM j.d.o.o.</derivirana_varijabla>
  </DomainObject.Predmet.ProtustrankaNazivFormated>
  <DomainObject.Predmet.ProtustrankaNazivFormatedOIB>
    <izvorni_sadrzaj>KVANTUM j.d.o.o., OIB 06806104895</izvorni_sadrzaj>
    <derivirana_varijabla naziv="DomainObject.Predmet.ProtustrankaNazivFormatedOIB_1">KVANTUM j.d.o.o., OIB 06806104895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KVANTUM j.d.o.o.</item>
    </izvorni_sadrzaj>
    <derivirana_varijabla naziv="DomainObject.Predmet.ProtuStrankaListFormated_1">
      <item>KVANTUM j.d.o.o.</item>
    </derivirana_varijabla>
  </DomainObject.Predmet.ProtuStrankaListFormated>
  <DomainObject.Predmet.ProtuStrankaListFormatedOIB>
    <izvorni_sadrzaj>
      <item>KVANTUM j.d.o.o., OIB 06806104895</item>
    </izvorni_sadrzaj>
    <derivirana_varijabla naziv="DomainObject.Predmet.ProtuStrankaListFormatedOIB_1">
      <item>KVANTUM j.d.o.o., OIB 06806104895</item>
    </derivirana_varijabla>
  </DomainObject.Predmet.ProtuStrankaListFormatedOIB>
  <DomainObject.Predmet.ProtuStrankaListFormatedWithAdress>
    <izvorni_sadrzaj>
      <item>KVANTUM j.d.o.o., Mihanovićeva 35, 51000 Rijeka</item>
    </izvorni_sadrzaj>
    <derivirana_varijabla naziv="DomainObject.Predmet.ProtuStrankaListFormatedWithAdress_1">
      <item>KVANTUM j.d.o.o., Mihanovićeva 35, 51000 Rijeka</item>
    </derivirana_varijabla>
  </DomainObject.Predmet.ProtuStrankaListFormatedWithAdress>
  <DomainObject.Predmet.ProtuStrankaListFormatedWithAdressOIB>
    <izvorni_sadrzaj>
      <item>KVANTUM j.d.o.o., OIB 06806104895, Mihanovićeva 35, 51000 Rijeka</item>
    </izvorni_sadrzaj>
    <derivirana_varijabla naziv="DomainObject.Predmet.ProtuStrankaListFormatedWithAdressOIB_1">
      <item>KVANTUM j.d.o.o., OIB 06806104895, Mihanovićeva 35, 51000 Rijeka</item>
    </derivirana_varijabla>
  </DomainObject.Predmet.ProtuStrankaListFormatedWithAdressOIB>
  <DomainObject.Predmet.ProtuStrankaListNazivFormated>
    <izvorni_sadrzaj>
      <item>KVANTUM j.d.o.o.</item>
    </izvorni_sadrzaj>
    <derivirana_varijabla naziv="DomainObject.Predmet.ProtuStrankaListNazivFormated_1">
      <item>KVANTUM j.d.o.o.</item>
    </derivirana_varijabla>
  </DomainObject.Predmet.ProtuStrankaListNazivFormated>
  <DomainObject.Predmet.ProtuStrankaListNazivFormatedOIB>
    <izvorni_sadrzaj>
      <item>KVANTUM j.d.o.o., OIB 06806104895</item>
    </izvorni_sadrzaj>
    <derivirana_varijabla naziv="DomainObject.Predmet.ProtuStrankaListNazivFormatedOIB_1">
      <item>KVANTUM j.d.o.o., OIB 06806104895</item>
    </derivirana_varijabla>
  </DomainObject.Predmet.ProtuStrankaListNazivFormatedOIB>
  <DomainObject.Predmet.OstaliListFormated>
    <izvorni_sadrzaj>
      <item>Helenio Tomljanović</item>
    </izvorni_sadrzaj>
    <derivirana_varijabla naziv="DomainObject.Predmet.OstaliListFormated_1">
      <item>Helenio Tomljanović</item>
    </derivirana_varijabla>
  </DomainObject.Predmet.OstaliListFormated>
  <DomainObject.Predmet.OstaliListFormatedOIB>
    <izvorni_sadrzaj>
      <item>Helenio Tomljanović, OIB 52987272868</item>
    </izvorni_sadrzaj>
    <derivirana_varijabla naziv="DomainObject.Predmet.OstaliListFormatedOIB_1">
      <item>Helenio Tomljanović, OIB 52987272868</item>
    </derivirana_varijabla>
  </DomainObject.Predmet.OstaliListFormatedOIB>
  <DomainObject.Predmet.OstaliListFormatedWithAdress>
    <izvorni_sadrzaj>
      <item>Helenio Tomljanović, Janka Polića Kamova 97, 51000 Rijeka</item>
    </izvorni_sadrzaj>
    <derivirana_varijabla naziv="DomainObject.Predmet.OstaliListFormatedWithAdress_1">
      <item>Helenio Tomljanović, Janka Polića Kamova 97, 51000 Rijeka</item>
    </derivirana_varijabla>
  </DomainObject.Predmet.OstaliListFormatedWithAdress>
  <DomainObject.Predmet.OstaliListFormatedWithAdressOIB>
    <izvorni_sadrzaj>
      <item>Helenio Tomljanović, OIB 52987272868, Janka Polića Kamova 97, 51000 Rijeka</item>
    </izvorni_sadrzaj>
    <derivirana_varijabla naziv="DomainObject.Predmet.OstaliListFormatedWithAdressOIB_1">
      <item>Helenio Tomljanović, OIB 52987272868, Janka Polića Kamova 97, 51000 Rijeka</item>
    </derivirana_varijabla>
  </DomainObject.Predmet.OstaliListFormatedWithAdressOIB>
  <DomainObject.Predmet.OstaliListNazivFormated>
    <izvorni_sadrzaj>
      <item>Helenio Tomljanović</item>
    </izvorni_sadrzaj>
    <derivirana_varijabla naziv="DomainObject.Predmet.OstaliListNazivFormated_1">
      <item>Helenio Tomljanović</item>
    </derivirana_varijabla>
  </DomainObject.Predmet.OstaliListNazivFormated>
  <DomainObject.Predmet.OstaliListNazivFormatedOIB>
    <izvorni_sadrzaj>
      <item>Helenio Tomljanović, OIB 52987272868</item>
    </izvorni_sadrzaj>
    <derivirana_varijabla naziv="DomainObject.Predmet.OstaliListNazivFormatedOIB_1">
      <item>Helenio Tomljanović, OIB 52987272868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KVANTUM j.d.o.o.</izvorni_sadrzaj>
    <derivirana_varijabla naziv="DomainObject.Predmet.ProtustrankaIDrugi_1">KVANTUM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KVANTUM j.d.o.o., OIB 06806104895, Mihanovićeva 35, 51000 Rijeka</izvorni_sadrzaj>
    <derivirana_varijabla naziv="DomainObject.Predmet.ProtustrankaIDrugiAdressOIB_1">KVANTUM j.d.o.o., OIB 06806104895, Mihanovićeva 35,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KVANTUM j.d.o.o.</item>
      <item>Helenio Tomljanović</item>
    </izvorni_sadrzaj>
    <derivirana_varijabla naziv="DomainObject.Predmet.SudioniciListNaziv_1">
      <item>FINA  Rijeka</item>
      <item>KVANTUM j.d.o.o.</item>
      <item>Helenio Tomljanović</item>
    </derivirana_varijabla>
  </DomainObject.Predmet.SudioniciListNaziv>
  <DomainObject.Predmet.SudioniciListAdressOIB>
    <izvorni_sadrzaj>
      <item>FINA  Rijeka, OIB 85821130368, Frana Kurelca 8,51000 Rijeka</item>
      <item>KVANTUM j.d.o.o., OIB 06806104895, Mihanovićeva 35,51000 Rijeka</item>
      <item>Helenio Tomljanović, OIB 52987272868, Janka Polića Kamova 97,51000 Rijeka</item>
    </izvorni_sadrzaj>
    <derivirana_varijabla naziv="DomainObject.Predmet.SudioniciListAdressOIB_1">
      <item>FINA  Rijeka, OIB 85821130368, Frana Kurelca 8,51000 Rijeka</item>
      <item>KVANTUM j.d.o.o., OIB 06806104895, Mihanovićeva 35,51000 Rijeka</item>
      <item>Helenio Tomljanović, OIB 52987272868, Janka Polića Kamova 97,51000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06806104895</item>
      <item>, OIB 52987272868</item>
    </izvorni_sadrzaj>
    <derivirana_varijabla naziv="DomainObject.Predmet.SudioniciListNazivOIB_1">
      <item>, OIB 85821130368</item>
      <item>, OIB 06806104895</item>
      <item>, OIB 52987272868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413E7C-A481-4625-B6BC-8EE4CC19F2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844</properties:Words>
  <properties:Characters>4588</properties:Characters>
  <properties:Lines>124</properties:Lines>
  <properties:Paragraphs>49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2016-09-19T12:48:00Z</dcterms:created>
  <dc:creator>stecaj</dc:creator>
  <cp:lastModifiedBy>Jasna Radulović</cp:lastModifiedBy>
  <cp:lastPrinted>2016-09-19T12:58:00Z</cp:lastPrinted>
  <dcterms:modified xmlns:xsi="http://www.w3.org/2001/XMLSchema-instance" xsi:type="dcterms:W3CDTF">2016-09-19T12:58:00Z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