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6374" w14:paraId="b2d6374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0B246E">
        <w:rPr>
          <w:rFonts w:hAnsi="Times New Roman" w:ascii="Times New Roman"/>
          <w:lang w:val="hr-HR"/>
        </w:rPr>
        <w:t>-5497</w:t>
      </w:r>
      <w:r w:rsidR="00146043">
        <w:rPr>
          <w:rFonts w:hAnsi="Times New Roman" w:ascii="Times New Roman"/>
          <w:lang w:val="hr-HR"/>
        </w:rPr>
        <w:t>/15-</w:t>
      </w:r>
      <w:r w:rsidR="005C41FF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</w:t>
      </w:r>
      <w:r w:rsidR="00E45E2E">
        <w:rPr>
          <w:rFonts w:hAnsi="Times New Roman" w:ascii="Times New Roman"/>
          <w:szCs w:val="24"/>
          <w:lang w:val="hr-HR"/>
        </w:rPr>
        <w:t xml:space="preserve"> </w:t>
      </w:r>
      <w:r w:rsidR="002C0A2E">
        <w:rPr>
          <w:rFonts w:hAnsi="Times New Roman" w:ascii="Times New Roman"/>
          <w:szCs w:val="24"/>
          <w:lang w:val="hr-HR"/>
        </w:rPr>
        <w:t xml:space="preserve"> </w:t>
      </w:r>
      <w:r w:rsidR="000B246E">
        <w:rPr>
          <w:rFonts w:hAnsi="Times New Roman" w:ascii="Times New Roman"/>
          <w:szCs w:val="24"/>
          <w:lang w:val="hr-HR"/>
        </w:rPr>
        <w:t xml:space="preserve"> </w:t>
      </w:r>
      <w:r w:rsidR="000B246E" w:rsidRPr="000B246E">
        <w:rPr>
          <w:rFonts w:hAnsi="Times New Roman" w:ascii="Times New Roman"/>
          <w:szCs w:val="24"/>
        </w:rPr>
        <w:t>I.B. INSTAL d.o., Zagreb, Oranice 168, OIB 88593960103</w:t>
      </w:r>
      <w:r w:rsidR="005C41FF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5C41FF">
        <w:rPr>
          <w:rFonts w:hAnsi="Times New Roman" w:ascii="Times New Roman"/>
          <w:szCs w:val="24"/>
          <w:lang w:val="hr-HR"/>
        </w:rPr>
        <w:t>15</w:t>
      </w:r>
      <w:r w:rsidR="00F40A66">
        <w:rPr>
          <w:rFonts w:hAnsi="Times New Roman" w:ascii="Times New Roman"/>
          <w:szCs w:val="24"/>
          <w:lang w:val="hr-HR"/>
        </w:rPr>
        <w:t xml:space="preserve">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B246E">
        <w:rPr>
          <w:rFonts w:hAnsi="Times New Roman" w:ascii="Times New Roman"/>
          <w:szCs w:val="24"/>
        </w:rPr>
        <w:t xml:space="preserve"> </w:t>
      </w:r>
      <w:r w:rsidR="000B246E" w:rsidRPr="000B246E">
        <w:rPr>
          <w:rFonts w:hAnsi="Times New Roman" w:ascii="Times New Roman"/>
          <w:szCs w:val="24"/>
        </w:rPr>
        <w:t>I.B. INSTAL d.o., Zagreb, Oranice 168, OIB 88593960103</w:t>
      </w:r>
      <w:r w:rsidR="005C41FF">
        <w:rPr>
          <w:szCs w:val="24"/>
        </w:rPr>
        <w:t xml:space="preserve">. </w:t>
      </w:r>
      <w:r w:rsidR="002C0A2E">
        <w:rPr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5C41FF">
        <w:rPr>
          <w:rFonts w:hAnsi="Times New Roman" w:ascii="Times New Roman"/>
          <w:szCs w:val="24"/>
        </w:rPr>
        <w:t>15</w:t>
      </w:r>
      <w:r w:rsidR="00F40A66">
        <w:rPr>
          <w:rFonts w:hAnsi="Times New Roman" w:ascii="Times New Roman"/>
          <w:szCs w:val="24"/>
        </w:rPr>
        <w:t>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5C41FF">
        <w:rPr>
          <w:rFonts w:hAnsi="Times New Roman" w:ascii="Times New Roman"/>
          <w:szCs w:val="24"/>
        </w:rPr>
        <w:t>11,30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5C41FF">
        <w:rPr>
          <w:rFonts w:hAnsi="Times New Roman" w:ascii="Times New Roman"/>
          <w:szCs w:val="24"/>
        </w:rPr>
        <w:t xml:space="preserve"> </w:t>
      </w:r>
      <w:r w:rsidR="000B246E">
        <w:rPr>
          <w:rFonts w:hAnsi="Times New Roman" w:ascii="Times New Roman"/>
          <w:szCs w:val="24"/>
        </w:rPr>
        <w:t>Petra  Gjurašić, Zagreb, Petrinjska 28, OIB 42344632101</w:t>
      </w:r>
      <w:r w:rsidR="002C0A2E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80290">
        <w:rPr>
          <w:rFonts w:hAnsi="Times New Roman" w:ascii="Times New Roman"/>
          <w:szCs w:val="24"/>
          <w:lang w:val="hr-HR"/>
        </w:rPr>
        <w:t xml:space="preserve">  </w:t>
      </w:r>
      <w:r w:rsidR="000B246E" w:rsidRPr="000B246E">
        <w:rPr>
          <w:rFonts w:hAnsi="Times New Roman" w:ascii="Times New Roman"/>
          <w:szCs w:val="24"/>
        </w:rPr>
        <w:t>I.B. INSTAL d.o., Zagreb, Oranice 168, OIB 88593960103</w:t>
      </w:r>
      <w:r w:rsidR="00A9088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5C41FF">
        <w:rPr>
          <w:rFonts w:hAnsi="Times New Roman" w:ascii="Times New Roman"/>
          <w:lang w:val="hr-HR"/>
        </w:rPr>
        <w:t>15</w:t>
      </w:r>
      <w:r w:rsidR="00F40A66">
        <w:rPr>
          <w:rFonts w:hAnsi="Times New Roman" w:ascii="Times New Roman"/>
          <w:lang w:val="hr-HR"/>
        </w:rPr>
        <w:t>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0B246E">
        <w:rPr>
          <w:rFonts w:hAnsi="Times New Roman" w:ascii="Times New Roman"/>
          <w:szCs w:val="24"/>
          <w:lang w:val="hr-HR"/>
        </w:rPr>
        <w:t>Sudski registar-elektronski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5514C7" w:rsidRPr="005514C7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0B246E">
          <w:rPr>
            <w:rFonts w:hAnsi="Times New Roman" w:ascii="Times New Roman"/>
          </w:rPr>
          <w:t>5497</w:t>
        </w:r>
        <w:r>
          <w:rPr>
            <w:rFonts w:hAnsi="Times New Roman" w:ascii="Times New Roman"/>
          </w:rPr>
          <w:t>/15-</w:t>
        </w:r>
        <w:r w:rsidR="005C41FF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246E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1E5365"/>
    <w:rsid w:val="002138EE"/>
    <w:rsid w:val="002B0EB1"/>
    <w:rsid w:val="002C0A2E"/>
    <w:rsid w:val="00385410"/>
    <w:rsid w:val="003E3A62"/>
    <w:rsid w:val="0042162E"/>
    <w:rsid w:val="0044662D"/>
    <w:rsid w:val="004C69B9"/>
    <w:rsid w:val="00532B71"/>
    <w:rsid w:val="005514C7"/>
    <w:rsid w:val="005940E9"/>
    <w:rsid w:val="005C41FF"/>
    <w:rsid w:val="005D55AF"/>
    <w:rsid w:val="0062464F"/>
    <w:rsid w:val="006356C5"/>
    <w:rsid w:val="006866A9"/>
    <w:rsid w:val="0069251D"/>
    <w:rsid w:val="006D13C5"/>
    <w:rsid w:val="006F3197"/>
    <w:rsid w:val="0071050D"/>
    <w:rsid w:val="00730EAB"/>
    <w:rsid w:val="007A29F9"/>
    <w:rsid w:val="007A4D52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35E71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8494A"/>
    <w:rsid w:val="00B92B1D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45E2E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1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4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4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4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4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1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4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4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4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4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5497</izvorni_sadrzaj>
    <derivirana_varijabla naziv="DomainObject.Predmet.Broj_1">5497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St-5497/2015</izvorni_sadrzaj>
    <derivirana_varijabla naziv="DomainObject.Predmet.OznakaBroj_1">St-5497/2015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I.B. INSTAL d.o.o. zastupanog po punomoćniku IVAN TADIĆ</izvorni_sadrzaj>
    <derivirana_varijabla naziv="DomainObject.Predmet.ProtustrankaFormated_1">  I.B. INSTAL d.o.o. zastupanog po punomoćniku IVAN TADIĆ</derivirana_varijabla>
  </DomainObject.Predmet.ProtustrankaFormated>
  <DomainObject.Predmet.ProtustrankaFormatedOIB>
    <izvorni_sadrzaj>  I.B. INSTAL d.o.o., OIB 88593960103 zastupanog po punomoćniku IVAN TADIĆ</izvorni_sadrzaj>
    <derivirana_varijabla naziv="DomainObject.Predmet.ProtustrankaFormatedOIB_1">  I.B. INSTAL d.o.o., OIB 88593960103 zastupanog po punomoćniku IVAN TADIĆ</derivirana_varijabla>
  </DomainObject.Predmet.ProtustrankaFormatedOIB>
  <DomainObject.Predmet.ProtustrankaFormatedWithAdress>
    <izvorni_sadrzaj> I.B. INSTAL d.o.o., Oranice 168, 10000 Zagreb zastupanog po punomoćniku IVAN TADIĆ</izvorni_sadrzaj>
    <derivirana_varijabla naziv="DomainObject.Predmet.ProtustrankaFormatedWithAdress_1"> I.B. INSTAL d.o.o., Oranice 168, 10000 Zagreb zastupanog po punomoćniku IVAN TADIĆ</derivirana_varijabla>
  </DomainObject.Predmet.ProtustrankaFormatedWithAdress>
  <DomainObject.Predmet.ProtustrankaFormatedWithAdressOIB>
    <izvorni_sadrzaj> I.B. INSTAL d.o.o., OIB 88593960103, Oranice 168, 10000 Zagreb zastupanog po punomoćniku IVAN TADIĆ</izvorni_sadrzaj>
    <derivirana_varijabla naziv="DomainObject.Predmet.ProtustrankaFormatedWithAdressOIB_1"> I.B. INSTAL d.o.o., OIB 88593960103, Oranice 168, 10000 Zagreb zastupanog po punomoćniku IVAN TADIĆ</derivirana_varijabla>
  </DomainObject.Predmet.ProtustrankaFormatedWithAdressOIB>
  <DomainObject.Predmet.ProtustrankaWithAdress>
    <izvorni_sadrzaj>I.B. INSTAL d.o.o. Oranice 168, 10000 Zagreb</izvorni_sadrzaj>
    <derivirana_varijabla naziv="DomainObject.Predmet.ProtustrankaWithAdress_1">I.B. INSTAL d.o.o. Oranice 168, 10000 Zagreb</derivirana_varijabla>
  </DomainObject.Predmet.ProtustrankaWithAdress>
  <DomainObject.Predmet.ProtustrankaWithAdressOIB>
    <izvorni_sadrzaj>I.B. INSTAL d.o.o., OIB 88593960103, Oranice 168, 10000 Zagreb</izvorni_sadrzaj>
    <derivirana_varijabla naziv="DomainObject.Predmet.ProtustrankaWithAdressOIB_1">I.B. INSTAL d.o.o., OIB 88593960103, Oranice 168, 10000 Zagreb</derivirana_varijabla>
  </DomainObject.Predmet.ProtustrankaWithAdressOIB>
  <DomainObject.Predmet.ProtustrankaNazivFormated>
    <izvorni_sadrzaj>I.B. INSTAL d.o.o.</izvorni_sadrzaj>
    <derivirana_varijabla naziv="DomainObject.Predmet.ProtustrankaNazivFormated_1">I.B. INSTAL d.o.o.</derivirana_varijabla>
  </DomainObject.Predmet.ProtustrankaNazivFormated>
  <DomainObject.Predmet.ProtustrankaNazivFormatedOIB>
    <izvorni_sadrzaj>I.B. INSTAL d.o.o., OIB 88593960103</izvorni_sadrzaj>
    <derivirana_varijabla naziv="DomainObject.Predmet.ProtustrankaNazivFormatedOIB_1">I.B. INSTAL d.o.o., OIB 88593960103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I.B. INSTAL d.o.o. zastupanog po punomoćniku IVAN TADIĆ</item>
    </izvorni_sadrzaj>
    <derivirana_varijabla naziv="DomainObject.Predmet.ProtuStrankaListFormated_1">
      <item>I.B. INSTAL d.o.o. zastupanog po punomoćniku IVAN TADIĆ</item>
    </derivirana_varijabla>
  </DomainObject.Predmet.ProtuStrankaListFormated>
  <DomainObject.Predmet.ProtuStrankaListFormatedOIB>
    <izvorni_sadrzaj>
      <item>I.B. INSTAL d.o.o., OIB 88593960103 zastupanog po punomoćniku IVAN TADIĆ</item>
    </izvorni_sadrzaj>
    <derivirana_varijabla naziv="DomainObject.Predmet.ProtuStrankaListFormatedOIB_1">
      <item>I.B. INSTAL d.o.o., OIB 88593960103 zastupanog po punomoćniku IVAN TADIĆ</item>
    </derivirana_varijabla>
  </DomainObject.Predmet.ProtuStrankaListFormatedOIB>
  <DomainObject.Predmet.ProtuStrankaListFormatedWithAdress>
    <izvorni_sadrzaj>
      <item>I.B. INSTAL d.o.o., Oranice 168, 10000 Zagreb zastupanog po punomoćniku IVAN TADIĆ</item>
    </izvorni_sadrzaj>
    <derivirana_varijabla naziv="DomainObject.Predmet.ProtuStrankaListFormatedWithAdress_1">
      <item>I.B. INSTAL d.o.o., Oranice 168, 10000 Zagreb zastupanog po punomoćniku IVAN TADIĆ</item>
    </derivirana_varijabla>
  </DomainObject.Predmet.ProtuStrankaListFormatedWithAdress>
  <DomainObject.Predmet.ProtuStrankaListFormatedWithAdressOIB>
    <izvorni_sadrzaj>
      <item>I.B. INSTAL d.o.o., OIB 88593960103, Oranice 168, 10000 Zagreb zastupanog po punomoćniku IVAN TADIĆ</item>
    </izvorni_sadrzaj>
    <derivirana_varijabla naziv="DomainObject.Predmet.ProtuStrankaListFormatedWithAdressOIB_1">
      <item>I.B. INSTAL d.o.o., OIB 88593960103, Oranice 168, 10000 Zagreb zastupanog po punomoćniku IVAN TADIĆ</item>
    </derivirana_varijabla>
  </DomainObject.Predmet.ProtuStrankaListFormatedWithAdressOIB>
  <DomainObject.Predmet.ProtuStrankaListNazivFormated>
    <izvorni_sadrzaj>
      <item>I.B. INSTAL d.o.o.</item>
    </izvorni_sadrzaj>
    <derivirana_varijabla naziv="DomainObject.Predmet.ProtuStrankaListNazivFormated_1">
      <item>I.B. INSTAL d.o.o.</item>
    </derivirana_varijabla>
  </DomainObject.Predmet.ProtuStrankaListNazivFormated>
  <DomainObject.Predmet.ProtuStrankaListNazivFormatedOIB>
    <izvorni_sadrzaj>
      <item>I.B. INSTAL d.o.o., OIB 88593960103</item>
    </izvorni_sadrzaj>
    <derivirana_varijabla naziv="DomainObject.Predmet.ProtuStrankaListNazivFormatedOIB_1">
      <item>I.B. INSTAL d.o.o., OIB 88593960103</item>
    </derivirana_varijabla>
  </DomainObject.Predmet.ProtuStrankaListNazivFormatedOIB>
  <DomainObject.Predmet.OstaliListFormated>
    <izvorni_sadrzaj>
      <item>IVAN TADIĆ punomoćnik sudionika u postupku I.B. INSTAL d.o.o.</item>
    </izvorni_sadrzaj>
    <derivirana_varijabla naziv="DomainObject.Predmet.OstaliListFormated_1">
      <item>IVAN TADIĆ punomoćnik sudionika u postupku I.B. INSTAL d.o.o.</item>
    </derivirana_varijabla>
  </DomainObject.Predmet.OstaliListFormated>
  <DomainObject.Predmet.OstaliListFormatedOIB>
    <izvorni_sadrzaj>
      <item>IVAN TADIĆ, OIB 26090117709 punomoćnik sudionika u postupku I.B. INSTAL d.o.o.</item>
    </izvorni_sadrzaj>
    <derivirana_varijabla naziv="DomainObject.Predmet.OstaliListFormatedOIB_1">
      <item>IVAN TADIĆ, OIB 26090117709 punomoćnik sudionika u postupku I.B. INSTAL d.o.o.</item>
    </derivirana_varijabla>
  </DomainObject.Predmet.OstaliListFormatedOIB>
  <DomainObject.Predmet.OstaliListFormatedWithAdress>
    <izvorni_sadrzaj>
      <item>IVAN TADIĆ, ORANICE 168, 10000 Zagreb punomoćnik sudionika u postupku I.B. INSTAL d.o.o.</item>
    </izvorni_sadrzaj>
    <derivirana_varijabla naziv="DomainObject.Predmet.OstaliListFormatedWithAdress_1">
      <item>IVAN TADIĆ, ORANICE 168, 10000 Zagreb punomoćnik sudionika u postupku I.B. INSTAL d.o.o.</item>
    </derivirana_varijabla>
  </DomainObject.Predmet.OstaliListFormatedWithAdress>
  <DomainObject.Predmet.OstaliListFormatedWithAdressOIB>
    <izvorni_sadrzaj>
      <item>IVAN TADIĆ, OIB 26090117709, ORANICE 168, 10000 Zagreb punomoćnik sudionika u postupku I.B. INSTAL d.o.o.</item>
    </izvorni_sadrzaj>
    <derivirana_varijabla naziv="DomainObject.Predmet.OstaliListFormatedWithAdressOIB_1">
      <item>IVAN TADIĆ, OIB 26090117709, ORANICE 168, 10000 Zagreb punomoćnik sudionika u postupku I.B. INSTAL d.o.o.</item>
    </derivirana_varijabla>
  </DomainObject.Predmet.OstaliListFormatedWithAdressOIB>
  <DomainObject.Predmet.OstaliListNazivFormated>
    <izvorni_sadrzaj>
      <item>IVAN TADIĆ</item>
    </izvorni_sadrzaj>
    <derivirana_varijabla naziv="DomainObject.Predmet.OstaliListNazivFormated_1">
      <item>IVAN TADIĆ</item>
    </derivirana_varijabla>
  </DomainObject.Predmet.OstaliListNazivFormated>
  <DomainObject.Predmet.OstaliListNazivFormatedOIB>
    <izvorni_sadrzaj>
      <item>IVAN TADIĆ, OIB 26090117709</item>
    </izvorni_sadrzaj>
    <derivirana_varijabla naziv="DomainObject.Predmet.OstaliListNazivFormatedOIB_1">
      <item>IVAN TADIĆ, OIB 26090117709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I.B. INSTAL d.o.o.</izvorni_sadrzaj>
    <derivirana_varijabla naziv="DomainObject.Predmet.ProtustrankaIDrugi_1">I.B. INSTAL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I.B. INSTAL d.o.o., OIB 88593960103, Oranice 168, 10000 Zagreb</izvorni_sadrzaj>
    <derivirana_varijabla naziv="DomainObject.Predmet.ProtustrankaIDrugiAdressOIB_1">I.B. INSTAL d.o.o., OIB 88593960103, Oranice 168,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I.B. INSTAL d.o.o.</item>
      <item>FINA Regionalni centar Zagreb</item>
      <item>IVAN TADIĆ</item>
    </izvorni_sadrzaj>
    <derivirana_varijabla naziv="DomainObject.Predmet.SudioniciListNaziv_1">
      <item>I.B. INSTAL d.o.o.</item>
      <item>FINA Regionalni centar Zagreb</item>
      <item>IVAN TADIĆ</item>
    </derivirana_varijabla>
  </DomainObject.Predmet.SudioniciListNaziv>
  <DomainObject.Predmet.SudioniciListAdressOIB>
    <izvorni_sadrzaj>
      <item>I.B. INSTAL d.o.o., OIB 88593960103, Oranice 168,10000 Zagreb</item>
      <item>FINA Regionalni centar Zagreb, OIB 85821130368, Trg svibanjskih žrtava 1995. 1,10000 Zagreb</item>
      <item>IVAN TADIĆ, OIB 26090117709, ORANICE 168,10000 Zagreb</item>
    </izvorni_sadrzaj>
    <derivirana_varijabla naziv="DomainObject.Predmet.SudioniciListAdressOIB_1">
      <item>I.B. INSTAL d.o.o., OIB 88593960103, Oranice 168,10000 Zagreb</item>
      <item>FINA Regionalni centar Zagreb, OIB 85821130368, Trg svibanjskih žrtava 1995. 1,10000 Zagreb</item>
      <item>IVAN TADIĆ, OIB 26090117709, ORANICE 168,10000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88593960103</item>
      <item>, OIB 85821130368</item>
      <item>, OIB 26090117709</item>
    </izvorni_sadrzaj>
    <derivirana_varijabla naziv="DomainObject.Predmet.SudioniciListNazivOIB_1">
      <item>, OIB 88593960103</item>
      <item>, OIB 85821130368</item>
      <item>, OIB 26090117709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623A26-23A0-43ED-8730-BDB8D7891A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414</properties:Words>
  <properties:Characters>2198</properties:Characters>
  <properties:Lines>72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2016-03-15T10:00:00Z</dcterms:created>
  <dc:creator>Sudsko vijeæe</dc:creator>
  <cp:lastModifiedBy>Višnja Svečak</cp:lastModifiedBy>
  <cp:lastPrinted>2016-03-15T09:59:00Z</cp:lastPrinted>
  <dcterms:modified xmlns:xsi="http://www.w3.org/2001/XMLSchema-instance" xsi:type="dcterms:W3CDTF">2016-03-15T10:00:00Z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