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099f" w14:paraId="f47099f" w:rsidRDefault="00532B71" w:rsidP="0086691F" w:rsidR="00532B71" w:rsidRPr="00386EB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86EB4">
      <w:pPr>
        <w:jc w:val="center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 w:rsidRPr="00386EB4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86EB4">
      <w:pPr>
        <w:jc w:val="center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386EB4">
      <w:pPr>
        <w:jc w:val="both"/>
        <w:rPr>
          <w:rFonts w:hAnsi="Times New Roman" w:ascii="Times New Roman"/>
        </w:rPr>
      </w:pPr>
      <w:r w:rsidRPr="00386EB4">
        <w:rPr>
          <w:rFonts w:hAnsi="Times New Roman" w:ascii="Times New Roman"/>
          <w:szCs w:val="24"/>
          <w:lang w:val="hr-HR"/>
        </w:rPr>
        <w:t xml:space="preserve">            </w:t>
      </w:r>
      <w:r w:rsidRPr="00386EB4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FE11F4" w:rsidRPr="00386EB4">
        <w:rPr>
          <w:rFonts w:hAnsi="Times New Roman" w:ascii="Times New Roman"/>
        </w:rPr>
        <w:t xml:space="preserve"> </w:t>
      </w:r>
      <w:r w:rsidR="00386EB4" w:rsidRPr="00386EB4">
        <w:rPr>
          <w:rFonts w:hAnsi="Times New Roman" w:ascii="Times New Roman"/>
        </w:rPr>
        <w:t>TH-REGIS d.o.o., Zagreb, Antuna Štrbana 18, OIB: 18898355619</w:t>
      </w:r>
      <w:r w:rsidR="00FE11F4" w:rsidRPr="00386EB4">
        <w:rPr>
          <w:rFonts w:hAnsi="Times New Roman" w:ascii="Times New Roman"/>
        </w:rPr>
        <w:t>.</w:t>
      </w:r>
      <w:r w:rsidR="00C82A0F" w:rsidRPr="00386EB4">
        <w:rPr>
          <w:rFonts w:hAnsi="Times New Roman" w:ascii="Times New Roman"/>
          <w:szCs w:val="24"/>
        </w:rPr>
        <w:t xml:space="preserve">, dana </w:t>
      </w:r>
      <w:r w:rsidR="002A29FB" w:rsidRPr="00386EB4">
        <w:rPr>
          <w:rFonts w:hAnsi="Times New Roman" w:ascii="Times New Roman"/>
          <w:szCs w:val="24"/>
        </w:rPr>
        <w:t>9. srpnja 2018.</w:t>
      </w:r>
      <w:r w:rsidRPr="00386EB4">
        <w:rPr>
          <w:rFonts w:hAnsi="Times New Roman" w:ascii="Times New Roman"/>
          <w:szCs w:val="24"/>
        </w:rPr>
        <w:t>,</w:t>
      </w:r>
    </w:p>
    <w:p w:rsidRDefault="0033057C" w:rsidP="004D658A" w:rsidR="0033057C" w:rsidRPr="00386EB4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 xml:space="preserve">                                                               r i j e š i o   j e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ab/>
        <w:t xml:space="preserve">Odbacuje se kao nedopušten zahtjev za provedbu skraćenog stečajnog postupka nad dužnikom </w:t>
      </w:r>
      <w:r w:rsidR="00386EB4" w:rsidRPr="00386EB4">
        <w:rPr>
          <w:rFonts w:hAnsi="Times New Roman" w:ascii="Times New Roman"/>
        </w:rPr>
        <w:t>TH-REGIS d.o.o., Zagreb, Antuna Štrbana 18, OIB: 18898355619</w:t>
      </w:r>
      <w:r w:rsidR="00FE11F4" w:rsidRPr="00386EB4">
        <w:rPr>
          <w:rFonts w:hAnsi="Times New Roman" w:ascii="Times New Roman"/>
        </w:rPr>
        <w:t>.</w:t>
      </w:r>
    </w:p>
    <w:p w:rsidRDefault="002C7320" w:rsidP="004D658A" w:rsidR="002C7320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 xml:space="preserve">                                                  Obrazloženje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86EB4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ab/>
        <w:t>Podneskom od 27</w:t>
      </w:r>
      <w:r w:rsidR="00FE11F4" w:rsidRPr="00386EB4">
        <w:rPr>
          <w:rFonts w:hAnsi="Times New Roman" w:ascii="Times New Roman"/>
          <w:szCs w:val="24"/>
          <w:lang w:val="hr-HR"/>
        </w:rPr>
        <w:t>.</w:t>
      </w:r>
      <w:r w:rsidR="002A29FB" w:rsidRPr="00386EB4">
        <w:rPr>
          <w:rFonts w:hAnsi="Times New Roman" w:ascii="Times New Roman"/>
          <w:szCs w:val="24"/>
          <w:lang w:val="hr-HR"/>
        </w:rPr>
        <w:t xml:space="preserve"> srpnja 2017</w:t>
      </w:r>
      <w:r w:rsidR="004D658A" w:rsidRPr="00386EB4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386EB4">
        <w:rPr>
          <w:rFonts w:hAnsi="Times New Roman" w:ascii="Times New Roman"/>
          <w:szCs w:val="24"/>
          <w:lang w:val="hr-HR"/>
        </w:rPr>
        <w:t xml:space="preserve">, </w:t>
      </w:r>
      <w:r w:rsidR="004D658A" w:rsidRPr="00386EB4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86EB4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ab/>
        <w:t>Dana 26</w:t>
      </w:r>
      <w:r w:rsidR="00FE11F4" w:rsidRPr="00386EB4">
        <w:rPr>
          <w:rFonts w:hAnsi="Times New Roman" w:ascii="Times New Roman"/>
          <w:szCs w:val="24"/>
          <w:lang w:val="hr-HR"/>
        </w:rPr>
        <w:t xml:space="preserve">. </w:t>
      </w:r>
      <w:r w:rsidRPr="00386EB4">
        <w:rPr>
          <w:rFonts w:hAnsi="Times New Roman" w:ascii="Times New Roman"/>
          <w:szCs w:val="24"/>
          <w:lang w:val="hr-HR"/>
        </w:rPr>
        <w:t>siječnja</w:t>
      </w:r>
      <w:r w:rsidR="00FE11F4" w:rsidRPr="00386EB4">
        <w:rPr>
          <w:rFonts w:hAnsi="Times New Roman" w:ascii="Times New Roman"/>
          <w:szCs w:val="24"/>
          <w:lang w:val="hr-HR"/>
        </w:rPr>
        <w:t xml:space="preserve"> 201</w:t>
      </w:r>
      <w:r w:rsidRPr="00386EB4">
        <w:rPr>
          <w:rFonts w:hAnsi="Times New Roman" w:ascii="Times New Roman"/>
          <w:szCs w:val="24"/>
          <w:lang w:val="hr-HR"/>
        </w:rPr>
        <w:t>8</w:t>
      </w:r>
      <w:r w:rsidR="004D658A" w:rsidRPr="00386EB4">
        <w:rPr>
          <w:rFonts w:hAnsi="Times New Roman" w:ascii="Times New Roman"/>
          <w:szCs w:val="24"/>
          <w:lang w:val="hr-HR"/>
        </w:rPr>
        <w:t>. u spis je zaprimljen</w:t>
      </w:r>
      <w:r w:rsidR="00C83609" w:rsidRPr="00386EB4">
        <w:rPr>
          <w:rFonts w:hAnsi="Times New Roman" w:ascii="Times New Roman"/>
          <w:szCs w:val="24"/>
          <w:lang w:val="hr-HR"/>
        </w:rPr>
        <w:t>a Potvrda o blokadi računa i novčan</w:t>
      </w:r>
      <w:r w:rsidR="00FE11F4" w:rsidRPr="00386EB4">
        <w:rPr>
          <w:rFonts w:hAnsi="Times New Roman" w:ascii="Times New Roman"/>
          <w:szCs w:val="24"/>
          <w:lang w:val="hr-HR"/>
        </w:rPr>
        <w:t xml:space="preserve">ih sredstava od </w:t>
      </w:r>
      <w:r w:rsidRPr="00386EB4">
        <w:rPr>
          <w:rFonts w:hAnsi="Times New Roman" w:ascii="Times New Roman"/>
          <w:szCs w:val="24"/>
          <w:lang w:val="hr-HR"/>
        </w:rPr>
        <w:t>26. siječnja</w:t>
      </w:r>
      <w:r w:rsidR="00FE11F4" w:rsidRPr="00386EB4">
        <w:rPr>
          <w:rFonts w:hAnsi="Times New Roman" w:ascii="Times New Roman"/>
          <w:szCs w:val="24"/>
          <w:lang w:val="hr-HR"/>
        </w:rPr>
        <w:t xml:space="preserve"> 201</w:t>
      </w:r>
      <w:r w:rsidRPr="00386EB4">
        <w:rPr>
          <w:rFonts w:hAnsi="Times New Roman" w:ascii="Times New Roman"/>
          <w:szCs w:val="24"/>
          <w:lang w:val="hr-HR"/>
        </w:rPr>
        <w:t>8</w:t>
      </w:r>
      <w:r w:rsidR="002A29FB" w:rsidRPr="00386EB4">
        <w:rPr>
          <w:rFonts w:hAnsi="Times New Roman" w:ascii="Times New Roman"/>
          <w:szCs w:val="24"/>
          <w:lang w:val="hr-HR"/>
        </w:rPr>
        <w:t>.</w:t>
      </w:r>
      <w:r w:rsidR="002C7320" w:rsidRPr="00386EB4">
        <w:rPr>
          <w:rFonts w:hAnsi="Times New Roman" w:ascii="Times New Roman"/>
          <w:szCs w:val="24"/>
          <w:lang w:val="hr-HR"/>
        </w:rPr>
        <w:t xml:space="preserve"> </w:t>
      </w:r>
      <w:r w:rsidR="00C83609" w:rsidRPr="00386EB4">
        <w:rPr>
          <w:rFonts w:hAnsi="Times New Roman" w:ascii="Times New Roman"/>
          <w:szCs w:val="24"/>
          <w:lang w:val="hr-HR"/>
        </w:rPr>
        <w:t>iz koje</w:t>
      </w:r>
      <w:r w:rsidR="004D658A" w:rsidRPr="00386EB4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386EB4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86EB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86EB4">
      <w:pPr>
        <w:jc w:val="center"/>
        <w:rPr>
          <w:rFonts w:hAnsi="Times New Roman" w:ascii="Times New Roman"/>
          <w:lang w:val="hr-HR"/>
        </w:rPr>
      </w:pPr>
      <w:r w:rsidRPr="00386EB4">
        <w:rPr>
          <w:rFonts w:hAnsi="Times New Roman" w:ascii="Times New Roman"/>
          <w:lang w:val="hr-HR"/>
        </w:rPr>
        <w:t>U Zagrebu</w:t>
      </w:r>
      <w:r w:rsidR="00D54675" w:rsidRPr="00386EB4">
        <w:rPr>
          <w:rFonts w:hAnsi="Times New Roman" w:ascii="Times New Roman"/>
          <w:lang w:val="hr-HR"/>
        </w:rPr>
        <w:t xml:space="preserve">, </w:t>
      </w:r>
      <w:r w:rsidR="002A29FB" w:rsidRPr="00386EB4">
        <w:rPr>
          <w:rFonts w:hAnsi="Times New Roman" w:ascii="Times New Roman"/>
          <w:lang w:val="hr-HR"/>
        </w:rPr>
        <w:t>9. srpnja 2018.</w:t>
      </w:r>
    </w:p>
    <w:p w:rsidRDefault="00D44D4F" w:rsidP="00D44D4F" w:rsidR="00D06155" w:rsidRPr="00386EB4">
      <w:pPr>
        <w:ind w:firstLine="720" w:left="5040"/>
        <w:jc w:val="center"/>
        <w:rPr>
          <w:rFonts w:hAnsi="Times New Roman" w:ascii="Times New Roman"/>
          <w:lang w:val="hr-HR"/>
        </w:rPr>
      </w:pPr>
      <w:r w:rsidRPr="00386EB4"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 w:rsidRPr="00386EB4">
      <w:pPr>
        <w:ind w:firstLine="720" w:left="5040"/>
        <w:jc w:val="center"/>
        <w:rPr>
          <w:rFonts w:hAnsi="Times New Roman" w:ascii="Times New Roman"/>
          <w:lang w:val="hr-HR"/>
        </w:rPr>
      </w:pPr>
      <w:r w:rsidRPr="00386EB4"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386EB4">
      <w:pPr>
        <w:jc w:val="center"/>
        <w:rPr>
          <w:rFonts w:hAnsi="Times New Roman" w:ascii="Times New Roman"/>
          <w:lang w:val="hr-HR"/>
        </w:rPr>
      </w:pPr>
      <w:r w:rsidRPr="00386EB4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 w:rsidRPr="00386EB4">
        <w:rPr>
          <w:rFonts w:hAnsi="Times New Roman" w:ascii="Times New Roman"/>
          <w:lang w:val="hr-HR"/>
        </w:rPr>
        <w:t xml:space="preserve">                               </w:t>
      </w:r>
      <w:r w:rsidRPr="00386EB4">
        <w:rPr>
          <w:rFonts w:hAnsi="Times New Roman" w:ascii="Times New Roman"/>
          <w:lang w:val="hr-HR"/>
        </w:rPr>
        <w:t>Maja Šebalj</w:t>
      </w:r>
      <w:r w:rsidR="00FF1E03">
        <w:rPr>
          <w:rFonts w:hAnsi="Times New Roman" w:ascii="Times New Roman"/>
          <w:lang w:val="hr-HR"/>
        </w:rPr>
        <w:t>,v.r.</w:t>
      </w:r>
    </w:p>
    <w:p w:rsidRDefault="00AB7883" w:rsidR="00AB7883" w:rsidRPr="00386EB4">
      <w:pPr>
        <w:jc w:val="both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86EB4">
      <w:pPr>
        <w:jc w:val="both"/>
        <w:rPr>
          <w:rFonts w:hAnsi="Times New Roman" w:ascii="Times New Roman"/>
          <w:szCs w:val="24"/>
          <w:lang w:val="hr-HR"/>
        </w:rPr>
      </w:pPr>
      <w:r w:rsidRPr="00386EB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86EB4">
        <w:rPr>
          <w:rFonts w:hAnsi="Times New Roman" w:ascii="Times New Roman"/>
          <w:szCs w:val="24"/>
          <w:lang w:val="hr-HR"/>
        </w:rPr>
        <w:t xml:space="preserve">rješenja </w:t>
      </w:r>
      <w:r w:rsidRPr="00386EB4">
        <w:rPr>
          <w:rFonts w:hAnsi="Times New Roman" w:ascii="Times New Roman"/>
          <w:szCs w:val="24"/>
          <w:lang w:val="hr-HR"/>
        </w:rPr>
        <w:t>dopuštena</w:t>
      </w:r>
      <w:r w:rsidR="00182088" w:rsidRPr="00386EB4">
        <w:rPr>
          <w:rFonts w:hAnsi="Times New Roman" w:ascii="Times New Roman"/>
          <w:szCs w:val="24"/>
          <w:lang w:val="hr-HR"/>
        </w:rPr>
        <w:t xml:space="preserve"> je </w:t>
      </w:r>
      <w:r w:rsidRPr="00386EB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86EB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86EB4">
        <w:rPr>
          <w:rFonts w:hAnsi="Times New Roman" w:ascii="Times New Roman"/>
          <w:szCs w:val="24"/>
          <w:lang w:val="hr-HR"/>
        </w:rPr>
        <w:t xml:space="preserve">, </w:t>
      </w:r>
      <w:r w:rsidR="00182088" w:rsidRPr="00386EB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86EB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86E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386EB4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FF1E03" w:rsidR="00FF1E03" w:rsidRPr="00ED5ADF">
      <w:pPr>
        <w:jc w:val="right"/>
      </w:pPr>
    </w:p>
    <w:p w:rsidRDefault="00FF1E03" w:rsidR="00FF1E03" w:rsidRPr="00FF1E03">
      <w:pPr>
        <w:jc w:val="both"/>
        <w:rPr>
          <w:rFonts w:hAnsi="Times New Roman" w:ascii="Times New Roman"/>
          <w:sz w:val="22"/>
          <w:szCs w:val="22"/>
        </w:rPr>
      </w:pPr>
      <w:r w:rsidRPr="00FF1E03">
        <w:rPr>
          <w:rFonts w:hAnsi="Times New Roman" w:ascii="Times New Roman"/>
          <w:sz w:val="22"/>
          <w:szCs w:val="22"/>
        </w:rPr>
        <w:t>Za točnost otpravka-ovlašteni službenik</w:t>
      </w:r>
    </w:p>
    <w:p w:rsidRDefault="00FF1E03" w:rsidR="00FF1E03" w:rsidRPr="00FF1E03">
      <w:pPr>
        <w:jc w:val="both"/>
        <w:rPr>
          <w:rFonts w:hAnsi="Times New Roman" w:ascii="Times New Roman"/>
          <w:sz w:val="22"/>
          <w:szCs w:val="22"/>
        </w:rPr>
      </w:pPr>
      <w:r w:rsidRPr="00FF1E03">
        <w:rPr>
          <w:rFonts w:hAnsi="Times New Roman" w:ascii="Times New Roman"/>
          <w:sz w:val="22"/>
          <w:szCs w:val="22"/>
        </w:rPr>
        <w:t xml:space="preserve">Ljubica Radošević </w:t>
      </w:r>
    </w:p>
    <w:p w:rsidRDefault="00B932ED" w:rsidR="00B932ED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 w:rsidRPr="00386EB4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386EB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386EB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86E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86E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86E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77624E" w:rsidR="00182088" w:rsidRPr="00386EB4">
      <w:headerReference w:type="default" r:id="rId10"/>
      <w:headerReference w:type="first" r:id="rId11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F1E0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386EB4">
      <w:rPr>
        <w:rFonts w:hAnsi="Times New Roman" w:ascii="Times New Roman"/>
        <w:color w:themeColor="text1" w:val="000000"/>
        <w:lang w:val="hr-HR"/>
      </w:rPr>
      <w:t>88.St-2129</w:t>
    </w:r>
    <w:r w:rsidR="00386EB4" w:rsidRPr="006510FF">
      <w:rPr>
        <w:rFonts w:hAnsi="Times New Roman" w:ascii="Times New Roman"/>
        <w:color w:themeColor="text1" w:val="000000"/>
        <w:lang w:val="hr-HR"/>
      </w:rPr>
      <w:t>/201</w:t>
    </w:r>
    <w:r w:rsidR="00386EB4">
      <w:rPr>
        <w:rFonts w:hAnsi="Times New Roman" w:ascii="Times New Roman"/>
        <w:color w:themeColor="text1" w:val="000000"/>
        <w:lang w:val="hr-HR"/>
      </w:rPr>
      <w:t>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82BCD">
      <w:rPr>
        <w:rFonts w:hAnsi="Times New Roman" w:ascii="Times New Roman"/>
        <w:color w:themeColor="text1" w:val="000000"/>
        <w:lang w:val="hr-HR"/>
      </w:rPr>
      <w:t>88.St-</w:t>
    </w:r>
    <w:r w:rsidR="00386EB4">
      <w:rPr>
        <w:rFonts w:hAnsi="Times New Roman" w:ascii="Times New Roman"/>
        <w:color w:themeColor="text1" w:val="000000"/>
        <w:lang w:val="hr-HR"/>
      </w:rPr>
      <w:t>2129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2A29FB">
      <w:rPr>
        <w:rFonts w:hAnsi="Times New Roman" w:ascii="Times New Roman"/>
        <w:color w:themeColor="text1" w:val="00000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BCD"/>
    <w:rsid w:val="000B609B"/>
    <w:rsid w:val="000C47B3"/>
    <w:rsid w:val="000D47F4"/>
    <w:rsid w:val="000E5828"/>
    <w:rsid w:val="00112B50"/>
    <w:rsid w:val="00182088"/>
    <w:rsid w:val="00184DF2"/>
    <w:rsid w:val="00197A14"/>
    <w:rsid w:val="001C3D7B"/>
    <w:rsid w:val="001C78B6"/>
    <w:rsid w:val="001F27E8"/>
    <w:rsid w:val="00252F1F"/>
    <w:rsid w:val="002A29FB"/>
    <w:rsid w:val="002C7320"/>
    <w:rsid w:val="002F216F"/>
    <w:rsid w:val="0033057C"/>
    <w:rsid w:val="00336284"/>
    <w:rsid w:val="00340DF8"/>
    <w:rsid w:val="00345C8F"/>
    <w:rsid w:val="00386EB4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C452F"/>
    <w:rsid w:val="006E6D5F"/>
    <w:rsid w:val="00721730"/>
    <w:rsid w:val="00730EAB"/>
    <w:rsid w:val="0074114B"/>
    <w:rsid w:val="0077624E"/>
    <w:rsid w:val="00780C4B"/>
    <w:rsid w:val="007A29F9"/>
    <w:rsid w:val="007B40A4"/>
    <w:rsid w:val="00840E3D"/>
    <w:rsid w:val="00867F16"/>
    <w:rsid w:val="008770D0"/>
    <w:rsid w:val="00997BA9"/>
    <w:rsid w:val="009F5765"/>
    <w:rsid w:val="00A06555"/>
    <w:rsid w:val="00A66E3C"/>
    <w:rsid w:val="00A95334"/>
    <w:rsid w:val="00AB7883"/>
    <w:rsid w:val="00AF40B4"/>
    <w:rsid w:val="00B03169"/>
    <w:rsid w:val="00B0703A"/>
    <w:rsid w:val="00B444BC"/>
    <w:rsid w:val="00B67C7C"/>
    <w:rsid w:val="00B932ED"/>
    <w:rsid w:val="00BB2F68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D3282"/>
    <w:rsid w:val="00EE1DE4"/>
    <w:rsid w:val="00EE5750"/>
    <w:rsid w:val="00EE69E5"/>
    <w:rsid w:val="00F54E85"/>
    <w:rsid w:val="00F62A72"/>
    <w:rsid w:val="00F667BC"/>
    <w:rsid w:val="00F9340C"/>
    <w:rsid w:val="00FC39FA"/>
    <w:rsid w:val="00FE11F4"/>
    <w:rsid w:val="00F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1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E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1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E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25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St-2129/2017</izvorni_sadrzaj>
    <derivirana_varijabla naziv="DomainObject.Predmet.OznakaBroj_1">St-2129/2017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 zastupanog po punomoćniku Boro Markić</izvorni_sadrzaj>
    <derivirana_varijabla naziv="DomainObject.Predmet.ProtustrankaFormated_1">  TH-REGIS d.o.o. zastupanog po punomoćniku Boro Markić</derivirana_varijabla>
  </DomainObject.Predmet.ProtustrankaFormated>
  <DomainObject.Predmet.ProtustrankaFormatedOIB>
    <izvorni_sadrzaj>  TH-REGIS d.o.o., OIB 18898355619 zastupanog po punomoćniku Boro Markić</izvorni_sadrzaj>
    <derivirana_varijabla naziv="DomainObject.Predmet.ProtustrankaFormatedOIB_1">  TH-REGIS d.o.o., OIB 18898355619 zastupanog po punomoćniku Boro Markić</derivirana_varijabla>
  </DomainObject.Predmet.ProtustrankaFormatedOIB>
  <DomainObject.Predmet.ProtustrankaFormatedWithAdress>
    <izvorni_sadrzaj> TH-REGIS d.o.o., Antuna Štrbana 18, 10000 Zagreb zastupanog po punomoćniku Boro Markić</izvorni_sadrzaj>
    <derivirana_varijabla naziv="DomainObject.Predmet.ProtustrankaFormatedWithAdress_1"> TH-REGIS d.o.o., Antuna Štrbana 18, 10000 Zagreb zastupanog po punomoćniku Boro Markić</derivirana_varijabla>
  </DomainObject.Predmet.ProtustrankaFormatedWithAdress>
  <DomainObject.Predmet.ProtustrankaFormatedWithAdressOIB>
    <izvorni_sadrzaj> TH-REGIS d.o.o., OIB 18898355619, Antuna Štrbana 18, 10000 Zagreb zastupanog po punomoćniku Boro Markić</izvorni_sadrzaj>
    <derivirana_varijabla naziv="DomainObject.Predmet.ProtustrankaFormatedWithAdressOIB_1"> TH-REGIS d.o.o., OIB 18898355619, Antuna Štrbana 18, 10000 Zagreb zastupanog po punomoćniku Boro Markić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TH-REGIS d.o.o. zastupanog po punomoćniku Boro Markić</item>
    </izvorni_sadrzaj>
    <derivirana_varijabla naziv="DomainObject.Predmet.ProtuStrankaListFormated_1">
      <item>TH-REGIS d.o.o. zastupanog po punomoćniku Boro Markić</item>
    </derivirana_varijabla>
  </DomainObject.Predmet.ProtuStrankaListFormated>
  <DomainObject.Predmet.ProtuStrankaListFormatedOIB>
    <izvorni_sadrzaj>
      <item>TH-REGIS d.o.o., OIB 18898355619 zastupanog po punomoćniku Boro Markić</item>
    </izvorni_sadrzaj>
    <derivirana_varijabla naziv="DomainObject.Predmet.ProtuStrankaListFormatedOIB_1">
      <item>TH-REGIS d.o.o., OIB 18898355619 zastupanog po punomoćniku Boro Markić</item>
    </derivirana_varijabla>
  </DomainObject.Predmet.ProtuStrankaListFormatedOIB>
  <DomainObject.Predmet.ProtuStrankaListFormatedWithAdress>
    <izvorni_sadrzaj>
      <item>TH-REGIS d.o.o., Antuna Štrbana 18, 10000 Zagreb zastupanog po punomoćniku Boro Markić</item>
    </izvorni_sadrzaj>
    <derivirana_varijabla naziv="DomainObject.Predmet.ProtuStrankaListFormatedWithAdress_1">
      <item>TH-REGIS d.o.o., Antuna Štrbana 18, 10000 Zagreb zastupanog po punomoćniku Boro Markić</item>
    </derivirana_varijabla>
  </DomainObject.Predmet.ProtuStrankaListFormatedWithAdress>
  <DomainObject.Predmet.ProtuStrankaListFormatedWithAdressOIB>
    <izvorni_sadrzaj>
      <item>TH-REGIS d.o.o., OIB 18898355619, Antuna Štrbana 18, 10000 Zagreb zastupanog po punomoćniku Boro Markić</item>
    </izvorni_sadrzaj>
    <derivirana_varijabla naziv="DomainObject.Predmet.ProtuStrankaListFormatedWithAdressOIB_1">
      <item>TH-REGIS d.o.o., OIB 18898355619, Antuna Štrbana 18, 10000 Zagreb zastupanog po punomoćniku Boro Markić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>
      <item>Boro Markić punomoćnik sudionika u postupku TH-REGIS d.o.o.</item>
    </izvorni_sadrzaj>
    <derivirana_varijabla naziv="DomainObject.Predmet.OstaliListFormated_1">
      <item>Boro Markić punomoćnik sudionika u postupku TH-REGIS d.o.o.</item>
    </derivirana_varijabla>
  </DomainObject.Predmet.OstaliListFormated>
  <DomainObject.Predmet.OstaliListFormatedOIB>
    <izvorni_sadrzaj>
      <item>Boro Markić, OIB 44485503722 punomoćnik sudionika u postupku TH-REGIS d.o.o.</item>
    </izvorni_sadrzaj>
    <derivirana_varijabla naziv="DomainObject.Predmet.OstaliListFormatedOIB_1">
      <item>Boro Markić, OIB 44485503722 punomoćnik sudionika u postupku TH-REGIS d.o.o.</item>
    </derivirana_varijabla>
  </DomainObject.Predmet.OstaliListFormatedOIB>
  <DomainObject.Predmet.OstaliListFormatedWithAdress>
    <izvorni_sadrzaj>
      <item>Boro Markić, Našička 15, 10000 Zagreb punomoćnik sudionika u postupku TH-REGIS d.o.o.</item>
    </izvorni_sadrzaj>
    <derivirana_varijabla naziv="DomainObject.Predmet.OstaliListFormatedWithAdress_1">
      <item>Boro Markić, Našička 15, 10000 Zagreb punomoćnik sudionika u postupku TH-REGIS d.o.o.</item>
    </derivirana_varijabla>
  </DomainObject.Predmet.OstaliListFormatedWithAdress>
  <DomainObject.Predmet.OstaliListFormatedWithAdressOIB>
    <izvorni_sadrzaj>
      <item>Boro Markić, OIB 44485503722, Našička 15, 10000 Zagreb punomoćnik sudionika u postupku TH-REGIS d.o.o.</item>
    </izvorni_sadrzaj>
    <derivirana_varijabla naziv="DomainObject.Predmet.OstaliListFormatedWithAdressOIB_1">
      <item>Boro Markić, OIB 44485503722, Našička 15, 10000 Zagreb punomoćnik sudionika u postupku TH-REGIS d.o.o.</item>
    </derivirana_varijabla>
  </DomainObject.Predmet.OstaliListFormatedWithAdressOIB>
  <DomainObject.Predmet.OstaliListNazivFormated>
    <izvorni_sadrzaj>
      <item>Boro Markić</item>
    </izvorni_sadrzaj>
    <derivirana_varijabla naziv="DomainObject.Predmet.OstaliListNazivFormated_1">
      <item>Boro Markić</item>
    </derivirana_varijabla>
  </DomainObject.Predmet.OstaliListNazivFormated>
  <DomainObject.Predmet.OstaliListNazivFormatedOIB>
    <izvorni_sadrzaj>
      <item>Boro Markić, OIB 44485503722</item>
    </izvorni_sadrzaj>
    <derivirana_varijabla naziv="DomainObject.Predmet.OstaliListNazivFormatedOIB_1">
      <item>Boro Markić, OIB 44485503722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  <item>Boro Markić</item>
    </izvorni_sadrzaj>
    <derivirana_varijabla naziv="DomainObject.Predmet.SudioniciListNaziv_1">
      <item>FINA Regionalni centar Zagreb</item>
      <item>TH-REGIS d.o.o.</item>
      <item>Boro Markić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TH-REGIS d.o.o., OIB 18898355619, Antuna Štrbana 18,10000 Zagreb</item>
      <item>Boro Markić, OIB 44485503722, Našička 15,10000 Zagreb</item>
    </izvorni_sadrzaj>
    <derivirana_varijabla naziv="DomainObject.Predmet.SudioniciListAdressOIB_1">
      <item>FINA Regionalni centar Zagreb, OIB 85821130368, Trg svibanjskih žrtava 1995. br. 1,10000 Zagreb</item>
      <item>TH-REGIS d.o.o., OIB 18898355619, Antuna Štrbana 18,10000 Zagreb</item>
      <item>Boro Markić, OIB 44485503722, Našička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  <item>, OIB 44485503722</item>
    </izvorni_sadrzaj>
    <derivirana_varijabla naziv="DomainObject.Predmet.SudioniciListNazivOIB_1">
      <item>, OIB 85821130368</item>
      <item>, OIB 18898355619</item>
      <item>, OIB 44485503722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63917-E967-4E3D-8B48-B4E5B61B1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316</properties:Words>
  <properties:Characters>1668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2018-07-09T06:52:00Z</dcterms:created>
  <dc:creator>Sudsko vijeæe</dc:creator>
  <cp:lastModifiedBy>Ljubica Radošević</cp:lastModifiedBy>
  <cp:lastPrinted>2018-07-09T07:02:00Z</cp:lastPrinted>
  <dcterms:modified xmlns:xsi="http://www.w3.org/2001/XMLSchema-instance" xsi:type="dcterms:W3CDTF">2018-07-09T07:02:00Z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(St-2129-17-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