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f34b" w14:paraId="97cf34b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12FB7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ŠIPAK j.d.o.o. PULA, Pula, De Franceschijeva 64, OIB: 06492419226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012FB7">
        <w:rPr>
          <w:szCs w:val="24"/>
          <w:lang w:val="hr-HR"/>
        </w:rPr>
        <w:t>Nini Vujić, Pula, De Franceschijeva 64, OIB: 25803380098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012FB7">
        <w:t>ŠIPAK j.d.o.o. PULA, Pula, De Franceschijeva 64, OIB: 06492419226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E086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12FB7">
        <w:rPr>
          <w:szCs w:val="24"/>
          <w:lang w:val="hr-HR"/>
        </w:rPr>
        <w:t>703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12FB7">
        <w:rPr>
          <w:szCs w:val="24"/>
          <w:lang w:val="hr-HR"/>
        </w:rPr>
        <w:t>703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E086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C4C3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FC5C6A" w:rsidRPr="00FC5C6A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012FB7">
          <w:t>703</w:t>
        </w:r>
        <w:r w:rsidR="00A014E4">
          <w:t>/2016-4</w:t>
        </w:r>
      </w:p>
      <w:p w:rsidRDefault="00FC5C6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12FB7">
      <w:t>703</w:t>
    </w:r>
    <w:r w:rsidR="00A014E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C5C6A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5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5C6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5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5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5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5C6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5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5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F03D2-AEB9-4A20-AB87-55EA449F3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5155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2016-04-29T06:53:00Z</dcterms:created>
  <dc:creator>Jasmina Matika</dc:creator>
  <cp:lastModifiedBy>Sanja Prodan</cp:lastModifiedBy>
  <cp:lastPrinted>2016-04-29T06:54:00Z</cp:lastPrinted>
  <dcterms:modified xmlns:xsi="http://www.w3.org/2001/XMLSchema-instance" xsi:type="dcterms:W3CDTF">2016-04-29T06:55:00Z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