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d340" w14:paraId="e29d340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3F24E5" w:rsidP="0005362E" w:rsidR="0005362E" w:rsidRPr="000A692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05362E" w:rsidRPr="000A6927">
        <w:rPr>
          <w:rFonts w:hAnsi="Times New Roman" w:ascii="Times New Roman"/>
          <w:szCs w:val="24"/>
          <w:lang w:val="hr-HR"/>
        </w:rPr>
        <w:t xml:space="preserve"> Zagreb, Amruševa 2/II  </w:t>
      </w:r>
      <w:r>
        <w:rPr>
          <w:rFonts w:hAnsi="Times New Roman" w:ascii="Times New Roman"/>
          <w:szCs w:val="24"/>
          <w:lang w:val="hr-HR"/>
        </w:rPr>
        <w:t xml:space="preserve"> (pp 432)</w:t>
      </w:r>
      <w:r w:rsidR="0005362E" w:rsidRPr="000A6927">
        <w:rPr>
          <w:rFonts w:hAnsi="Times New Roman" w:ascii="Times New Roman"/>
          <w:szCs w:val="24"/>
          <w:lang w:val="hr-HR"/>
        </w:rPr>
        <w:t xml:space="preserve">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034A30">
        <w:rPr>
          <w:rFonts w:hAnsi="Times New Roman" w:ascii="Times New Roman"/>
          <w:szCs w:val="24"/>
          <w:lang w:val="hr-HR"/>
        </w:rPr>
        <w:t>3660</w:t>
      </w:r>
      <w:r w:rsidR="003707DE">
        <w:rPr>
          <w:rFonts w:hAnsi="Times New Roman" w:ascii="Times New Roman"/>
          <w:szCs w:val="24"/>
          <w:lang w:val="hr-HR"/>
        </w:rPr>
        <w:t>/16</w:t>
      </w:r>
      <w:r w:rsidR="00920930">
        <w:rPr>
          <w:rFonts w:hAnsi="Times New Roman" w:ascii="Times New Roman"/>
          <w:szCs w:val="24"/>
          <w:lang w:val="hr-HR"/>
        </w:rPr>
        <w:t>-73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034A30">
        <w:rPr>
          <w:rFonts w:hAnsi="Times New Roman" w:ascii="Times New Roman"/>
          <w:szCs w:val="24"/>
          <w:lang w:val="hr-HR"/>
        </w:rPr>
        <w:t>3660</w:t>
      </w:r>
      <w:r w:rsidR="003707DE">
        <w:rPr>
          <w:rFonts w:hAnsi="Times New Roman" w:ascii="Times New Roman"/>
          <w:szCs w:val="24"/>
          <w:lang w:val="hr-HR"/>
        </w:rPr>
        <w:t xml:space="preserve">/16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034A30">
        <w:rPr>
          <w:rFonts w:hAnsi="Times New Roman" w:ascii="Times New Roman"/>
          <w:szCs w:val="24"/>
          <w:lang w:val="hr-HR"/>
        </w:rPr>
        <w:t>2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034A30">
        <w:rPr>
          <w:rFonts w:hAnsi="Times New Roman" w:ascii="Times New Roman"/>
          <w:szCs w:val="24"/>
          <w:lang w:val="hr-HR"/>
        </w:rPr>
        <w:t>listopada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2018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034A30" w:rsidRPr="00034A30">
        <w:rPr>
          <w:rFonts w:hAnsi="Times New Roman" w:ascii="Times New Roman"/>
          <w:szCs w:val="24"/>
        </w:rPr>
        <w:t>KS-ARMATURA d.o.o. u stečaju, Zagreb, Jarnovićeva 100, OIB: 84567474034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383863">
        <w:rPr>
          <w:rFonts w:hAnsi="Times New Roman" w:ascii="Times New Roman"/>
          <w:szCs w:val="24"/>
          <w:lang w:val="hr-HR"/>
        </w:rPr>
        <w:t>spitnom ročištu održanom dana 2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034A30">
        <w:rPr>
          <w:rFonts w:hAnsi="Times New Roman" w:ascii="Times New Roman"/>
          <w:szCs w:val="24"/>
          <w:lang w:val="hr-HR"/>
        </w:rPr>
        <w:t>listopada</w:t>
      </w:r>
      <w:r w:rsidR="002D7F29" w:rsidRPr="0027453A">
        <w:rPr>
          <w:rFonts w:hAnsi="Times New Roman" w:ascii="Times New Roman"/>
          <w:szCs w:val="24"/>
          <w:lang w:val="hr-HR"/>
        </w:rPr>
        <w:t xml:space="preserve"> 2018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201DD6" w:rsidR="00383863" w:rsidRPr="00383863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83863" w:rsidP="00201DD6" w:rsidR="00383863" w:rsidRPr="0038386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Iznos (kn)</w:t>
            </w:r>
          </w:p>
        </w:tc>
      </w:tr>
      <w:tr w:rsidTr="00201DD6" w:rsidR="00034A30" w:rsidRPr="00383863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34A30" w:rsidP="00201DD6" w:rsidR="00034A30" w:rsidRPr="00383863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383863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50C5B" w:rsidP="00CF04E7" w:rsidR="00034A30" w:rsidRPr="00034A30">
            <w:pPr>
              <w:rPr>
                <w:rFonts w:hAnsi="Times New Roman" w:ascii="Times New Roman"/>
                <w:color w:themeColor="text1" w:val="000000"/>
              </w:rPr>
            </w:pPr>
            <w:r w:rsidRPr="00150C5B">
              <w:rPr>
                <w:rFonts w:hAnsi="Times New Roman" w:ascii="Times New Roman"/>
                <w:color w:themeColor="text1" w:val="000000"/>
              </w:rPr>
              <w:t>BORAN-INTER d.o.o.,OIB  68618259828, Zagreb, Radnička cesta 52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50C5B" w:rsidP="00CF04E7" w:rsidR="00034A30" w:rsidRPr="00034A30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150C5B">
              <w:rPr>
                <w:rFonts w:hAnsi="Times New Roman" w:ascii="Times New Roman"/>
                <w:color w:themeColor="text1" w:val="000000"/>
              </w:rPr>
              <w:t>1.532.428,32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05362E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634766">
        <w:rPr>
          <w:rFonts w:cs="Times New Roman"/>
        </w:rPr>
        <w:t>ročištu održanom dana 2</w:t>
      </w:r>
      <w:r w:rsidRPr="000A6927">
        <w:rPr>
          <w:rFonts w:cs="Times New Roman"/>
        </w:rPr>
        <w:t xml:space="preserve">. </w:t>
      </w:r>
      <w:r w:rsidR="00634766">
        <w:rPr>
          <w:rFonts w:cs="Times New Roman"/>
        </w:rPr>
        <w:t>listopada</w:t>
      </w:r>
      <w:r w:rsidR="002D7F29" w:rsidRPr="000A6927">
        <w:rPr>
          <w:rFonts w:cs="Times New Roman"/>
        </w:rPr>
        <w:t xml:space="preserve"> 2018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150C5B" w:rsidRPr="00150C5B">
        <w:rPr>
          <w:color w:themeColor="text1" w:val="000000"/>
        </w:rPr>
        <w:t>BORAN-INTER d.o.o.,OIB  68618259828, Zagreb, Radnička cesta 52</w:t>
      </w:r>
      <w:r w:rsidRPr="000A6927">
        <w:t>,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150C5B" w:rsidRPr="00150C5B">
        <w:rPr>
          <w:color w:themeColor="text1" w:val="000000"/>
        </w:rPr>
        <w:t>1.532.428,32</w:t>
      </w:r>
      <w:r w:rsidR="00150C5B">
        <w:rPr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150C5B" w:rsidRPr="00150C5B">
        <w:rPr>
          <w:rFonts w:hAnsi="Times New Roman" w:ascii="Times New Roman"/>
          <w:color w:themeColor="text1" w:val="000000"/>
        </w:rPr>
        <w:t>1.532.428,32</w:t>
      </w:r>
      <w:r w:rsidR="00150C5B">
        <w:rPr>
          <w:rFonts w:hAnsi="Times New Roman" w:ascii="Times New Roman"/>
          <w:color w:themeColor="text1" w:val="000000"/>
        </w:rPr>
        <w:t xml:space="preserve">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 xml:space="preserve">, </w:t>
      </w:r>
      <w:r w:rsidR="00612954" w:rsidRPr="00612954">
        <w:rPr>
          <w:rFonts w:hAnsi="Times New Roman" w:ascii="Times New Roman"/>
          <w:lang w:eastAsia="en-US" w:val="hr-HR"/>
        </w:rPr>
        <w:t xml:space="preserve">a iz razloga jer ne postoje dokazi da je preuzimatelj duga BORAN-INTER d.o.o., Zagreb doista platio dugovanje vjerovniku UNIBOS d.o.o., a niti postoji dokaz </w:t>
      </w:r>
      <w:r w:rsidR="00612954">
        <w:rPr>
          <w:rFonts w:hAnsi="Times New Roman" w:ascii="Times New Roman"/>
          <w:lang w:eastAsia="en-US" w:val="hr-HR"/>
        </w:rPr>
        <w:t xml:space="preserve">da je </w:t>
      </w:r>
      <w:r w:rsidR="00612954" w:rsidRPr="00612954">
        <w:rPr>
          <w:rFonts w:hAnsi="Times New Roman" w:ascii="Times New Roman"/>
          <w:lang w:eastAsia="en-US" w:val="hr-HR"/>
        </w:rPr>
        <w:t>UNIBOS d.o.o. vjerovnik stečajnog dužnika, te da u dokumentaciji dužnika ne postoji ni dokaz da je stečajni dužnik dao suglasnost na preuzimanje duga.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144773" w:rsidRPr="000A6927">
        <w:rPr>
          <w:rFonts w:hAnsi="Times New Roman" w:ascii="Times New Roman"/>
          <w:szCs w:val="24"/>
          <w:lang w:val="hr-HR"/>
        </w:rPr>
        <w:t xml:space="preserve"> SZ-a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634766">
        <w:rPr>
          <w:rFonts w:hAnsi="Times New Roman" w:ascii="Times New Roman"/>
          <w:szCs w:val="24"/>
          <w:lang w:val="hr-HR"/>
        </w:rPr>
        <w:t xml:space="preserve"> 2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634766">
        <w:rPr>
          <w:rFonts w:hAnsi="Times New Roman" w:ascii="Times New Roman"/>
          <w:szCs w:val="24"/>
          <w:lang w:val="hr-HR"/>
        </w:rPr>
        <w:t>listopada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 2018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920930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634766">
      <w:pPr>
        <w:jc w:val="both"/>
        <w:rPr>
          <w:rFonts w:hAnsi="Times New Roman" w:ascii="Times New Roman"/>
          <w:szCs w:val="24"/>
          <w:lang w:val="hr-HR"/>
        </w:rPr>
      </w:pPr>
      <w:r w:rsidRPr="00634766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920930" w:rsidP="00920930" w:rsidR="00920930" w:rsidRPr="00920930">
      <w:pPr>
        <w:pStyle w:val="Tijeloteksta-uvlaka3"/>
        <w:ind w:left="4248"/>
        <w:rPr>
          <w:rFonts w:hAnsi="Times New Roman" w:ascii="Times New Roman"/>
          <w:sz w:val="24"/>
          <w:szCs w:val="24"/>
          <w:lang w:eastAsia="en-US"/>
        </w:rPr>
      </w:pPr>
      <w:r w:rsidRPr="00920930">
        <w:rPr>
          <w:rFonts w:hAnsi="Times New Roman" w:ascii="Times New Roman"/>
          <w:sz w:val="24"/>
          <w:szCs w:val="24"/>
          <w:lang w:eastAsia="en-US"/>
        </w:rPr>
        <w:t>Za točnost otpravka-ovlašteni službenik</w:t>
      </w:r>
    </w:p>
    <w:p w:rsidRDefault="00920930" w:rsidP="00920930" w:rsidR="00920930" w:rsidRPr="00A80390">
      <w:pPr>
        <w:pStyle w:val="Tijeloteksta-uvlaka3"/>
        <w:ind w:left="4248"/>
        <w:rPr>
          <w:sz w:val="24"/>
          <w:szCs w:val="24"/>
          <w:lang w:eastAsia="en-US"/>
        </w:rPr>
      </w:pPr>
      <w:r w:rsidRPr="00920930">
        <w:rPr>
          <w:rFonts w:hAnsi="Times New Roman" w:ascii="Times New Roman"/>
          <w:sz w:val="24"/>
          <w:szCs w:val="24"/>
          <w:lang w:eastAsia="en-US"/>
        </w:rPr>
        <w:t xml:space="preserve">                Monika Grbac</w:t>
      </w:r>
    </w:p>
    <w:p w:rsidRDefault="002D7F29" w:rsidP="00920930" w:rsidR="002D7F29" w:rsidRPr="000A6927">
      <w:pPr>
        <w:pStyle w:val="Odlomakpopisa"/>
        <w:rPr>
          <w:rFonts w:hAnsi="Times New Roman" w:ascii="Times New Roman"/>
          <w:lang w:val="hr-HR"/>
        </w:rPr>
      </w:pPr>
    </w:p>
    <w:sectPr w:rsidSect="0062691F" w:rsidR="002D7F29" w:rsidRPr="000A6927">
      <w:headerReference w:type="default" r:id="rId10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0930" w:rsidRPr="0092093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634766">
          <w:rPr>
            <w:rFonts w:hAnsi="Times New Roman" w:ascii="Times New Roman"/>
            <w:szCs w:val="24"/>
            <w:lang w:val="hr-HR"/>
          </w:rPr>
          <w:t>3660</w:t>
        </w:r>
        <w:r w:rsidR="007229F4">
          <w:rPr>
            <w:rFonts w:hAnsi="Times New Roman" w:ascii="Times New Roman"/>
            <w:szCs w:val="24"/>
            <w:lang w:val="hr-HR"/>
          </w:rPr>
          <w:t>/16</w:t>
        </w:r>
      </w:p>
      <w:p w:rsidRDefault="00920930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34A30"/>
    <w:rsid w:val="0005362E"/>
    <w:rsid w:val="000725CB"/>
    <w:rsid w:val="000840B9"/>
    <w:rsid w:val="000A6927"/>
    <w:rsid w:val="001073D0"/>
    <w:rsid w:val="00124CCF"/>
    <w:rsid w:val="00144773"/>
    <w:rsid w:val="00150C5B"/>
    <w:rsid w:val="0017624E"/>
    <w:rsid w:val="001769A4"/>
    <w:rsid w:val="001B3745"/>
    <w:rsid w:val="001C7E49"/>
    <w:rsid w:val="001E6EE1"/>
    <w:rsid w:val="0027453A"/>
    <w:rsid w:val="00293C71"/>
    <w:rsid w:val="002B4A0D"/>
    <w:rsid w:val="002D40E6"/>
    <w:rsid w:val="002D7F29"/>
    <w:rsid w:val="002E6171"/>
    <w:rsid w:val="003234E1"/>
    <w:rsid w:val="00340618"/>
    <w:rsid w:val="003707DE"/>
    <w:rsid w:val="00382D8B"/>
    <w:rsid w:val="00383863"/>
    <w:rsid w:val="003F24E5"/>
    <w:rsid w:val="00410B64"/>
    <w:rsid w:val="00413F2A"/>
    <w:rsid w:val="00440C14"/>
    <w:rsid w:val="00447046"/>
    <w:rsid w:val="0044796A"/>
    <w:rsid w:val="004D74B9"/>
    <w:rsid w:val="004F30B4"/>
    <w:rsid w:val="00536653"/>
    <w:rsid w:val="005C2E95"/>
    <w:rsid w:val="0060551C"/>
    <w:rsid w:val="00612954"/>
    <w:rsid w:val="00624126"/>
    <w:rsid w:val="0062691F"/>
    <w:rsid w:val="00634766"/>
    <w:rsid w:val="00645E9D"/>
    <w:rsid w:val="00670FED"/>
    <w:rsid w:val="0070611C"/>
    <w:rsid w:val="007121E4"/>
    <w:rsid w:val="007229F4"/>
    <w:rsid w:val="007C65B0"/>
    <w:rsid w:val="00824713"/>
    <w:rsid w:val="008830B0"/>
    <w:rsid w:val="00902637"/>
    <w:rsid w:val="009058AF"/>
    <w:rsid w:val="00920930"/>
    <w:rsid w:val="00966BFE"/>
    <w:rsid w:val="009B4117"/>
    <w:rsid w:val="00AD4BE2"/>
    <w:rsid w:val="00AF4B95"/>
    <w:rsid w:val="00B506EF"/>
    <w:rsid w:val="00B57248"/>
    <w:rsid w:val="00BB4567"/>
    <w:rsid w:val="00BE7E19"/>
    <w:rsid w:val="00C51DF1"/>
    <w:rsid w:val="00CF0543"/>
    <w:rsid w:val="00D17B4E"/>
    <w:rsid w:val="00D33922"/>
    <w:rsid w:val="00D36F3F"/>
    <w:rsid w:val="00D44387"/>
    <w:rsid w:val="00DA193B"/>
    <w:rsid w:val="00DC01E9"/>
    <w:rsid w:val="00E12168"/>
    <w:rsid w:val="00E543C8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0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9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9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9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9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0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9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9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9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9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KS-ARMATURA d.o.o. zastupanog po punomoćniku Tihomir Kormanić; Jakov Stanić</izvorni_sadrzaj>
    <derivirana_varijabla naziv="DomainObject.Predmet.ProtustrankaFormated_1">  KS-ARMATURA d.o.o. zastupanog po punomoćniku Tihomir Kormanić; Jakov Stanić</derivirana_varijabla>
  </DomainObject.Predmet.ProtustrankaFormated>
  <DomainObject.Predmet.ProtustrankaFormatedOIB>
    <izvorni_sadrzaj>  KS-ARMATURA d.o.o., OIB 84567474034 zastupanog po punomoćniku Tihomir Kormanić; Jakov Stanić</izvorni_sadrzaj>
    <derivirana_varijabla naziv="DomainObject.Predmet.ProtustrankaFormatedOIB_1">  KS-ARMATURA d.o.o., OIB 84567474034 zastupanog po punomoćniku Tihomir Kormanić; Jakov Stanić</derivirana_varijabla>
  </DomainObject.Predmet.ProtustrankaFormatedOIB>
  <DomainObject.Predmet.ProtustrankaFormatedWithAdress>
    <izvorni_sadrzaj> KS-ARMATURA d.o.o., Jarnovićeva 100, 10000 Zagreb zastupanog po punomoćniku Tihomir Kormanić; Jakov Stanić</izvorni_sadrzaj>
    <derivirana_varijabla naziv="DomainObject.Predmet.ProtustrankaFormatedWithAdress_1"> KS-ARMATURA d.o.o., Jarnovićeva 100, 10000 Zagreb zastupanog po punomoćniku Tihomir Kormanić; Jakov Stanić</derivirana_varijabla>
  </DomainObject.Predmet.ProtustrankaFormatedWithAdress>
  <DomainObject.Predmet.ProtustrankaFormatedWithAdressOIB>
    <izvorni_sadrzaj> KS-ARMATURA d.o.o., OIB 84567474034, Jarnovićeva 100, 10000 Zagreb zastupanog po punomoćniku Tihomir Kormanić; Jakov Stanić</izvorni_sadrzaj>
    <derivirana_varijabla naziv="DomainObject.Predmet.ProtustrankaFormatedWithAdressOIB_1"> KS-ARMATURA d.o.o., OIB 84567474034, Jarnovićeva 100, 10000 Zagreb zastupanog po punomoćniku Tihomir Kormanić; Jakov Stanić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 zastupanog po punomoćniku Tihomir Kormanić; Jakov Stanić</item>
    </izvorni_sadrzaj>
    <derivirana_varijabla naziv="DomainObject.Predmet.ProtuStrankaListFormated_1">
      <item>KS-ARMATURA d.o.o. zastupanog po punomoćniku Tihomir Kormanić; Jakov Stanić</item>
    </derivirana_varijabla>
  </DomainObject.Predmet.ProtuStrankaListFormated>
  <DomainObject.Predmet.ProtuStrankaListFormatedOIB>
    <izvorni_sadrzaj>
      <item>KS-ARMATURA d.o.o., OIB 84567474034 zastupanog po punomoćniku Tihomir Kormanić; Jakov Stanić</item>
    </izvorni_sadrzaj>
    <derivirana_varijabla naziv="DomainObject.Predmet.ProtuStrankaListFormatedOIB_1">
      <item>KS-ARMATURA d.o.o., OIB 84567474034 zastupanog po punomoćniku Tihomir Kormanić; Jakov Stanić</item>
    </derivirana_varijabla>
  </DomainObject.Predmet.ProtuStrankaListFormatedOIB>
  <DomainObject.Predmet.ProtuStrankaListFormatedWithAdress>
    <izvorni_sadrzaj>
      <item>KS-ARMATURA d.o.o., Jarnovićeva 100, 10000 Zagreb zastupanog po punomoćniku Tihomir Kormanić; Jakov Stanić</item>
    </izvorni_sadrzaj>
    <derivirana_varijabla naziv="DomainObject.Predmet.ProtuStrankaListFormatedWithAdress_1">
      <item>KS-ARMATURA d.o.o., Jarnovićeva 100, 10000 Zagreb zastupanog po punomoćniku Tihomir Kormanić; Jakov Stanić</item>
    </derivirana_varijabla>
  </DomainObject.Predmet.ProtuStrankaListFormatedWithAdress>
  <DomainObject.Predmet.ProtuStrankaListFormatedWithAdressOIB>
    <izvorni_sadrzaj>
      <item>KS-ARMATURA d.o.o., OIB 84567474034, Jarnovićeva 100, 10000 Zagreb zastupanog po punomoćniku Tihomir Kormanić; Jakov Stanić</item>
    </izvorni_sadrzaj>
    <derivirana_varijabla naziv="DomainObject.Predmet.ProtuStrankaListFormatedWithAdressOIB_1">
      <item>KS-ARMATURA d.o.o., OIB 84567474034, Jarnovićeva 100, 10000 Zagreb zastupanog po punomoćniku Tihomir Kormanić; Jakov Stanić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 punomoćnik sudionika u postupku KS-ARMATURA d.o.o.</item>
      <item>Dražen Mandić</item>
      <item>Jakov Stanić punomoćnik sudionika u postupku KS-ARMATURA d.o.o.</item>
    </izvorni_sadrzaj>
    <derivirana_varijabla naziv="DomainObject.Predmet.OstaliListFormated_1">
      <item>Tihomir Kormanić punomoćnik sudionika u postupku KS-ARMATURA d.o.o.</item>
      <item>Dražen Mandić</item>
      <item>Jakov Stanić punomoćnik sudionika u postupku KS-ARMATURA d.o.o.</item>
    </derivirana_varijabla>
  </DomainObject.Predmet.OstaliListFormated>
  <DomainObject.Predmet.OstaliListFormatedOIB>
    <izvorni_sadrzaj>
      <item>Tihomir Kormanić, OIB 18085381388 punomoćnik sudionika u postupku KS-ARMATURA d.o.o.</item>
      <item>Dražen Mandić</item>
      <item>Jakov Stanić punomoćnik sudionika u postupku KS-ARMATURA d.o.o.</item>
    </izvorni_sadrzaj>
    <derivirana_varijabla naziv="DomainObject.Predmet.OstaliListFormatedOIB_1">
      <item>Tihomir Kormanić, OIB 18085381388 punomoćnik sudionika u postupku KS-ARMATURA d.o.o.</item>
      <item>Dražen Mandić</item>
      <item>Jakov Stanić punomoćnik sudionika u postupku KS-ARMATURA d.o.o.</item>
    </derivirana_varijabla>
  </DomainObject.Predmet.OstaliListFormatedOIB>
  <DomainObject.Predmet.OstaliListFormatedWithAdress>
    <izvorni_sadrzaj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</izvorni_sadrzaj>
    <derivirana_varijabla naziv="DomainObject.Predmet.OstaliListFormatedWithAdress_1"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</derivirana_varijabla>
  </DomainObject.Predmet.OstaliListFormatedWithAdress>
  <DomainObject.Predmet.OstaliListFormatedWithAdressOIB>
    <izvorni_sadrzaj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</izvorni_sadrzaj>
    <derivirana_varijabla naziv="DomainObject.Predmet.OstaliListFormatedWithAdressOIB_1"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</derivirana_varijabla>
  </DomainObject.Predmet.OstaliListFormatedWithAdressOIB>
  <DomainObject.Predmet.OstaliListNazivFormated>
    <izvorni_sadrzaj>
      <item>Tihomir Kormanić</item>
      <item>Dražen Mandić</item>
      <item>Jakov Stanić</item>
    </izvorni_sadrzaj>
    <derivirana_varijabla naziv="DomainObject.Predmet.OstaliListNazivFormated_1">
      <item>Tihomir Kormanić</item>
      <item>Dražen Mandić</item>
      <item>Jakov Stanić</item>
    </derivirana_varijabla>
  </DomainObject.Predmet.OstaliListNazivFormated>
  <DomainObject.Predmet.OstaliListNazivFormatedOIB>
    <izvorni_sadrzaj>
      <item>Tihomir Kormanić, OIB 18085381388</item>
      <item>Dražen Mandić</item>
      <item>Jakov Stanić</item>
    </izvorni_sadrzaj>
    <derivirana_varijabla naziv="DomainObject.Predmet.OstaliListNazivFormatedOIB_1">
      <item>Tihomir Kormanić, OIB 18085381388</item>
      <item>Dražen Mandić</item>
      <item>Jakov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VJEROVNICI</item>
      <item>Tihomir Kormanić</item>
      <item>Dražen Mandić</item>
      <item>Jakov Stanić</item>
    </izvorni_sadrzaj>
    <derivirana_varijabla naziv="DomainObject.Predmet.SudioniciListNaziv_1">
      <item>FINA Regionalni centar Zagreb</item>
      <item>KS-ARMATURA d.o.o.</item>
      <item>VJEROVNICI</item>
      <item>Tihomir Kormanić</item>
      <item>Dražen Mandić</item>
      <item>Jakov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VJEROVNICI</item>
      <item>Tihomir Kormanić, OIB 18085381388, Jarun 50,10000 Zagreb</item>
      <item>Dražen Mandić, Varšavska 7/1,10000 Zagreb</item>
      <item>Jakov Stanić, Palmotićeva 43a,10000 Zagreb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VJEROVNICI</item>
      <item>Tihomir Kormanić, OIB 18085381388, Jarun 50,10000 Zagreb</item>
      <item>Dražen Mandić, Varšavska 7/1,10000 Zagreb</item>
      <item>Jakov Stanić, Palmotićeva 43a,10000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null</item>
      <item>, OIB 18085381388</item>
      <item>, OIB null</item>
      <item>, OIB null</item>
    </izvorni_sadrzaj>
    <derivirana_varijabla naziv="DomainObject.Predmet.SudioniciListNazivOIB_1">
      <item>, OIB 85821130368</item>
      <item>, OIB 84567474034</item>
      <item>, OIB null</item>
      <item>, OIB 18085381388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1860</properties:Characters>
  <properties:Lines>61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2018-10-02T09:45:00Z</dcterms:created>
  <dc:creator>Monika Grbac</dc:creator>
  <cp:lastModifiedBy>Monika Grbac</cp:lastModifiedBy>
  <cp:lastPrinted>2018-10-02T09:45:00Z</cp:lastPrinted>
  <dcterms:modified xmlns:xsi="http://www.w3.org/2001/XMLSchema-instance" xsi:type="dcterms:W3CDTF">2018-10-02T09:55:00Z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(st-3660-16- 2.docx)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