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c1ebe" w14:paraId="acc1ebe" w:rsidRDefault="00AE649C" w:rsidP="00A679DA" w:rsidR="00AE649C" w:rsidRPr="00B76F3C">
      <w:pPr>
        <w:pStyle w:val="NormaleSPIS"/>
        <w:spacing w:after="0"/>
        <w15:collapsed w:val="false"/>
      </w:pPr>
      <w:bookmarkStart w:name="_GoBack" w:id="0"/>
      <w:bookmarkEnd w:id="0"/>
    </w:p>
    <w:p w:rsidRDefault="00A679DA" w:rsidP="00A679DA" w:rsidR="00A679DA">
      <w:pPr>
        <w:pStyle w:val="NormaleSPIS"/>
        <w:spacing w:after="0"/>
        <w:ind w:firstLine="0"/>
      </w:pPr>
    </w:p>
    <w:p w:rsidRDefault="00A679DA" w:rsidP="00A679DA" w:rsidR="00A679DA">
      <w:pPr>
        <w:pStyle w:val="NormaleSPIS"/>
        <w:spacing w:after="0"/>
        <w:ind w:firstLine="0"/>
      </w:pPr>
      <w:r>
        <w:t>REPUBLIKA HRVATSKA</w:t>
      </w:r>
    </w:p>
    <w:p w:rsidRDefault="00A679DA" w:rsidP="00A679DA" w:rsidR="00A679DA">
      <w:pPr>
        <w:pStyle w:val="NormaleSPIS"/>
        <w:spacing w:after="0"/>
        <w:ind w:firstLine="0"/>
      </w:pPr>
      <w:r>
        <w:t>Trgovački sud u Varaždinu</w:t>
      </w:r>
    </w:p>
    <w:p w:rsidRDefault="00A679DA" w:rsidP="00A679DA" w:rsidR="00A679DA">
      <w:pPr>
        <w:pStyle w:val="NormaleSPIS"/>
        <w:spacing w:after="0"/>
        <w:ind w:firstLine="0"/>
      </w:pPr>
      <w:r>
        <w:t>Varaždin, Braće Radić br. 2.</w:t>
      </w:r>
    </w:p>
    <w:p w:rsidRDefault="00A679DA" w:rsidP="00A679DA" w:rsidR="00A679DA">
      <w:pPr>
        <w:pStyle w:val="NormaleSPIS"/>
        <w:spacing w:after="0"/>
        <w:ind w:firstLine="0"/>
      </w:pPr>
    </w:p>
    <w:p w:rsidRDefault="00AB4602" w:rsidP="00A679DA" w:rsidR="00AE649C" w:rsidRPr="00B76F3C">
      <w:pPr>
        <w:pStyle w:val="NormaleSPIS"/>
        <w:spacing w:after="0"/>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679DA" w:rsidP="00A679DA" w:rsidR="00A679DA">
      <w:pPr>
        <w:spacing w:after="0"/>
        <w:jc w:val="center"/>
      </w:pPr>
      <w:r>
        <w:t>R E P U B L I K A      H R V A T S K A</w:t>
      </w:r>
    </w:p>
    <w:p w:rsidRDefault="00A679DA" w:rsidP="00A679DA" w:rsidR="00A679DA">
      <w:pPr>
        <w:spacing w:after="0"/>
        <w:jc w:val="center"/>
      </w:pPr>
    </w:p>
    <w:p w:rsidRDefault="00A679DA" w:rsidP="00A679DA" w:rsidR="00A679DA">
      <w:pPr>
        <w:spacing w:after="0"/>
        <w:jc w:val="center"/>
      </w:pPr>
      <w:r>
        <w:t>R   J   E   Š   E   NJ   E</w:t>
      </w:r>
    </w:p>
    <w:p w:rsidRDefault="00A679DA" w:rsidP="00A679DA" w:rsidR="00A679DA">
      <w:pPr>
        <w:tabs>
          <w:tab w:pos="851" w:val="left"/>
        </w:tabs>
        <w:spacing w:after="0"/>
        <w:jc w:val="both"/>
      </w:pPr>
    </w:p>
    <w:p w:rsidRDefault="00A679DA" w:rsidP="00A679DA" w:rsidR="00A679DA">
      <w:pPr>
        <w:tabs>
          <w:tab w:pos="851" w:val="left"/>
        </w:tabs>
        <w:spacing w:after="0"/>
        <w:jc w:val="both"/>
        <w:rPr>
          <w:b/>
        </w:rPr>
      </w:pPr>
      <w:r>
        <w:tab/>
        <w:t>TRGOVAČKI SUD U VARAŽDINU, po sucu toga suda</w:t>
      </w:r>
      <w:r>
        <w:rPr>
          <w:color w:val="FF6600"/>
        </w:rPr>
        <w:t xml:space="preserve"> </w:t>
      </w:r>
      <w:r>
        <w:t xml:space="preserve">Hugu </w:t>
      </w:r>
      <w:proofErr w:type="spellStart"/>
      <w:r>
        <w:t>Wedemeyeru</w:t>
      </w:r>
      <w:proofErr w:type="spellEnd"/>
      <w:r>
        <w:t xml:space="preserve">, u stečajnom predmetu povodom prijedloga predlagatelja FINANCIJSKA AGENCIJA, Regionalni centar Zagreb, Podružnica Varaždin, iz Varaždina, A. Cesarca br. 2, za otvaranje stečajnog postupka nad dužnikom DENA d.o.o. iz </w:t>
      </w:r>
      <w:proofErr w:type="spellStart"/>
      <w:r>
        <w:t>Grkaveščaka</w:t>
      </w:r>
      <w:proofErr w:type="spellEnd"/>
      <w:r>
        <w:t xml:space="preserve"> </w:t>
      </w:r>
      <w:proofErr w:type="spellStart"/>
      <w:r>
        <w:t>bb</w:t>
      </w:r>
      <w:proofErr w:type="spellEnd"/>
      <w:r>
        <w:t>, Sveti Martin na Muri, OIB: 78886902500,</w:t>
      </w:r>
      <w:r>
        <w:rPr>
          <w:b/>
        </w:rPr>
        <w:t xml:space="preserve"> </w:t>
      </w:r>
      <w:r>
        <w:t>13. rujna 2017.,</w:t>
      </w:r>
    </w:p>
    <w:p w:rsidRDefault="00A679DA" w:rsidP="00A679DA" w:rsidR="00A679DA">
      <w:pPr>
        <w:spacing w:after="0"/>
        <w:jc w:val="both"/>
        <w:rPr>
          <w:b/>
        </w:rPr>
      </w:pPr>
    </w:p>
    <w:p w:rsidRDefault="00A679DA" w:rsidP="00A679DA" w:rsidR="00A679DA">
      <w:pPr>
        <w:spacing w:after="0"/>
        <w:jc w:val="center"/>
      </w:pPr>
      <w:r>
        <w:t>r i j e š i o       j e</w:t>
      </w:r>
    </w:p>
    <w:p w:rsidRDefault="00A679DA" w:rsidP="00A679DA" w:rsidR="00A679DA">
      <w:pPr>
        <w:spacing w:after="0"/>
        <w:jc w:val="both"/>
      </w:pPr>
    </w:p>
    <w:p w:rsidRDefault="00A679DA" w:rsidP="00A679DA" w:rsidR="00A679DA">
      <w:pPr>
        <w:spacing w:after="0"/>
        <w:jc w:val="both"/>
      </w:pPr>
      <w:r>
        <w:t xml:space="preserve"> </w:t>
      </w:r>
      <w:r>
        <w:tab/>
        <w:t xml:space="preserve">I/ Otvara se stečajni postupak nad stečajnom dužnikom DENA d.o.o. iz </w:t>
      </w:r>
      <w:proofErr w:type="spellStart"/>
      <w:r>
        <w:t>Grkaveščaka</w:t>
      </w:r>
      <w:proofErr w:type="spellEnd"/>
      <w:r>
        <w:t xml:space="preserve"> </w:t>
      </w:r>
      <w:proofErr w:type="spellStart"/>
      <w:r>
        <w:t>bb</w:t>
      </w:r>
      <w:proofErr w:type="spellEnd"/>
      <w:r>
        <w:t>, Sveti Martin na Muri, OIB: 78886902500, s danom 13. rujna 2017. u 15,00 sati.</w:t>
      </w:r>
    </w:p>
    <w:p w:rsidRDefault="00A679DA" w:rsidP="00A679DA" w:rsidR="00A679DA">
      <w:pPr>
        <w:spacing w:after="0"/>
        <w:jc w:val="both"/>
      </w:pPr>
    </w:p>
    <w:p w:rsidRDefault="00A679DA" w:rsidP="00A679DA" w:rsidR="00A679DA">
      <w:pPr>
        <w:tabs>
          <w:tab w:pos="0" w:val="left"/>
        </w:tabs>
        <w:spacing w:after="0"/>
        <w:jc w:val="both"/>
      </w:pPr>
      <w:r>
        <w:rPr>
          <w:b/>
        </w:rPr>
        <w:tab/>
      </w:r>
      <w:r>
        <w:t>II/ Za stečajnog upravitelja imenuje se MIJO RONČEVIĆ, iz Osijeka, Vijenac Ivana Meštrovića br. 74, OIB: 97146101285.</w:t>
      </w:r>
    </w:p>
    <w:p w:rsidRDefault="00A679DA" w:rsidP="00A679DA" w:rsidR="00A679DA">
      <w:pPr>
        <w:tabs>
          <w:tab w:pos="0" w:val="left"/>
        </w:tabs>
        <w:spacing w:after="0"/>
        <w:jc w:val="both"/>
      </w:pPr>
    </w:p>
    <w:p w:rsidRDefault="00A679DA" w:rsidP="00A679DA" w:rsidR="00A679DA">
      <w:pPr>
        <w:spacing w:after="0"/>
        <w:jc w:val="both"/>
        <w:rPr>
          <w:rFonts w:eastAsia="Calibri"/>
        </w:rPr>
      </w:pPr>
      <w:r>
        <w:tab/>
        <w:t>III/ Pozivaju se vjerovnici stečajnog dužnika da u roku od 60 dana od dana objave oglasa o otv</w:t>
      </w:r>
      <w:r w:rsidR="00C60B27">
        <w:t>aranju stečajnog postupka na e-O</w:t>
      </w:r>
      <w:r>
        <w:t xml:space="preserve">glasnoj ploči ovoga suda prijave svoje tražbine stečajnom upravitelju : </w:t>
      </w:r>
      <w:r w:rsidR="00612995">
        <w:t>MIJU RONČEVIĆU, iz Osijeka, Vijenac Ivana Meštrovića br. 74,</w:t>
      </w:r>
      <w:r>
        <w:t xml:space="preserve"> u skladu sa čl. 129. Stečajnog zakona (Narodne novine br. 71/15., dalje : SZ-a) i to u dva primjerka s ispravama na kojima se tražbine temelje, uz potvrdu o plaćenoj pristojbi u iznosu od 2% vrijednosti tražbine, ali najviše 500,00 kuna na žiro-račun državnog proračuna broj : </w:t>
      </w:r>
      <w:r>
        <w:rPr>
          <w:rFonts w:eastAsia="Calibri"/>
        </w:rPr>
        <w:t>IBAN: HR 12 1001 0051 8630 00160, model HR64 5045-3574-</w:t>
      </w:r>
      <w:r w:rsidRPr="00612995">
        <w:rPr>
          <w:rFonts w:eastAsia="Calibri"/>
        </w:rPr>
        <w:t>220</w:t>
      </w:r>
      <w:r w:rsidR="00612995">
        <w:rPr>
          <w:rFonts w:eastAsia="Calibri"/>
        </w:rPr>
        <w:t>85816.</w:t>
      </w:r>
    </w:p>
    <w:p w:rsidRDefault="00612995" w:rsidP="00A679DA" w:rsidR="00612995" w:rsidRPr="00612995">
      <w:pPr>
        <w:spacing w:after="0"/>
        <w:jc w:val="both"/>
        <w:rPr>
          <w:rFonts w:eastAsia="Calibri"/>
        </w:rPr>
      </w:pPr>
    </w:p>
    <w:p w:rsidRDefault="00A679DA" w:rsidP="00A679DA" w:rsidR="00A679DA">
      <w:pPr>
        <w:spacing w:after="0"/>
        <w:ind w:firstLine="708"/>
        <w:jc w:val="both"/>
        <w:rPr>
          <w:b/>
        </w:rPr>
      </w:pPr>
      <w:r>
        <w:t xml:space="preserve"> IV/ Pozivaju se </w:t>
      </w:r>
      <w:proofErr w:type="spellStart"/>
      <w:r>
        <w:t>razlučni</w:t>
      </w:r>
      <w:proofErr w:type="spellEnd"/>
      <w:r>
        <w:t xml:space="preserve"> vjerovnici da pisanim putem obavijeste stečajnog upravitelja o postojanju svojih </w:t>
      </w:r>
      <w:proofErr w:type="spellStart"/>
      <w:r>
        <w:t>razlučnih</w:t>
      </w:r>
      <w:proofErr w:type="spellEnd"/>
      <w:r>
        <w:t xml:space="preserve"> prava i to u roku od 60 dana od dana objave rješenja na e-oglasnoj ploči ovoga suda (čl. 129. st. 1. SZ-a, a u svezi sa čl. 258. SZ-a).</w:t>
      </w:r>
      <w:r>
        <w:tab/>
      </w:r>
    </w:p>
    <w:p w:rsidRDefault="00A679DA" w:rsidP="00A679DA" w:rsidR="00A679DA">
      <w:pPr>
        <w:spacing w:after="0"/>
        <w:ind w:firstLine="708"/>
        <w:jc w:val="both"/>
      </w:pPr>
      <w:r>
        <w:t xml:space="preserve">       Izlučni vjerovnici dužni su obavijestiti stečajnog upravitelja o svom izlučnom pravu, pravnoj osnovi izlučnog prava i označiti predmet, odnosno, pravo na koje se njihovo izlučno pravo odnosi (čl. 129. st. 1., a u svezi sa čl. 258.SZ-a).</w:t>
      </w:r>
    </w:p>
    <w:p w:rsidRDefault="00A679DA" w:rsidP="00A679DA" w:rsidR="00A679DA">
      <w:pPr>
        <w:spacing w:after="0"/>
        <w:ind w:firstLine="708"/>
        <w:jc w:val="both"/>
      </w:pPr>
    </w:p>
    <w:p w:rsidRDefault="00A679DA" w:rsidP="00A679DA" w:rsidR="00A679DA">
      <w:pPr>
        <w:spacing w:after="0"/>
        <w:ind w:firstLine="708"/>
        <w:jc w:val="both"/>
      </w:pPr>
      <w:r>
        <w:rPr>
          <w:b/>
        </w:rPr>
        <w:t xml:space="preserve"> </w:t>
      </w:r>
      <w:r>
        <w:t>V/ Pozivaju se dužnikovi dužnici da svoje obveze prema stečajnom dužniku ispune bez odlaganja izravno stečajnom upravitelju za stečajnog dužnika.</w:t>
      </w:r>
    </w:p>
    <w:p w:rsidRDefault="00A679DA" w:rsidP="00A679DA" w:rsidR="00A679DA">
      <w:pPr>
        <w:spacing w:after="0"/>
        <w:ind w:firstLine="708"/>
        <w:jc w:val="both"/>
      </w:pPr>
    </w:p>
    <w:p w:rsidRDefault="00A679DA" w:rsidP="00A679DA" w:rsidR="00A679DA">
      <w:pPr>
        <w:spacing w:after="0"/>
        <w:jc w:val="both"/>
      </w:pPr>
      <w:r>
        <w:t xml:space="preserve">           VI/ Ročište vjerovnika na kojem će se ispitati prijavljene tražbine - ispitno ročište određuje se za dan </w:t>
      </w:r>
      <w:r w:rsidR="00612995" w:rsidRPr="00612995">
        <w:rPr>
          <w:u w:val="single"/>
        </w:rPr>
        <w:t xml:space="preserve">5. </w:t>
      </w:r>
      <w:r w:rsidR="00612995">
        <w:rPr>
          <w:u w:val="single"/>
        </w:rPr>
        <w:t xml:space="preserve"> </w:t>
      </w:r>
      <w:r w:rsidR="00612995" w:rsidRPr="00612995">
        <w:rPr>
          <w:u w:val="single"/>
        </w:rPr>
        <w:t>prosinca</w:t>
      </w:r>
      <w:r w:rsidR="00612995">
        <w:rPr>
          <w:u w:val="single"/>
        </w:rPr>
        <w:t xml:space="preserve">  2017.  u  10,00 </w:t>
      </w:r>
      <w:r>
        <w:rPr>
          <w:u w:val="single"/>
        </w:rPr>
        <w:t xml:space="preserve"> sati</w:t>
      </w:r>
      <w:r>
        <w:t xml:space="preserve">  kod Trgovačkog suda u Varaždinu, Braće Radić br. 2, soba broj 222, drugi kat.</w:t>
      </w:r>
    </w:p>
    <w:p w:rsidRDefault="00A679DA" w:rsidP="00A679DA" w:rsidR="00A679DA">
      <w:pPr>
        <w:spacing w:after="0"/>
        <w:jc w:val="both"/>
        <w:rPr>
          <w:u w:val="single"/>
        </w:rPr>
      </w:pPr>
      <w:r>
        <w:lastRenderedPageBreak/>
        <w:tab/>
        <w:t>Ročište vjerovnika na kojem će se na temelju izvješća stečajnog upravitelja odlučivati o daljnjem tijeku stečajnog postupka (izvještajno ročište) održati će se istoga dana odmah nakon ispitnog ročišta.</w:t>
      </w:r>
    </w:p>
    <w:p w:rsidRDefault="00A679DA" w:rsidP="00A679DA" w:rsidR="00A679DA">
      <w:pPr>
        <w:spacing w:after="0"/>
        <w:jc w:val="both"/>
        <w:rPr>
          <w:b/>
          <w:u w:val="single"/>
        </w:rPr>
      </w:pPr>
    </w:p>
    <w:p w:rsidRDefault="00A679DA" w:rsidP="00A679DA" w:rsidR="00A679DA">
      <w:pPr>
        <w:spacing w:after="0"/>
        <w:ind w:firstLine="708"/>
        <w:jc w:val="both"/>
      </w:pPr>
      <w:r>
        <w:t>VII/ Rješenje o otvaranju stečajnog postupka dostaviti će se sudskom registru ovoga suda, radi zabilježbe otvaranja stečajnog postupka u sudskom registru.</w:t>
      </w:r>
    </w:p>
    <w:p w:rsidRDefault="00A679DA" w:rsidP="00A679DA" w:rsidR="00A679DA">
      <w:pPr>
        <w:spacing w:after="0"/>
        <w:ind w:firstLine="708"/>
        <w:jc w:val="both"/>
      </w:pPr>
    </w:p>
    <w:p w:rsidRDefault="00A679DA" w:rsidP="00A679DA" w:rsidR="00A679DA">
      <w:pPr>
        <w:spacing w:after="0"/>
        <w:ind w:firstLine="708"/>
        <w:jc w:val="both"/>
      </w:pPr>
      <w:r>
        <w:t>VIII/ Rješenje o otvaranju stečajnog postupka dostaviti će se i to :</w:t>
      </w:r>
    </w:p>
    <w:p w:rsidRDefault="00A679DA" w:rsidP="00A679DA" w:rsidR="00A679DA">
      <w:pPr>
        <w:spacing w:after="0"/>
        <w:ind w:firstLine="708"/>
        <w:jc w:val="both"/>
      </w:pPr>
    </w:p>
    <w:p w:rsidRDefault="00A679DA" w:rsidP="00A679DA" w:rsidR="00A679DA">
      <w:pPr>
        <w:spacing w:after="0"/>
      </w:pPr>
      <w:r>
        <w:t>Općinskom sudu u Čakovcu, te se nalaže zemljišno-knjižnom odjelu da izvrši upis zabilježbe otvaranja stečajnog postupka u zemljišnim knji</w:t>
      </w:r>
      <w:r w:rsidR="00530663">
        <w:t>gama i to :</w:t>
      </w:r>
    </w:p>
    <w:p w:rsidRDefault="00A679DA" w:rsidP="00A679DA" w:rsidR="00A679DA">
      <w:pPr>
        <w:spacing w:after="0"/>
        <w:ind w:firstLine="708"/>
        <w:jc w:val="both"/>
      </w:pPr>
    </w:p>
    <w:p w:rsidRDefault="00A679DA" w:rsidP="00A679DA" w:rsidR="007C0DE7">
      <w:pPr>
        <w:spacing w:after="0"/>
        <w:rPr>
          <w:rFonts w:cs="Times New Roman"/>
        </w:rPr>
      </w:pPr>
      <w:r>
        <w:rPr>
          <w:rFonts w:cs="Times New Roman"/>
          <w:b/>
          <w:bCs/>
        </w:rPr>
        <w:t xml:space="preserve">- </w:t>
      </w:r>
      <w:r w:rsidR="007C0DE7">
        <w:rPr>
          <w:rFonts w:cs="Times New Roman"/>
        </w:rPr>
        <w:t xml:space="preserve">kat. čest. 3349, </w:t>
      </w:r>
      <w:proofErr w:type="spellStart"/>
      <w:r w:rsidR="007C0DE7">
        <w:rPr>
          <w:rFonts w:cs="Times New Roman"/>
        </w:rPr>
        <w:t>z.k</w:t>
      </w:r>
      <w:proofErr w:type="spellEnd"/>
      <w:r w:rsidR="007C0DE7">
        <w:rPr>
          <w:rFonts w:cs="Times New Roman"/>
        </w:rPr>
        <w:t xml:space="preserve">. ul. 4889 k.o. </w:t>
      </w:r>
      <w:proofErr w:type="spellStart"/>
      <w:r w:rsidR="007C0DE7">
        <w:rPr>
          <w:rFonts w:cs="Times New Roman"/>
        </w:rPr>
        <w:t>Gradiščak</w:t>
      </w:r>
      <w:proofErr w:type="spellEnd"/>
      <w:r w:rsidR="007C0DE7">
        <w:rPr>
          <w:rFonts w:cs="Times New Roman"/>
        </w:rPr>
        <w:t xml:space="preserve">, suvlasnički dio 41/10000 etažno vlasništvo (E14), etaža XIV, poslovni prostor L 16 u suterenu građevine, površine od 20,30 m2 (založno pravo u korist Erste &amp; Steiermaerkische </w:t>
      </w:r>
      <w:proofErr w:type="spellStart"/>
      <w:r w:rsidR="007C0DE7">
        <w:rPr>
          <w:rFonts w:cs="Times New Roman"/>
        </w:rPr>
        <w:t>bank</w:t>
      </w:r>
      <w:proofErr w:type="spellEnd"/>
      <w:r w:rsidR="007C0DE7">
        <w:rPr>
          <w:rFonts w:cs="Times New Roman"/>
        </w:rPr>
        <w:t xml:space="preserve"> d.d. Rijeka).</w:t>
      </w:r>
      <w:r>
        <w:rPr>
          <w:rFonts w:cs="Times New Roman"/>
        </w:rPr>
        <w:t xml:space="preserve"> </w:t>
      </w:r>
    </w:p>
    <w:p w:rsidRDefault="00A679DA" w:rsidP="00533F20" w:rsidR="00A679DA">
      <w:pPr>
        <w:spacing w:after="0"/>
        <w:jc w:val="both"/>
        <w:rPr>
          <w:rFonts w:cs="Times New Roman"/>
          <w:b/>
        </w:rPr>
      </w:pPr>
    </w:p>
    <w:p w:rsidRDefault="00A679DA" w:rsidP="00A679DA" w:rsidR="00A679DA">
      <w:pPr>
        <w:spacing w:after="0"/>
        <w:jc w:val="both"/>
        <w:rPr>
          <w:b/>
          <w:u w:val="single"/>
        </w:rPr>
      </w:pPr>
      <w:r>
        <w:rPr>
          <w:b/>
        </w:rPr>
        <w:t xml:space="preserve">            </w:t>
      </w:r>
      <w:r>
        <w:t>IX/ Rješenje o otvaranju stečajnog postupka objavljuje se isticanjem na e-</w:t>
      </w:r>
      <w:r w:rsidR="00533F20">
        <w:t>O</w:t>
      </w:r>
      <w:r>
        <w:t>glasnoj ploči ovoga suda sa danom otvaranja stečajnog postupka.</w:t>
      </w:r>
    </w:p>
    <w:p w:rsidRDefault="00A679DA" w:rsidP="00A679DA" w:rsidR="00A679DA">
      <w:pPr>
        <w:spacing w:after="0"/>
        <w:jc w:val="both"/>
      </w:pPr>
    </w:p>
    <w:p w:rsidRDefault="00A679DA" w:rsidP="00A679DA" w:rsidR="00A679DA">
      <w:pPr>
        <w:spacing w:after="0"/>
        <w:jc w:val="both"/>
        <w:rPr>
          <w:color w:val="FF6600"/>
        </w:rPr>
      </w:pPr>
      <w:r>
        <w:rPr>
          <w:color w:val="FF6600"/>
        </w:rPr>
        <w:t xml:space="preserve"> </w:t>
      </w:r>
    </w:p>
    <w:p w:rsidRDefault="00A679DA" w:rsidP="00A679DA" w:rsidR="00A679DA">
      <w:pPr>
        <w:spacing w:after="0"/>
        <w:jc w:val="both"/>
        <w:rPr>
          <w:color w:val="FF6600"/>
        </w:rPr>
      </w:pPr>
    </w:p>
    <w:p w:rsidRDefault="00A679DA" w:rsidP="00A679DA" w:rsidR="00A679DA">
      <w:pPr>
        <w:spacing w:after="0"/>
        <w:jc w:val="center"/>
      </w:pPr>
      <w:r>
        <w:t>Obrazloženje</w:t>
      </w:r>
    </w:p>
    <w:p w:rsidRDefault="00A679DA" w:rsidP="00A679DA" w:rsidR="00A679DA">
      <w:pPr>
        <w:spacing w:after="0"/>
        <w:jc w:val="both"/>
      </w:pPr>
    </w:p>
    <w:p w:rsidRDefault="00A679DA" w:rsidP="00A679DA" w:rsidR="00533F20">
      <w:pPr>
        <w:tabs>
          <w:tab w:pos="851" w:val="left"/>
        </w:tabs>
        <w:spacing w:after="0"/>
        <w:jc w:val="both"/>
      </w:pPr>
      <w:r>
        <w:tab/>
        <w:t xml:space="preserve">Predlagatelj </w:t>
      </w:r>
      <w:r w:rsidR="00533F20">
        <w:t>Financijska agencija podnio je</w:t>
      </w:r>
      <w:r>
        <w:t xml:space="preserve"> ovome sudu</w:t>
      </w:r>
      <w:r w:rsidR="00533F20">
        <w:t xml:space="preserve"> zahtjev za provedbu skraćenog stečajnog postupka, pa je sud 27. siječnja 2016. donio oglas kojim su, između ostalog, pozvani direktor društva dužnika da dostave </w:t>
      </w:r>
      <w:proofErr w:type="spellStart"/>
      <w:r w:rsidR="00533F20">
        <w:t>prokazni</w:t>
      </w:r>
      <w:proofErr w:type="spellEnd"/>
      <w:r w:rsidR="00533F20">
        <w:t xml:space="preserve"> popis imovine, kao i vjerovnici društva na uplatu predujma sredstava za namirenje troškova stečajnoga postupka u iznosu od 5.000,00 kuna.</w:t>
      </w:r>
    </w:p>
    <w:p w:rsidRDefault="00533F20" w:rsidP="00A679DA" w:rsidR="00533F20">
      <w:pPr>
        <w:tabs>
          <w:tab w:pos="851" w:val="left"/>
        </w:tabs>
        <w:spacing w:after="0"/>
        <w:jc w:val="both"/>
      </w:pPr>
      <w:r>
        <w:tab/>
      </w:r>
      <w:r w:rsidR="003E127C">
        <w:t xml:space="preserve">Vjerovnik Republika Hrvatska, Ministarstvo financija, Porezna uprava, Područni ured Sjeverna Hrvatska 3. ožujka 2017. dostavio je prijedlog za otvaranje stečajnog postupka nad dužnikom iz kojeg proizlazi da društvo dužnika ima u vlasništvu imovinu i to nekretninu, kao i određena motorna vozila. </w:t>
      </w:r>
    </w:p>
    <w:p w:rsidRDefault="003E127C" w:rsidP="00A679DA" w:rsidR="003E127C">
      <w:pPr>
        <w:tabs>
          <w:tab w:pos="851" w:val="left"/>
        </w:tabs>
        <w:spacing w:after="0"/>
        <w:jc w:val="both"/>
      </w:pPr>
      <w:r>
        <w:tab/>
        <w:t>Sud je radi navedenog rješenjem poslovni broj 6 St-1097/15-7 od 7. travnja 2016. obustavio skraćeni stečajni postupak nad društvom dužnika, te je rješenjem poslovni broj 6. St-858/16-3 od 7. listopada 2016. pokrenuo prethodni postupak radi utvrđivanja pretpostavki za otvaranje stečajnog postupka, te odredio ročište radi očitovanja o predmetnom prijedlogu za otvaranje stečajnog postupka za 31. siječnja 2017</w:t>
      </w:r>
      <w:r w:rsidR="00D56C98">
        <w:t>.</w:t>
      </w:r>
    </w:p>
    <w:p w:rsidRDefault="004341C2" w:rsidP="00A679DA" w:rsidR="004341C2">
      <w:pPr>
        <w:tabs>
          <w:tab w:pos="851" w:val="left"/>
        </w:tabs>
        <w:spacing w:after="0"/>
        <w:jc w:val="both"/>
      </w:pPr>
      <w:r>
        <w:tab/>
        <w:t>Na navedeno ročište nije pristupio uredno pozvani direktor društva dužnika, pa je sud odredio novo ročište za 21. ožujka 2017., a na koje ponovo nije pristupio direktor društva dužnika, pa je stoga sud rješenjem poslovni broj 6 St-858/16-11 od 21. ožujka 2017. stečajnom dužniku postavio privremenog stečajnog upravitelja, kojem je između ostalog, naloženo da ispita postoje li razlozi za otvaranje stečajnog postupka, te da li se imovinom dužnika mogu namiriti troškovi postupka.</w:t>
      </w:r>
    </w:p>
    <w:p w:rsidRDefault="005C493D" w:rsidP="00A679DA" w:rsidR="005C493D">
      <w:pPr>
        <w:tabs>
          <w:tab w:pos="851" w:val="left"/>
        </w:tabs>
        <w:spacing w:after="0"/>
        <w:jc w:val="both"/>
      </w:pPr>
      <w:r>
        <w:tab/>
        <w:t xml:space="preserve">Privremeni stečajni upravitelj Antun Mišanović 21. travnja 2017. dostavio je svoje izvješće u kojem je naveo da je račun dužnika u neprekidnoj blokadi oko 1500 dana, a da je društvo vlasnik jedino jedne nekretnine i to suvlasničkog dijela u suterenu zgrade površine 21,30 m2 na adresi </w:t>
      </w:r>
      <w:proofErr w:type="spellStart"/>
      <w:r>
        <w:t>Grkaveščak</w:t>
      </w:r>
      <w:proofErr w:type="spellEnd"/>
      <w:r>
        <w:t xml:space="preserve"> </w:t>
      </w:r>
      <w:proofErr w:type="spellStart"/>
      <w:r>
        <w:t>bb</w:t>
      </w:r>
      <w:proofErr w:type="spellEnd"/>
      <w:r>
        <w:t xml:space="preserve">, Općina Sveti Martin na Muri, a koje je nekretnina upisana u </w:t>
      </w:r>
      <w:proofErr w:type="spellStart"/>
      <w:r w:rsidR="00D41621">
        <w:t>z.k</w:t>
      </w:r>
      <w:proofErr w:type="spellEnd"/>
      <w:r w:rsidR="00D41621">
        <w:t>. ul. 4889 Općinskog suda u Č</w:t>
      </w:r>
      <w:r>
        <w:t>akovcu</w:t>
      </w:r>
      <w:r w:rsidR="00D41621">
        <w:t>.</w:t>
      </w:r>
    </w:p>
    <w:p w:rsidRDefault="00891811" w:rsidP="00A679DA" w:rsidR="00891811">
      <w:pPr>
        <w:tabs>
          <w:tab w:pos="851" w:val="left"/>
        </w:tabs>
        <w:spacing w:after="0"/>
        <w:jc w:val="both"/>
      </w:pPr>
      <w:r>
        <w:lastRenderedPageBreak/>
        <w:tab/>
        <w:t xml:space="preserve">Na ročištu održanom 3. svibnja 2017. direktorica društva dužnika Natalija Horvat navela je da je točno da je žiro-račun društva dužnika u neprekidnoj blokadi od 2013. </w:t>
      </w:r>
      <w:r w:rsidR="005A48BC">
        <w:t xml:space="preserve">s iznosom blokade od oko 170.000,00 kuna, a da društvo od imovine ima u vlasništvu jedino jednu nekretninu i to navedeni poslovni prostor u toplicama Sveti Martin na Muri u </w:t>
      </w:r>
      <w:proofErr w:type="spellStart"/>
      <w:r w:rsidR="005A48BC">
        <w:t>Grkaveščaku</w:t>
      </w:r>
      <w:proofErr w:type="spellEnd"/>
      <w:r w:rsidR="005A48BC">
        <w:t>. Direktorica društva dužnika navela je da joj je poznato da postoji stečajni razlog, te se nije usprotivila da se nad društvom otvori stečaj.</w:t>
      </w:r>
    </w:p>
    <w:p w:rsidRDefault="00FE61B4" w:rsidP="00FE61B4" w:rsidR="00FE61B4">
      <w:pPr>
        <w:tabs>
          <w:tab w:pos="851" w:val="left"/>
        </w:tabs>
        <w:spacing w:after="0"/>
        <w:jc w:val="both"/>
      </w:pPr>
      <w:r>
        <w:tab/>
        <w:t>Prema odredbi čl. 5. SZ-a stečaj se može otvoriti ako sud utvrdi postojanje stečajnog razloga, a to su nesposobnost za plaćanje i prezaduženost.</w:t>
      </w:r>
    </w:p>
    <w:p w:rsidRDefault="00FE61B4" w:rsidP="00FE61B4" w:rsidR="00FE61B4">
      <w:pPr>
        <w:tabs>
          <w:tab w:pos="851" w:val="left"/>
        </w:tabs>
        <w:spacing w:after="0"/>
        <w:jc w:val="both"/>
      </w:pPr>
      <w:r>
        <w:tab/>
        <w:t xml:space="preserve">Odredbom čl. 6. st. 1. i st. 2. SZ-a, propisano je da nesposobnost za plaćanje postoji ako dužnik ne može trajnije ispunjavati svoje dospjele novčane obveze, da okolnost da je dužnik namirio ili da može namiriti u cijelosti ili djelomično tražbine nekih vjerovnika ne znači da je sposoban za plaćanje, te da će se smatrati da je dužnik nesposoban za plaćanje ako, između ostalog,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w:t>
      </w:r>
    </w:p>
    <w:p w:rsidRDefault="00FE61B4" w:rsidP="00FE61B4" w:rsidR="00FE61B4">
      <w:pPr>
        <w:tabs>
          <w:tab w:pos="851" w:val="left"/>
        </w:tabs>
        <w:spacing w:after="0"/>
        <w:jc w:val="both"/>
      </w:pPr>
      <w:r>
        <w:tab/>
        <w:t>Budući da je, kako je iznijeto, sud saslušanjem direktorice društva dužnika, te uvidom u izvješće privremenog stečajnog upravitelja utvrdio da kod dužnika postoji stečajni razlog nesposobnosti za plaćanje, valjalo je temeljem citirane odredbe čl. 5. SZ-a, a u svezi sa odredbom čl. 129. s</w:t>
      </w:r>
      <w:r w:rsidR="006B3592">
        <w:t>t. 1. odlučiti kao pod točkom I</w:t>
      </w:r>
      <w:r>
        <w:t xml:space="preserve"> izreke ovog rješenja.</w:t>
      </w:r>
    </w:p>
    <w:p w:rsidRDefault="00FE61B4" w:rsidP="00FE61B4" w:rsidR="00FE61B4">
      <w:pPr>
        <w:tabs>
          <w:tab w:pos="851" w:val="left"/>
        </w:tabs>
        <w:spacing w:after="0"/>
        <w:jc w:val="both"/>
      </w:pPr>
      <w:r>
        <w:tab/>
        <w:t xml:space="preserve">Sukladno odredbi čl. 129. st. 1. SZ-a pozvani su vjerovnici u roku od 60 dana od objave tog rješenja stečajnom upravitelju prijaviti svoju tražbinu, odnosno, istoga obavijestiti o svojim pravima, te su dužnikovi dužnici pozvani da svoje obveze bez odgode ispunjavaju stečajnom upravitelju za stečajnog dužnika, a sud je ujedno odredio ispitno i izvještajno ročište, a kako je </w:t>
      </w:r>
      <w:r w:rsidR="00401942">
        <w:t>to odlučeno pod točkom III</w:t>
      </w:r>
      <w:r w:rsidR="00CD0C4B">
        <w:t xml:space="preserve"> do VI</w:t>
      </w:r>
      <w:r>
        <w:t xml:space="preserve"> izreke ovog rješenja. Također, sukladno odredbi čl. 129. st. 2. i st. 3. SZ-a određeno je da se ovo rješenje  o otvaranju stečajnog postupka upiše u registre, javne knjige, upisnike i očevidnike u kojima je dužnik upisan kao nositelj nekoga prava, a ovo će se rješenje objaviti na mrežnoj stranici e-Oglasna ploča sudova s danom kad je doneseno, a kako je to</w:t>
      </w:r>
      <w:r w:rsidR="00CD0C4B">
        <w:t xml:space="preserve"> odlučeno pod točkama VII</w:t>
      </w:r>
      <w:r>
        <w:t xml:space="preserve"> do IX izreke ovog rješenja.</w:t>
      </w:r>
    </w:p>
    <w:p w:rsidRDefault="00FE61B4" w:rsidP="00FE61B4" w:rsidR="00FE61B4">
      <w:pPr>
        <w:tabs>
          <w:tab w:pos="851" w:val="left"/>
        </w:tabs>
        <w:spacing w:after="0"/>
        <w:jc w:val="both"/>
      </w:pPr>
      <w:r>
        <w:tab/>
        <w:t xml:space="preserve">Sud je izbor stečajnog upravitelja obavio metodom slučajnog odabira s liste stečajnih upravitelja s liste A za područje ovoga suda, a kako je to propisano odredbom čl. 84. st. 1. SZ-a i čl. 85. st. 1. SZ-a (točka II izreke ovog rješenja). </w:t>
      </w:r>
    </w:p>
    <w:p w:rsidRDefault="00A679DA" w:rsidP="00A679DA" w:rsidR="00A679DA">
      <w:pPr>
        <w:tabs>
          <w:tab w:pos="851" w:val="left"/>
        </w:tabs>
        <w:spacing w:after="0"/>
        <w:jc w:val="both"/>
      </w:pPr>
      <w:r>
        <w:tab/>
      </w:r>
    </w:p>
    <w:p w:rsidRDefault="00612995" w:rsidP="00A679DA" w:rsidR="00A679DA">
      <w:pPr>
        <w:spacing w:after="0"/>
        <w:jc w:val="center"/>
      </w:pPr>
      <w:r>
        <w:t xml:space="preserve">U Varaždinu, 13. rujna </w:t>
      </w:r>
      <w:r w:rsidR="00A679DA">
        <w:t>2017.</w:t>
      </w:r>
    </w:p>
    <w:p w:rsidRDefault="00A679DA" w:rsidP="00A679DA" w:rsidR="00A679DA">
      <w:pPr>
        <w:spacing w:after="0"/>
      </w:pPr>
    </w:p>
    <w:p w:rsidRDefault="00A679DA" w:rsidP="00A679DA" w:rsidR="00A679DA">
      <w:pPr>
        <w:spacing w:after="0"/>
      </w:pPr>
    </w:p>
    <w:p w:rsidRDefault="00A679DA" w:rsidP="00A679DA" w:rsidR="00BB08FA">
      <w:pPr>
        <w:spacing w:after="0"/>
        <w:jc w:val="both"/>
      </w:pPr>
      <w:r>
        <w:tab/>
      </w:r>
      <w:r>
        <w:tab/>
      </w:r>
      <w:r>
        <w:tab/>
      </w:r>
      <w:r>
        <w:tab/>
      </w:r>
      <w:r>
        <w:tab/>
      </w:r>
      <w:r>
        <w:tab/>
      </w:r>
      <w:r>
        <w:tab/>
      </w:r>
      <w:r>
        <w:tab/>
        <w:t xml:space="preserve">           </w:t>
      </w:r>
      <w:r w:rsidR="00A7457A">
        <w:t xml:space="preserve">  </w:t>
      </w:r>
      <w:r w:rsidR="00C12E63">
        <w:t xml:space="preserve">  </w:t>
      </w:r>
      <w:r>
        <w:t>SUDAC :</w:t>
      </w:r>
    </w:p>
    <w:p w:rsidRDefault="00A679DA" w:rsidP="00BB08FA" w:rsidR="00A679DA">
      <w:pPr>
        <w:spacing w:after="0"/>
        <w:jc w:val="both"/>
      </w:pPr>
      <w:r>
        <w:tab/>
      </w:r>
      <w:r>
        <w:tab/>
      </w:r>
      <w:r>
        <w:tab/>
      </w:r>
      <w:r>
        <w:tab/>
      </w:r>
      <w:r>
        <w:tab/>
      </w:r>
      <w:r>
        <w:tab/>
      </w:r>
      <w:r>
        <w:tab/>
      </w:r>
      <w:r>
        <w:tab/>
        <w:t xml:space="preserve"> </w:t>
      </w:r>
      <w:r w:rsidR="00BB08FA">
        <w:t xml:space="preserve">   Hugo </w:t>
      </w:r>
      <w:proofErr w:type="spellStart"/>
      <w:r w:rsidR="00BB08FA">
        <w:t>Wedemeyer</w:t>
      </w:r>
      <w:proofErr w:type="spellEnd"/>
      <w:r w:rsidR="00DF0ADC">
        <w:t>, v.r.</w:t>
      </w:r>
    </w:p>
    <w:p w:rsidRDefault="00DF0ADC" w:rsidP="00BB08FA" w:rsidR="00A7457A">
      <w:pPr>
        <w:spacing w:after="0"/>
        <w:jc w:val="both"/>
      </w:pPr>
      <w:r>
        <w:tab/>
      </w:r>
      <w:r>
        <w:tab/>
      </w:r>
      <w:r>
        <w:tab/>
      </w:r>
      <w:r>
        <w:tab/>
      </w:r>
      <w:r>
        <w:tab/>
      </w:r>
      <w:r>
        <w:tab/>
      </w:r>
      <w:r>
        <w:tab/>
        <w:t xml:space="preserve"> </w:t>
      </w:r>
    </w:p>
    <w:p w:rsidRDefault="00A679DA" w:rsidP="00A679DA" w:rsidR="00A679DA">
      <w:pPr>
        <w:spacing w:after="0"/>
        <w:jc w:val="both"/>
      </w:pPr>
    </w:p>
    <w:p w:rsidRDefault="00A679DA" w:rsidP="00A679DA" w:rsidR="00A679DA">
      <w:pPr>
        <w:spacing w:after="0"/>
        <w:jc w:val="both"/>
        <w:rPr>
          <w:u w:val="single"/>
        </w:rPr>
      </w:pPr>
      <w:r>
        <w:rPr>
          <w:u w:val="single"/>
        </w:rPr>
        <w:t>UPUTA  O  PRAVNOM  LIJEKU :</w:t>
      </w:r>
    </w:p>
    <w:p w:rsidRDefault="00A679DA" w:rsidP="00A679DA" w:rsidR="00A679DA">
      <w:pPr>
        <w:spacing w:after="0"/>
        <w:jc w:val="both"/>
        <w:rPr>
          <w:b/>
          <w:u w:val="single"/>
        </w:rPr>
      </w:pPr>
    </w:p>
    <w:p w:rsidRDefault="00A679DA" w:rsidP="00C12E63" w:rsidR="00C12E63">
      <w:pPr>
        <w:spacing w:after="0"/>
        <w:ind w:firstLine="708"/>
        <w:jc w:val="both"/>
      </w:pPr>
      <w:r>
        <w:t>Protiv rješenja o otvaranju stečajnog postupka pravo na žalbu ima osoba ovlaštena za zastupanje dužnika po zakonu do dana nastupanja pravnih posljedica otvaranja stečajnoga postupka, a ista se podnosi pisano</w:t>
      </w:r>
      <w:r w:rsidR="00226498">
        <w:t xml:space="preserve"> u roku od 8 dana</w:t>
      </w:r>
      <w:r w:rsidR="00BB08FA">
        <w:t xml:space="preserve"> od objave na mrežnoj stranici e-Oglasna ploča suda</w:t>
      </w:r>
      <w:r>
        <w:t xml:space="preserve">, u četiri (4) primjerka putem ovoga suda, a o istoj odlučuje Visoki trgovački sud Republike Hrvatske u Zagrebu. </w:t>
      </w:r>
    </w:p>
    <w:p w:rsidRDefault="00BB08FA" w:rsidP="00C12E63" w:rsidR="00BB08FA">
      <w:pPr>
        <w:spacing w:after="0"/>
        <w:ind w:firstLine="708"/>
        <w:jc w:val="both"/>
      </w:pPr>
    </w:p>
    <w:p w:rsidRDefault="00A679DA" w:rsidP="00C12E63" w:rsidR="00A679DA">
      <w:pPr>
        <w:spacing w:after="0"/>
        <w:jc w:val="both"/>
      </w:pPr>
      <w:r>
        <w:t>DNA :</w:t>
      </w:r>
    </w:p>
    <w:p w:rsidRDefault="00A679DA" w:rsidP="00A679DA" w:rsidR="00A679DA">
      <w:pPr>
        <w:spacing w:after="0"/>
        <w:jc w:val="both"/>
      </w:pPr>
    </w:p>
    <w:p w:rsidRDefault="00A679DA" w:rsidP="00530663" w:rsidR="00A679DA">
      <w:pPr>
        <w:tabs>
          <w:tab w:pos="0" w:val="left"/>
        </w:tabs>
        <w:spacing w:after="0"/>
        <w:jc w:val="both"/>
      </w:pPr>
      <w:r>
        <w:t>Stečajni upr</w:t>
      </w:r>
      <w:r w:rsidR="00530663">
        <w:t>avitelj Mijo Rončević, iz Osijeka, Vijenac Ivana Meštrovića br. 74,</w:t>
      </w:r>
    </w:p>
    <w:p w:rsidRDefault="00A679DA" w:rsidP="00A679DA" w:rsidR="00A679DA">
      <w:pPr>
        <w:spacing w:after="0"/>
        <w:jc w:val="both"/>
      </w:pPr>
    </w:p>
    <w:p w:rsidRDefault="00530663" w:rsidP="00A679DA" w:rsidR="00A679DA">
      <w:pPr>
        <w:spacing w:after="0"/>
        <w:jc w:val="both"/>
      </w:pPr>
      <w:r>
        <w:t xml:space="preserve">Dužnik DENA d.o.o. iz </w:t>
      </w:r>
      <w:proofErr w:type="spellStart"/>
      <w:r>
        <w:t>Grkaveščaka</w:t>
      </w:r>
      <w:proofErr w:type="spellEnd"/>
      <w:r>
        <w:t xml:space="preserve"> </w:t>
      </w:r>
      <w:proofErr w:type="spellStart"/>
      <w:r>
        <w:t>bb</w:t>
      </w:r>
      <w:proofErr w:type="spellEnd"/>
      <w:r>
        <w:t>, Sveti Martin na Muri,</w:t>
      </w:r>
    </w:p>
    <w:p w:rsidRDefault="00A679DA" w:rsidP="00A679DA" w:rsidR="00A679DA">
      <w:pPr>
        <w:spacing w:after="0"/>
        <w:jc w:val="both"/>
      </w:pPr>
    </w:p>
    <w:p w:rsidRDefault="00A679DA" w:rsidP="00A679DA" w:rsidR="00A679DA">
      <w:pPr>
        <w:spacing w:after="0"/>
        <w:jc w:val="both"/>
      </w:pPr>
      <w:r>
        <w:t>Republika Hrvatska, Ministarstvo financija, Porezna uprava, Područni</w:t>
      </w:r>
    </w:p>
    <w:p w:rsidRDefault="00A679DA" w:rsidP="00530663" w:rsidR="00530663">
      <w:pPr>
        <w:spacing w:after="0"/>
        <w:jc w:val="both"/>
      </w:pPr>
      <w:r>
        <w:t xml:space="preserve">ured Čakovec, O. </w:t>
      </w:r>
      <w:proofErr w:type="spellStart"/>
      <w:r>
        <w:t>Keršovanija</w:t>
      </w:r>
      <w:proofErr w:type="spellEnd"/>
      <w:r>
        <w:t xml:space="preserve"> br. 11,</w:t>
      </w:r>
      <w:r w:rsidR="00530663" w:rsidRPr="00530663">
        <w:t xml:space="preserve"> </w:t>
      </w:r>
      <w:r w:rsidR="00530663">
        <w:t>zastupana po Županijskom državnom</w:t>
      </w:r>
    </w:p>
    <w:p w:rsidRDefault="00530663" w:rsidP="00530663" w:rsidR="00530663">
      <w:pPr>
        <w:spacing w:after="0"/>
        <w:jc w:val="both"/>
      </w:pPr>
      <w:r>
        <w:t>odvjetništvu u Varaždinu,</w:t>
      </w:r>
    </w:p>
    <w:p w:rsidRDefault="00A679DA" w:rsidP="00A679DA" w:rsidR="00A679DA">
      <w:pPr>
        <w:spacing w:after="0"/>
        <w:jc w:val="both"/>
      </w:pPr>
    </w:p>
    <w:p w:rsidRDefault="00A679DA" w:rsidP="00A679DA" w:rsidR="00A679DA">
      <w:pPr>
        <w:spacing w:after="0"/>
        <w:jc w:val="both"/>
      </w:pPr>
      <w:r>
        <w:t>Financijska agencija, Regionalni centar Zagreb, Vrtni put br. 3,</w:t>
      </w:r>
    </w:p>
    <w:p w:rsidRDefault="00A679DA" w:rsidP="00A679DA" w:rsidR="00A679DA">
      <w:pPr>
        <w:spacing w:after="0"/>
        <w:jc w:val="both"/>
      </w:pPr>
    </w:p>
    <w:p w:rsidRDefault="00A679DA" w:rsidP="00A679DA" w:rsidR="00A679DA">
      <w:pPr>
        <w:spacing w:after="0"/>
        <w:jc w:val="both"/>
      </w:pPr>
      <w:r>
        <w:t>Sudski registar ovoga suda, radi zabilježbe,</w:t>
      </w:r>
    </w:p>
    <w:p w:rsidRDefault="00A679DA" w:rsidP="00A679DA" w:rsidR="00A679DA">
      <w:pPr>
        <w:spacing w:after="0"/>
        <w:jc w:val="both"/>
      </w:pPr>
    </w:p>
    <w:p w:rsidRDefault="00A679DA" w:rsidP="00A679DA" w:rsidR="00A679DA">
      <w:pPr>
        <w:spacing w:after="0"/>
        <w:jc w:val="both"/>
      </w:pPr>
      <w:r>
        <w:t xml:space="preserve">Općinski sud u Čakovcu, Zemljišno-knjižnom odjelu, Čakovec, Ruđera </w:t>
      </w:r>
    </w:p>
    <w:p w:rsidRDefault="00A679DA" w:rsidP="00A679DA" w:rsidR="00A679DA">
      <w:pPr>
        <w:spacing w:after="0"/>
        <w:jc w:val="both"/>
      </w:pPr>
      <w:r>
        <w:t>Boškovića br. 18, radi zabilježbe,</w:t>
      </w:r>
    </w:p>
    <w:p w:rsidRDefault="00A679DA" w:rsidP="00A679DA" w:rsidR="00A679DA">
      <w:pPr>
        <w:spacing w:after="0"/>
        <w:jc w:val="both"/>
      </w:pPr>
    </w:p>
    <w:p w:rsidRDefault="00530663" w:rsidP="00A679DA" w:rsidR="00A679DA">
      <w:pPr>
        <w:spacing w:after="0"/>
        <w:jc w:val="both"/>
      </w:pPr>
      <w:r>
        <w:t>e-O</w:t>
      </w:r>
      <w:r w:rsidR="00A679DA">
        <w:t>glasna ploča ovoga suda,</w:t>
      </w:r>
    </w:p>
    <w:p w:rsidRDefault="00A679DA" w:rsidP="00A679DA" w:rsidR="00A679DA">
      <w:pPr>
        <w:spacing w:after="0"/>
        <w:jc w:val="both"/>
      </w:pPr>
    </w:p>
    <w:p w:rsidRDefault="00A679DA" w:rsidP="00A679DA" w:rsidR="00A679DA">
      <w:pPr>
        <w:spacing w:after="0"/>
        <w:jc w:val="both"/>
      </w:pPr>
    </w:p>
    <w:p w:rsidRDefault="00A679DA" w:rsidP="00A679DA" w:rsidR="00A679DA">
      <w:pPr>
        <w:spacing w:after="0"/>
        <w:jc w:val="both"/>
      </w:pPr>
    </w:p>
    <w:p w:rsidRDefault="00A679DA" w:rsidP="00A679DA" w:rsidR="00A679DA">
      <w:pPr>
        <w:spacing w:after="0"/>
        <w:jc w:val="both"/>
      </w:pPr>
      <w:r>
        <w:t>Pisarnica - ispitno i izvještajno ročiš</w:t>
      </w:r>
      <w:r w:rsidR="00530663">
        <w:t xml:space="preserve">te </w:t>
      </w:r>
      <w:r w:rsidR="00530663" w:rsidRPr="00530663">
        <w:t xml:space="preserve">5. prosinca </w:t>
      </w:r>
      <w:r w:rsidR="00530663">
        <w:t>2017. u</w:t>
      </w:r>
      <w:r w:rsidR="00530663" w:rsidRPr="00530663">
        <w:t xml:space="preserve"> </w:t>
      </w:r>
      <w:r w:rsidR="00530663">
        <w:t>10,00</w:t>
      </w:r>
      <w:r w:rsidR="00530663" w:rsidRPr="00530663">
        <w:t xml:space="preserve"> sati.</w:t>
      </w:r>
    </w:p>
    <w:p w:rsidRDefault="00A679DA" w:rsidP="00A679DA" w:rsidR="00A679DA">
      <w:pPr>
        <w:spacing w:after="0"/>
        <w:jc w:val="both"/>
      </w:pPr>
    </w:p>
    <w:p w:rsidRDefault="00A679DA" w:rsidP="00A679DA" w:rsidR="00A679DA">
      <w:pPr>
        <w:spacing w:after="0"/>
        <w:jc w:val="both"/>
      </w:pPr>
    </w:p>
    <w:p w:rsidRDefault="00A679DA" w:rsidP="00A679DA" w:rsidR="00A679DA">
      <w:pPr>
        <w:spacing w:after="0"/>
        <w:jc w:val="both"/>
      </w:pPr>
    </w:p>
    <w:p w:rsidRDefault="00530663" w:rsidP="00A679DA" w:rsidR="00A679DA">
      <w:pPr>
        <w:spacing w:after="0"/>
        <w:jc w:val="center"/>
      </w:pPr>
      <w:r>
        <w:t>U Varaždinu, 13. rujna</w:t>
      </w:r>
      <w:r w:rsidR="00A679DA">
        <w:t xml:space="preserve"> 2017.</w:t>
      </w:r>
    </w:p>
    <w:p w:rsidRDefault="00A679DA" w:rsidP="00A679DA" w:rsidR="00A679DA">
      <w:pPr>
        <w:spacing w:after="0"/>
        <w:jc w:val="both"/>
      </w:pPr>
    </w:p>
    <w:p w:rsidRDefault="00A679DA" w:rsidP="00A679DA" w:rsidR="00A679DA">
      <w:pPr>
        <w:spacing w:after="0"/>
        <w:jc w:val="both"/>
      </w:pPr>
      <w:r>
        <w:tab/>
        <w:t xml:space="preserve">                                                                                                         SUDAC :</w:t>
      </w:r>
    </w:p>
    <w:p w:rsidRDefault="00AE649C" w:rsidP="00A679DA" w:rsidR="00AE649C" w:rsidRPr="00B76F3C">
      <w:pPr>
        <w:pStyle w:val="NormaleSPIS"/>
        <w:spacing w:after="0"/>
      </w:pPr>
    </w:p>
    <w:sectPr w:rsidSect="0032366B" w:rsidR="00AE649C" w:rsidRPr="00B76F3C">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7529" w:rsidP="00537B78" w:rsidR="00AF7529">
      <w:r>
        <w:separator/>
      </w:r>
    </w:p>
  </w:endnote>
  <w:endnote w:id="0" w:type="continuationSeparator">
    <w:p w:rsidRDefault="00AF7529" w:rsidP="00537B78" w:rsidR="00AF75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48257183"/>
      <w:docPartObj>
        <w:docPartGallery w:val="Page Numbers (Bottom of Page)"/>
        <w:docPartUnique/>
      </w:docPartObj>
    </w:sdtPr>
    <w:sdtEndPr/>
    <w:sdtContent>
      <w:p w:rsidRDefault="00A679DA" w:rsidR="00A679DA">
        <w:pPr>
          <w:pStyle w:val="Podnoje"/>
        </w:pPr>
        <w:r>
          <w:fldChar w:fldCharType="begin"/>
        </w:r>
        <w:r>
          <w:instrText>PAGE   \* MERGEFORMAT</w:instrText>
        </w:r>
        <w:r>
          <w:fldChar w:fldCharType="separate"/>
        </w:r>
        <w:r w:rsidR="00E90D5D">
          <w:t>3</w:t>
        </w:r>
        <w:r>
          <w:fldChar w:fldCharType="end"/>
        </w:r>
      </w:p>
    </w:sdtContent>
  </w:sdt>
  <w:p w:rsidRDefault="00A679DA" w:rsidR="00A679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7529" w:rsidP="00537B78" w:rsidR="00AF7529">
      <w:r>
        <w:separator/>
      </w:r>
    </w:p>
  </w:footnote>
  <w:footnote w:id="0" w:type="continuationSeparator">
    <w:p w:rsidRDefault="00AF7529" w:rsidP="00537B78" w:rsidR="00AF75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79DA" w:rsidR="008333A9">
    <w:pPr>
      <w:pStyle w:val="Zaglavlje"/>
    </w:pPr>
    <w:r>
      <w:rPr>
        <w:rStyle w:val="PozadinaSvijetloCrvena"/>
        <w:shd w:fill="auto" w:color="auto" w:val="clear"/>
      </w:rPr>
      <w:t>POSL. BROJ : 6 St-858/16-26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2E1E"/>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4DB"/>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498"/>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127C"/>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942"/>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41C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0663"/>
    <w:rsid w:val="00531269"/>
    <w:rsid w:val="00533860"/>
    <w:rsid w:val="00533F2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48BC"/>
    <w:rsid w:val="005A5653"/>
    <w:rsid w:val="005A6DD4"/>
    <w:rsid w:val="005B03D9"/>
    <w:rsid w:val="005B131C"/>
    <w:rsid w:val="005B25FD"/>
    <w:rsid w:val="005B456A"/>
    <w:rsid w:val="005B73ED"/>
    <w:rsid w:val="005B790A"/>
    <w:rsid w:val="005C2D4D"/>
    <w:rsid w:val="005C493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99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3592"/>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6F79B7"/>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0DE7"/>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1811"/>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05A6C"/>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9DA"/>
    <w:rsid w:val="00A67D7A"/>
    <w:rsid w:val="00A715BD"/>
    <w:rsid w:val="00A72AC8"/>
    <w:rsid w:val="00A72EAE"/>
    <w:rsid w:val="00A73910"/>
    <w:rsid w:val="00A73D81"/>
    <w:rsid w:val="00A742DA"/>
    <w:rsid w:val="00A7457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529"/>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08FA"/>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2E63"/>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3B90"/>
    <w:rsid w:val="00C452A8"/>
    <w:rsid w:val="00C4675C"/>
    <w:rsid w:val="00C47090"/>
    <w:rsid w:val="00C47F70"/>
    <w:rsid w:val="00C501FE"/>
    <w:rsid w:val="00C5238E"/>
    <w:rsid w:val="00C53930"/>
    <w:rsid w:val="00C563B7"/>
    <w:rsid w:val="00C57DF5"/>
    <w:rsid w:val="00C6077F"/>
    <w:rsid w:val="00C60B27"/>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0C4B"/>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1621"/>
    <w:rsid w:val="00D425F3"/>
    <w:rsid w:val="00D42E2F"/>
    <w:rsid w:val="00D43977"/>
    <w:rsid w:val="00D43FB5"/>
    <w:rsid w:val="00D4427E"/>
    <w:rsid w:val="00D44CD6"/>
    <w:rsid w:val="00D45EA7"/>
    <w:rsid w:val="00D46AB5"/>
    <w:rsid w:val="00D46DDA"/>
    <w:rsid w:val="00D50B8C"/>
    <w:rsid w:val="00D50D1C"/>
    <w:rsid w:val="00D527C8"/>
    <w:rsid w:val="00D56C9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0ADC"/>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0D5D"/>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5439B"/>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61B4"/>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40165958">
      <w:bodyDiv w:val="true"/>
      <w:marLeft w:val="0"/>
      <w:marRight w:val="0"/>
      <w:marTop w:val="0"/>
      <w:marBottom w:val="0"/>
      <w:divBdr>
        <w:top w:space="0" w:sz="0" w:color="auto" w:val="none"/>
        <w:left w:space="0" w:sz="0" w:color="auto" w:val="none"/>
        <w:bottom w:space="0" w:sz="0" w:color="auto" w:val="none"/>
        <w:right w:space="0" w:sz="0" w:color="auto" w:val="none"/>
      </w:divBdr>
    </w:div>
    <w:div w:id="18486412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2017.</izvorni_sadrzaj>
    <derivirana_varijabla naziv="DomainObject.DatumDonosenjaOdluke_1">13.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St-858/2016-26</izvorni_sadrzaj>
    <derivirana_varijabla naziv="DomainObject.Oznaka_1">St-858/2016-26</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858</izvorni_sadrzaj>
    <derivirana_varijabla naziv="DomainObject.Predmet.Broj_1">858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Porezne uprave 3.3.2016. i
Erste&amp;Steiermarlsische bank d.d. 9.3.2016</izvorni_sadrzaj>
    <derivirana_varijabla naziv="DomainObject.Predmet.Opis_1">Prijedlog za otvaranje st. postupka Porezne uprave 3.3.2016. i
Erste&amp;Steiermarlsische bank d.d. 9.3.2016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St-858/2016</izvorni_sadrzaj>
    <derivirana_varijabla naziv="DomainObject.Predmet.OznakaBroj_1">St-858/2016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DENA društvo s ograničenom odgovornošću za usluge i ugostiteljstvo zastupanog po punomoćniku Ranka Usorac; Natalija Horvat; Mijo Rončević, stečajni upravitelj</izvorni_sadrzaj>
    <derivirana_varijabla naziv="DomainObject.Predmet.ProtustrankaFormated_1">  DENA društvo s ograničenom odgovornošću za usluge i ugostiteljstvo zastupanog po punomoćniku Ranka Usorac; Natalija Horvat; Mijo Rončević, stečajni upravitelj</derivirana_varijabla>
  </DomainObject.Predmet.ProtustrankaFormated>
  <DomainObject.Predmet.ProtustrankaFormatedOIB>
    <izvorni_sadrzaj>  DENA društvo s ograničenom odgovornošću za usluge i ugostiteljstvo, OIB 78886902500 zastupanog po punomoćniku Ranka Usorac; Natalija Horvat; Mijo Rončević, stečajni upravitelj</izvorni_sadrzaj>
    <derivirana_varijabla naziv="DomainObject.Predmet.ProtustrankaFormatedOIB_1">  DENA društvo s ograničenom odgovornošću za usluge i ugostiteljstvo, OIB 78886902500 zastupanog po punomoćniku Ranka Usorac; Natalija Horvat; Mijo Rončević, stečajni upravitelj</derivirana_varijabla>
  </DomainObject.Predmet.ProtustrankaFormatedOIB>
  <DomainObject.Predmet.ProtustrankaFormatedWithAdress>
    <izvorni_sadrzaj> DENA društvo s ograničenom odgovornošću za usluge i ugostiteljstvo, Grkaveščak bb, 40313 Sveti Martin Na Muri zastupanog po punomoćniku Ranka Usorac; Natalija Horvat; Mijo Rončević, stečajni upravitelj</izvorni_sadrzaj>
    <derivirana_varijabla naziv="DomainObject.Predmet.ProtustrankaFormatedWithAdress_1"> DENA društvo s ograničenom odgovornošću za usluge i ugostiteljstvo, Grkaveščak bb, 40313 Sveti Martin Na Muri zastupanog po punomoćniku Ranka Usorac; Natalija Horvat; Mijo Rončević, stečajni upravitelj</derivirana_varijabla>
  </DomainObject.Predmet.ProtustrankaFormatedWithAdress>
  <DomainObject.Predmet.ProtustrankaFormatedWithAdressOIB>
    <izvorni_sadrzaj> DENA društvo s ograničenom odgovornošću za usluge i ugostiteljstvo, OIB 78886902500, Grkaveščak bb, 40313 Sveti Martin Na Muri zastupanog po punomoćniku Ranka Usorac; Natalija Horvat; Mijo Rončević, stečajni upravitelj</izvorni_sadrzaj>
    <derivirana_varijabla naziv="DomainObject.Predmet.ProtustrankaFormatedWithAdressOIB_1"> DENA društvo s ograničenom odgovornošću za usluge i ugostiteljstvo, OIB 78886902500, Grkaveščak bb, 40313 Sveti Martin Na Muri zastupanog po punomoćniku Ranka Usorac; Natalija Horvat; Mijo Rončević, stečajni upravitelj</derivirana_varijabla>
  </DomainObject.Predmet.ProtustrankaFormatedWithAdressOIB>
  <DomainObject.Predmet.ProtustrankaWithAdress>
    <izvorni_sadrzaj>DENA društvo s ograničenom odgovornošću za usluge i ugostiteljstvo Grkaveščak bb, 40313 Sveti Martin Na Muri</izvorni_sadrzaj>
    <derivirana_varijabla naziv="DomainObject.Predmet.ProtustrankaWithAdress_1">DENA društvo s ograničenom odgovornošću za usluge i ugostiteljstvo Grkaveščak bb, 40313 Sveti Martin Na Muri</derivirana_varijabla>
  </DomainObject.Predmet.ProtustrankaWithAdress>
  <DomainObject.Predmet.ProtustrankaWithAdressOIB>
    <izvorni_sadrzaj>DENA društvo s ograničenom odgovornošću za usluge i ugostiteljstvo, OIB 78886902500, Grkaveščak bb, 40313 Sveti Martin Na Muri</izvorni_sadrzaj>
    <derivirana_varijabla naziv="DomainObject.Predmet.ProtustrankaWithAdressOIB_1">DENA društvo s ograničenom odgovornošću za usluge i ugostiteljstvo, OIB 78886902500, Grkaveščak bb, 40313 Sveti Martin Na Muri</derivirana_varijabla>
  </DomainObject.Predmet.ProtustrankaWithAdressOIB>
  <DomainObject.Predmet.ProtustrankaNazivFormated>
    <izvorni_sadrzaj>DENA društvo s ograničenom odgovornošću za usluge i ugostiteljstvo</izvorni_sadrzaj>
    <derivirana_varijabla naziv="DomainObject.Predmet.ProtustrankaNazivFormated_1">DENA društvo s ograničenom odgovornošću za usluge i ugostiteljstvo</derivirana_varijabla>
  </DomainObject.Predmet.ProtustrankaNazivFormated>
  <DomainObject.Predmet.ProtustrankaNazivFormatedOIB>
    <izvorni_sadrzaj>DENA društvo s ograničenom odgovornošću za usluge i ugostiteljstvo, OIB 78886902500</izvorni_sadrzaj>
    <derivirana_varijabla naziv="DomainObject.Predmet.ProtustrankaNazivFormatedOIB_1">DENA društvo s ograničenom odgovornošću za usluge i ugostiteljstvo, OIB 78886902500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 ERSTE&amp;STEIERMÄRKISCHE BANKA dioničko društvo zastupanog po punomoćniku MAĐARIĆ &amp; LUI - odvjetničko društvo d.o.o.</izvorni_sadrzaj>
    <derivirana_varijabla naziv="DomainObject.Predmet.StrankaFormated_1">  RH Ministarstvo financija - Porezna uprava Područni ured sjeverna Hrvatska zastupanog po punomoćniku Županijsko državno odvjetništvo u Varaždinu; ERSTE&amp;STEIERMÄRKISCHE BANKA dioničko društvo zastupanog po punomoćniku MAĐARIĆ &amp; LUI - odvjetničko društvo d.o.o.</derivirana_varijabla>
  </DomainObject.Predmet.StrankaFormated>
  <DomainObject.Predmet.StrankaFormatedOIB>
    <izvorni_sadrzaj>  RH Ministarstvo financija - Porezna uprava Područni ured sjeverna Hrvatska, OIB 18683136487 zastupanog po punomoćniku Županijsko državno odvjetništvo u Varaždinu; ERSTE&amp;STEIERMÄRKISCHE BANKA dioničko društvo, OIB 23057039320 zastupanog po punomoćniku MAĐARIĆ &amp; LUI - odvjetničko društvo d.o.o.</izvorni_sadrzaj>
    <derivirana_varijabla naziv="DomainObject.Predmet.StrankaFormatedOIB_1">  RH Ministarstvo financija - Porezna uprava Područni ured sjeverna Hrvatska, OIB 18683136487 zastupanog po punomoćniku Županijsko državno odvjetništvo u Varaždinu; ERSTE&amp;STEIERMÄRKISCHE BANKA dioničko društvo, OIB 23057039320 zastupanog po punomoćniku MAĐARIĆ &amp; LUI - odvjetničko društvo d.o.o.</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 ERSTE&amp;STEIERMÄRKISCHE BANKA dioničko društvo, Jadranski Trg 3/a, 51000 Rijeka zastupanog po punomoćniku MAĐARIĆ &amp; LUI - odvjetničko društvo d.o.o.</izvorni_sadrzaj>
    <derivirana_varijabla naziv="DomainObject.Predmet.StrankaFormatedWithAdress_1"> RH Ministarstvo financija - Porezna uprava Područni ured sjeverna Hrvatska, Graberje 1, 42000 Varaždin zastupanog po punomoćniku Županijsko državno odvjetništvo u Varaždinu; ERSTE&amp;STEIERMÄRKISCHE BANKA dioničko društvo, Jadranski Trg 3/a, 51000 Rijeka zastupanog po punomoćniku MAĐARIĆ &amp; LUI - odvjetničko društvo d.o.o.</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 ERSTE&amp;STEIERMÄRKISCHE BANKA dioničko društvo, OIB 23057039320, Jadranski Trg 3/a, 51000 Rijeka zastupanog po punomoćniku MAĐARIĆ &amp; LUI - odvjetničko društvo d.o.o.</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 ERSTE&amp;STEIERMÄRKISCHE BANKA dioničko društvo, OIB 23057039320, Jadranski Trg 3/a, 51000 Rijeka zastupanog po punomoćniku MAĐARIĆ &amp; LUI - odvjetničko društvo d.o.o.</derivirana_varijabla>
  </DomainObject.Predmet.StrankaFormatedWithAdressOIB>
  <DomainObject.Predmet.StrankaWithAdress>
    <izvorni_sadrzaj>RH Ministarstvo financija - Porezna uprava Područni ured sjeverna Hrvatska Graberje 1,42000 Varaždin,ERSTE&amp;STEIERMÄRKISCHE BANKA dioničko društvo Jadranski Trg 3/a,51000 Rijeka</izvorni_sadrzaj>
    <derivirana_varijabla naziv="DomainObject.Predmet.StrankaWithAdress_1">RH Ministarstvo financija - Porezna uprava Područni ured sjeverna Hrvatska Graberje 1,42000 Varaždin,ERSTE&amp;STEIERMÄRKISCHE BANKA dioničko društvo Jadranski Trg 3/a,51000 Rijeka</derivirana_varijabla>
  </DomainObject.Predmet.StrankaWithAdress>
  <DomainObject.Predmet.StrankaWithAdressOIB>
    <izvorni_sadrzaj>RH Ministarstvo financija - Porezna uprava Područni ured sjeverna Hrvatska, OIB 18683136487, Graberje 1,42000 Varaždin,ERSTE&amp;STEIERMÄRKISCHE BANKA dioničko društvo, OIB 23057039320, Jadranski Trg 3/a,51000 Rijeka</izvorni_sadrzaj>
    <derivirana_varijabla naziv="DomainObject.Predmet.StrankaWithAdressOIB_1">RH Ministarstvo financija - Porezna uprava Područni ured sjeverna Hrvatska, OIB 18683136487, Graberje 1,42000 Varaždin,ERSTE&amp;STEIERMÄRKISCHE BANKA dioničko društvo, OIB 23057039320, Jadranski Trg 3/a,51000 Rijeka</derivirana_varijabla>
  </DomainObject.Predmet.StrankaWithAdressOIB>
  <DomainObject.Predmet.StrankaNazivFormated>
    <izvorni_sadrzaj>RH Ministarstvo financija - Porezna uprava Područni ured sjeverna Hrvatska,ERSTE&amp;STEIERMÄRKISCHE BANKA dioničko društvo</izvorni_sadrzaj>
    <derivirana_varijabla naziv="DomainObject.Predmet.StrankaNazivFormated_1">RH Ministarstvo financija - Porezna uprava Područni ured sjeverna Hrvatska,ERSTE&amp;STEIERMÄRKISCHE BANKA dioničko društvo</derivirana_varijabla>
  </DomainObject.Predmet.StrankaNazivFormated>
  <DomainObject.Predmet.StrankaNazivFormatedOIB>
    <izvorni_sadrzaj>RH Ministarstvo financija - Porezna uprava Područni ured sjeverna Hrvatska, OIB 18683136487,ERSTE&amp;STEIERMÄRKISCHE BANKA dioničko društvo, OIB 23057039320</izvorni_sadrzaj>
    <derivirana_varijabla naziv="DomainObject.Predmet.StrankaNazivFormatedOIB_1">RH Ministarstvo financija - Porezna uprava Područni ured sjeverna Hrvatska, OIB 18683136487,ERSTE&amp;STEIERMÄRKISCHE BANKA dioničko društvo, OIB 23057039320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23385.94</izvorni_sadrzaj>
    <derivirana_varijabla naziv="DomainObject.Predmet.TrenutnaVrijednost_1">23385.94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RH Ministarstvo financija - Porezna uprava Područni ured sjeverna Hrvatska zastupanog po punomoćniku Županijsko državno odvjetništvo u Varaždinu</item>
      <item>ERSTE&amp;STEIERMÄRKISCHE BANKA dioničko društvo zastupanog po punomoćniku MAĐARIĆ &amp; LUI - odvjetničko društvo d.o.o.</item>
    </izvorni_sadrzaj>
    <derivirana_varijabla naziv="DomainObject.Predmet.StrankaListFormated_1">
      <item>RH Ministarstvo financija - Porezna uprava Područni ured sjeverna Hrvatska zastupanog po punomoćniku Županijsko državno odvjetništvo u Varaždinu</item>
      <item>ERSTE&amp;STEIERMÄRKISCHE BANKA dioničko društvo zastupanog po punomoćniku MAĐARIĆ &amp; LUI - odvjetničko društvo d.o.o.</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tem>ERSTE&amp;STEIERMÄRKISCHE BANKA dioničko društvo, OIB 23057039320 zastupanog po punomoćniku MAĐARIĆ &amp; LUI - odvjetničko društvo d.o.o.</item>
    </izvorni_sadrzaj>
    <derivirana_varijabla naziv="DomainObject.Predmet.StrankaListFormatedOIB_1">
      <item>RH Ministarstvo financija - Porezna uprava Područni ured sjeverna Hrvatska, OIB 18683136487 zastupanog po punomoćniku Županijsko državno odvjetništvo u Varaždinu</item>
      <item>ERSTE&amp;STEIERMÄRKISCHE BANKA dioničko društvo, OIB 23057039320 zastupanog po punomoćniku MAĐARIĆ &amp; LUI - odvjetničko društvo d.o.o.</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tem>ERSTE&amp;STEIERMÄRKISCHE BANKA dioničko društvo, Jadranski Trg 3/a, 51000 Rijeka zastupanog po punomoćniku MAĐARIĆ &amp; LUI - odvjetničko društvo d.o.o.</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item>ERSTE&amp;STEIERMÄRKISCHE BANKA dioničko društvo, Jadranski Trg 3/a, 51000 Rijeka zastupanog po punomoćniku MAĐARIĆ &amp; LUI - odvjetničko društvo d.o.o.</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tem>ERSTE&amp;STEIERMÄRKISCHE BANKA dioničko društvo, OIB 23057039320, Jadranski Trg 3/a, 51000 Rijeka zastupanog po punomoćniku MAĐARIĆ &amp; LUI - odvjetničko društvo d.o.o.</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item>ERSTE&amp;STEIERMÄRKISCHE BANKA dioničko društvo, OIB 23057039320, Jadranski Trg 3/a, 51000 Rijeka zastupanog po punomoćniku MAĐARIĆ &amp; LUI - odvjetničko društvo d.o.o.</item>
    </derivirana_varijabla>
  </DomainObject.Predmet.StrankaListFormatedWithAdressOIB>
  <DomainObject.Predmet.StrankaListNazivFormated>
    <izvorni_sadrzaj>
      <item>RH Ministarstvo financija - Porezna uprava Područni ured sjeverna Hrvatska</item>
      <item>ERSTE&amp;STEIERMÄRKISCHE BANKA dioničko društvo</item>
    </izvorni_sadrzaj>
    <derivirana_varijabla naziv="DomainObject.Predmet.StrankaListNazivFormated_1">
      <item>RH Ministarstvo financija - Porezna uprava Područni ured sjeverna Hrvatska</item>
      <item>ERSTE&amp;STEIERMÄRKISCHE BANKA dioničko društvo</item>
    </derivirana_varijabla>
  </DomainObject.Predmet.StrankaListNazivFormated>
  <DomainObject.Predmet.StrankaListNazivFormatedOIB>
    <izvorni_sadrzaj>
      <item>RH Ministarstvo financija - Porezna uprava Područni ured sjeverna Hrvatska, OIB 18683136487</item>
      <item>ERSTE&amp;STEIERMÄRKISCHE BANKA dioničko društvo, OIB 23057039320</item>
    </izvorni_sadrzaj>
    <derivirana_varijabla naziv="DomainObject.Predmet.StrankaListNazivFormatedOIB_1">
      <item>RH Ministarstvo financija - Porezna uprava Područni ured sjeverna Hrvatska, OIB 18683136487</item>
      <item>ERSTE&amp;STEIERMÄRKISCHE BANKA dioničko društvo, OIB 23057039320</item>
    </derivirana_varijabla>
  </DomainObject.Predmet.StrankaListNazivFormatedOIB>
  <DomainObject.Predmet.ProtuStrankaListFormated>
    <izvorni_sadrzaj>
      <item>DENA društvo s ograničenom odgovornošću za usluge i ugostiteljstvo zastupanog po punomoćniku Ranka Usorac; Natalija Horvat; Mijo Rončević, stečajni upravitelj</item>
    </izvorni_sadrzaj>
    <derivirana_varijabla naziv="DomainObject.Predmet.ProtuStrankaListFormated_1">
      <item>DENA društvo s ograničenom odgovornošću za usluge i ugostiteljstvo zastupanog po punomoćniku Ranka Usorac; Natalija Horvat; Mijo Rončević, stečajni upravitelj</item>
    </derivirana_varijabla>
  </DomainObject.Predmet.ProtuStrankaListFormated>
  <DomainObject.Predmet.ProtuStrankaListFormatedOIB>
    <izvorni_sadrzaj>
      <item>DENA društvo s ograničenom odgovornošću za usluge i ugostiteljstvo, OIB 78886902500 zastupanog po punomoćniku Ranka Usorac; Natalija Horvat; Mijo Rončević, stečajni upravitelj</item>
    </izvorni_sadrzaj>
    <derivirana_varijabla naziv="DomainObject.Predmet.ProtuStrankaListFormatedOIB_1">
      <item>DENA društvo s ograničenom odgovornošću za usluge i ugostiteljstvo, OIB 78886902500 zastupanog po punomoćniku Ranka Usorac; Natalija Horvat; Mijo Rončević, stečajni upravitelj</item>
    </derivirana_varijabla>
  </DomainObject.Predmet.ProtuStrankaListFormatedOIB>
  <DomainObject.Predmet.ProtuStrankaListFormatedWithAdress>
    <izvorni_sadrzaj>
      <item>DENA društvo s ograničenom odgovornošću za usluge i ugostiteljstvo, Grkaveščak bb, 40313 Sveti Martin Na Muri zastupanog po punomoćniku Ranka Usorac; Natalija Horvat; Mijo Rončević, stečajni upravitelj</item>
    </izvorni_sadrzaj>
    <derivirana_varijabla naziv="DomainObject.Predmet.ProtuStrankaListFormatedWithAdress_1">
      <item>DENA društvo s ograničenom odgovornošću za usluge i ugostiteljstvo, Grkaveščak bb, 40313 Sveti Martin Na Muri zastupanog po punomoćniku Ranka Usorac; Natalija Horvat; Mijo Rončević, stečajni upravitelj</item>
    </derivirana_varijabla>
  </DomainObject.Predmet.ProtuStrankaListFormatedWithAdress>
  <DomainObject.Predmet.ProtuStrankaListFormatedWithAdressOIB>
    <izvorni_sadrzaj>
      <item>DENA društvo s ograničenom odgovornošću za usluge i ugostiteljstvo, OIB 78886902500, Grkaveščak bb, 40313 Sveti Martin Na Muri zastupanog po punomoćniku Ranka Usorac; Natalija Horvat; Mijo Rončević, stečajni upravitelj</item>
    </izvorni_sadrzaj>
    <derivirana_varijabla naziv="DomainObject.Predmet.ProtuStrankaListFormatedWithAdressOIB_1">
      <item>DENA društvo s ograničenom odgovornošću za usluge i ugostiteljstvo, OIB 78886902500, Grkaveščak bb, 40313 Sveti Martin Na Muri zastupanog po punomoćniku Ranka Usorac; Natalija Horvat; Mijo Rončević, stečajni upravitelj</item>
    </derivirana_varijabla>
  </DomainObject.Predmet.ProtuStrankaListFormatedWithAdressOIB>
  <DomainObject.Predmet.ProtuStrankaListNazivFormated>
    <izvorni_sadrzaj>
      <item>DENA društvo s ograničenom odgovornošću za usluge i ugostiteljstvo</item>
    </izvorni_sadrzaj>
    <derivirana_varijabla naziv="DomainObject.Predmet.ProtuStrankaListNazivFormated_1">
      <item>DENA društvo s ograničenom odgovornošću za usluge i ugostiteljstvo</item>
    </derivirana_varijabla>
  </DomainObject.Predmet.ProtuStrankaListNazivFormated>
  <DomainObject.Predmet.ProtuStrankaListNazivFormatedOIB>
    <izvorni_sadrzaj>
      <item>DENA društvo s ograničenom odgovornošću za usluge i ugostiteljstvo, OIB 78886902500</item>
    </izvorni_sadrzaj>
    <derivirana_varijabla naziv="DomainObject.Predmet.ProtuStrankaListNazivFormatedOIB_1">
      <item>DENA društvo s ograničenom odgovornošću za usluge i ugostiteljstvo, OIB 78886902500</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tem>MAĐARIĆ &amp; LUI - odvjetničko društvo d.o.o. punomoćnik sudionika u postupku ERSTE&amp;STEIERMÄRKISCHE BANKA dioničko društvo</item>
      <item>Natalija Horvat punomoćnik sudionika u postupku DENA društvo s ograničenom odgovornošću za usluge i ugostiteljstvo</item>
      <item>Tomo Božić, zamjenik ŽDO</item>
      <item>zam. punomoćnika Petar Mihalec, odvjetnički vježbenik</item>
      <item>Antun Mišanović, privremeni stečajni upravitelj</item>
      <item>Ranka Usorac punomoćnik sudionika u postupku DENA društvo s ograničenom odgovornošću za usluge i ugostiteljstvo</item>
      <item>Mijo Rončević, stečajni upravitelj punomoćnik sudionika u postupku DENA društvo s ograničenom odgovornošću za usluge i ugostiteljstvo</item>
    </izvorni_sadrzaj>
    <derivirana_varijabla naziv="DomainObject.Predmet.OstaliListFormated_1">
      <item>Županijsko državno odvjetništvo u Varaždinu punomoćnik sudionika u postupku RH Ministarstvo financija - Porezna uprava Područni ured sjeverna Hrvatska</item>
      <item>MAĐARIĆ &amp; LUI - odvjetničko društvo d.o.o. punomoćnik sudionika u postupku ERSTE&amp;STEIERMÄRKISCHE BANKA dioničko društvo</item>
      <item>Natalija Horvat punomoćnik sudionika u postupku DENA društvo s ograničenom odgovornošću za usluge i ugostiteljstvo</item>
      <item>Tomo Božić, zamjenik ŽDO</item>
      <item>zam. punomoćnika Petar Mihalec, odvjetnički vježbenik</item>
      <item>Antun Mišanović, privremeni stečajni upravitelj</item>
      <item>Ranka Usorac punomoćnik sudionika u postupku DENA društvo s ograničenom odgovornošću za usluge i ugostiteljstvo</item>
      <item>Mijo Rončević, stečajni upravitelj punomoćnik sudionika u postupku DENA društvo s ograničenom odgovornošću za usluge i ugostiteljstvo</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tem>MAĐARIĆ &amp; LUI - odvjetničko društvo d.o.o., OIB 27355904472 punomoćnik sudionika u postupku ERSTE&amp;STEIERMÄRKISCHE BANKA dioničko društvo</item>
      <item>Natalija Horvat, OIB 94626815059 punomoćnik sudionika u postupku DENA društvo s ograničenom odgovornošću za usluge i ugostiteljstvo</item>
      <item>Tomo Božić, zamjenik ŽDO</item>
      <item>zam. punomoćnika Petar Mihalec, odvjetnički vježbenik</item>
      <item>Antun Mišanović, privremeni stečajni upravitelj, OIB 50827538620</item>
      <item>Ranka Usorac punomoćnik sudionika u postupku DENA društvo s ograničenom odgovornošću za usluge i ugostiteljstvo</item>
      <item>Mijo Rončević, stečajni upravitelj, OIB 97146101285 punomoćnik sudionika u postupku DENA društvo s ograničenom odgovornošću za usluge i ugostiteljstvo</item>
    </izvorni_sadrzaj>
    <derivirana_varijabla naziv="DomainObject.Predmet.OstaliListFormatedOIB_1">
      <item>Županijsko državno odvjetništvo u Varaždinu punomoćnik sudionika u postupku RH Ministarstvo financija - Porezna uprava Područni ured sjeverna Hrvatska</item>
      <item>MAĐARIĆ &amp; LUI - odvjetničko društvo d.o.o., OIB 27355904472 punomoćnik sudionika u postupku ERSTE&amp;STEIERMÄRKISCHE BANKA dioničko društvo</item>
      <item>Natalija Horvat, OIB 94626815059 punomoćnik sudionika u postupku DENA društvo s ograničenom odgovornošću za usluge i ugostiteljstvo</item>
      <item>Tomo Božić, zamjenik ŽDO</item>
      <item>zam. punomoćnika Petar Mihalec, odvjetnički vježbenik</item>
      <item>Antun Mišanović, privremeni stečajni upravitelj, OIB 50827538620</item>
      <item>Ranka Usorac punomoćnik sudionika u postupku DENA društvo s ograničenom odgovornošću za usluge i ugostiteljstvo</item>
      <item>Mijo Rončević, stečajni upravitelj, OIB 97146101285 punomoćnik sudionika u postupku DENA društvo s ograničenom odgovornošću za usluge i ugostiteljstvo</item>
    </derivirana_varijabla>
  </DomainObject.Predmet.OstaliListFormatedOIB>
  <DomainObject.Predmet.OstaliListFormatedWithAdress>
    <izvorni_sadrzaj>
      <item>Županijsko državno odvjetništvo u Varaždinu punomoćnik sudionika u postupku RH Ministarstvo financija - Porezna uprava Područni ured sjeverna Hrvatska</item>
      <item>MAĐARIĆ &amp; LUI - odvjetničko društvo d.o.o., Ilica 191F, 10000 Zagreb punomoćnik sudionika u postupku ERSTE&amp;STEIERMÄRKISCHE BANKA dioničko društvo</item>
      <item>Natalija Horvat, Jurja Križanića 4, 40000 Čakovec punomoćnik sudionika u postupku DENA društvo s ograničenom odgovornošću za usluge i ugostiteljstvo</item>
      <item>Tomo Božić, zamjenik ŽDO</item>
      <item>zam. punomoćnika Petar Mihalec, odvjetnički vježbenik</item>
      <item>Antun Mišanović, privremeni stečajni upravitelj, Braće Radić br. 24., 42000 Varaždin</item>
      <item>Ranka Usorac, Strossmayerova 9, 40000 Čakovec punomoćnik sudionika u postupku DENA društvo s ograničenom odgovornošću za usluge i ugostiteljstvo</item>
      <item>Mijo Rončević, stečajni upravitelj, Vijenac Ivana Meštrovića 74, 31000 Osijek punomoćnik sudionika u postupku DENA društvo s ograničenom odgovornošću za usluge i ugostiteljstvo</item>
    </izvorni_sadrzaj>
    <derivirana_varijabla naziv="DomainObject.Predmet.OstaliListFormatedWithAdress_1">
      <item>Županijsko državno odvjetništvo u Varaždinu punomoćnik sudionika u postupku RH Ministarstvo financija - Porezna uprava Područni ured sjeverna Hrvatska</item>
      <item>MAĐARIĆ &amp; LUI - odvjetničko društvo d.o.o., Ilica 191F, 10000 Zagreb punomoćnik sudionika u postupku ERSTE&amp;STEIERMÄRKISCHE BANKA dioničko društvo</item>
      <item>Natalija Horvat, Jurja Križanića 4, 40000 Čakovec punomoćnik sudionika u postupku DENA društvo s ograničenom odgovornošću za usluge i ugostiteljstvo</item>
      <item>Tomo Božić, zamjenik ŽDO</item>
      <item>zam. punomoćnika Petar Mihalec, odvjetnički vježbenik</item>
      <item>Antun Mišanović, privremeni stečajni upravitelj, Braće Radić br. 24., 42000 Varaždin</item>
      <item>Ranka Usorac, Strossmayerova 9, 40000 Čakovec punomoćnik sudionika u postupku DENA društvo s ograničenom odgovornošću za usluge i ugostiteljstvo</item>
      <item>Mijo Rončević, stečajni upravitelj, Vijenac Ivana Meštrovića 74, 31000 Osijek punomoćnik sudionika u postupku DENA društvo s ograničenom odgovornošću za usluge i ugostiteljstvo</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sjeverna Hrvatska</item>
      <item>MAĐARIĆ &amp; LUI - odvjetničko društvo d.o.o., OIB 27355904472, Ilica 191F, 10000 Zagreb punomoćnik sudionika u postupku ERSTE&amp;STEIERMÄRKISCHE BANKA dioničko društvo</item>
      <item>Natalija Horvat, OIB 94626815059, Jurja Križanića 4, 40000 Čakovec punomoćnik sudionika u postupku DENA društvo s ograničenom odgovornošću za usluge i ugostiteljstvo</item>
      <item>Tomo Božić, zamjenik ŽDO</item>
      <item>zam. punomoćnika Petar Mihalec, odvjetnički vježbenik</item>
      <item>Antun Mišanović, privremeni stečajni upravitelj, OIB 50827538620, Braće Radić br. 24., 42000 Varaždin</item>
      <item>Ranka Usorac, Strossmayerova 9, 40000 Čakovec punomoćnik sudionika u postupku DENA društvo s ograničenom odgovornošću za usluge i ugostiteljstvo</item>
      <item>Mijo Rončević, stečajni upravitelj, OIB 97146101285, Vijenac Ivana Meštrovića 74, 31000 Osijek punomoćnik sudionika u postupku DENA društvo s ograničenom odgovornošću za usluge i ugostiteljstvo</item>
    </izvorni_sadrzaj>
    <derivirana_varijabla naziv="DomainObject.Predmet.OstaliListFormatedWithAdressOIB_1">
      <item>Županijsko državno odvjetništvo u Varaždinu punomoćnik sudionika u postupku RH Ministarstvo financija - Porezna uprava Područni ured sjeverna Hrvatska</item>
      <item>MAĐARIĆ &amp; LUI - odvjetničko društvo d.o.o., OIB 27355904472, Ilica 191F, 10000 Zagreb punomoćnik sudionika u postupku ERSTE&amp;STEIERMÄRKISCHE BANKA dioničko društvo</item>
      <item>Natalija Horvat, OIB 94626815059, Jurja Križanića 4, 40000 Čakovec punomoćnik sudionika u postupku DENA društvo s ograničenom odgovornošću za usluge i ugostiteljstvo</item>
      <item>Tomo Božić, zamjenik ŽDO</item>
      <item>zam. punomoćnika Petar Mihalec, odvjetnički vježbenik</item>
      <item>Antun Mišanović, privremeni stečajni upravitelj, OIB 50827538620, Braće Radić br. 24., 42000 Varaždin</item>
      <item>Ranka Usorac, Strossmayerova 9, 40000 Čakovec punomoćnik sudionika u postupku DENA društvo s ograničenom odgovornošću za usluge i ugostiteljstvo</item>
      <item>Mijo Rončević, stečajni upravitelj, OIB 97146101285, Vijenac Ivana Meštrovića 74, 31000 Osijek punomoćnik sudionika u postupku DENA društvo s ograničenom odgovornošću za usluge i ugostiteljstvo</item>
    </derivirana_varijabla>
  </DomainObject.Predmet.OstaliListFormatedWithAdressOIB>
  <DomainObject.Predmet.OstaliListNazivFormated>
    <izvorni_sadrzaj>
      <item>Županijsko državno odvjetništvo u Varaždinu</item>
      <item>MAĐARIĆ &amp; LUI - odvjetničko društvo d.o.o.</item>
      <item>Natalija Horvat</item>
      <item>Tomo Božić, zamjenik ŽDO</item>
      <item>zam. punomoćnika Petar Mihalec, odvjetnički vježbenik</item>
      <item>Antun Mišanović, privremeni stečajni upravitelj</item>
      <item>Ranka Usorac</item>
      <item>Mijo Rončević, stečajni upravitelj</item>
    </izvorni_sadrzaj>
    <derivirana_varijabla naziv="DomainObject.Predmet.OstaliListNazivFormated_1">
      <item>Županijsko državno odvjetništvo u Varaždinu</item>
      <item>MAĐARIĆ &amp; LUI - odvjetničko društvo d.o.o.</item>
      <item>Natalija Horvat</item>
      <item>Tomo Božić, zamjenik ŽDO</item>
      <item>zam. punomoćnika Petar Mihalec, odvjetnički vježbenik</item>
      <item>Antun Mišanović, privremeni stečajni upravitelj</item>
      <item>Ranka Usorac</item>
      <item>Mijo Rončević, stečajni upravitelj</item>
    </derivirana_varijabla>
  </DomainObject.Predmet.OstaliListNazivFormated>
  <DomainObject.Predmet.OstaliListNazivFormatedOIB>
    <izvorni_sadrzaj>
      <item>Županijsko državno odvjetništvo u Varaždinu</item>
      <item>MAĐARIĆ &amp; LUI - odvjetničko društvo d.o.o., OIB 27355904472</item>
      <item>Natalija Horvat, OIB 94626815059</item>
      <item>Tomo Božić, zamjenik ŽDO</item>
      <item>zam. punomoćnika Petar Mihalec, odvjetnički vježbenik</item>
      <item>Antun Mišanović, privremeni stečajni upravitelj, OIB 50827538620</item>
      <item>Ranka Usorac</item>
      <item>Mijo Rončević, stečajni upravitelj, OIB 97146101285</item>
    </izvorni_sadrzaj>
    <derivirana_varijabla naziv="DomainObject.Predmet.OstaliListNazivFormatedOIB_1">
      <item>Županijsko državno odvjetništvo u Varaždinu</item>
      <item>MAĐARIĆ &amp; LUI - odvjetničko društvo d.o.o., OIB 27355904472</item>
      <item>Natalija Horvat, OIB 94626815059</item>
      <item>Tomo Božić, zamjenik ŽDO</item>
      <item>zam. punomoćnika Petar Mihalec, odvjetnički vježbenik</item>
      <item>Antun Mišanović, privremeni stečajni upravitelj, OIB 50827538620</item>
      <item>Ranka Usorac</item>
      <item>Mijo Rončević, stečajni upravitelj, OIB 97146101285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2017.</izvorni_sadrzaj>
    <derivirana_varijabla naziv="DomainObject.Datum_1">13. rujna 2017.</derivirana_varijabla>
  </DomainObject.Datum>
  <DomainObject.PoslovniBrojDokumenta>
    <izvorni_sadrzaj>St-858/2016-26</izvorni_sadrzaj>
    <derivirana_varijabla naziv="DomainObject.PoslovniBrojDokumenta_1">St-858/2016-26</derivirana_varijabla>
  </DomainObject.PoslovniBrojDokumenta>
  <DomainObject.Predmet.StrankaIDrugi>
    <izvorni_sadrzaj>RH Ministarstvo financija - Porezna uprava Područni ured sjeverna Hrvatska i dr.</izvorni_sadrzaj>
    <derivirana_varijabla naziv="DomainObject.Predmet.StrankaIDrugi_1">RH Ministarstvo financija - Porezna uprava Područni ured sjeverna Hrvatska i dr.</derivirana_varijabla>
  </DomainObject.Predmet.StrankaIDrugi>
  <DomainObject.Predmet.ProtustrankaIDrugi>
    <izvorni_sadrzaj>DENA društvo s ograničenom odgovornošću za usluge i ugostiteljstvo</izvorni_sadrzaj>
    <derivirana_varijabla naziv="DomainObject.Predmet.ProtustrankaIDrugi_1">DENA društvo s ograničenom odgovornošću za usluge i ugostiteljstvo</derivirana_varijabla>
  </DomainObject.Predmet.ProtustrankaIDrugi>
  <DomainObject.Predmet.StrankaIDrugiAdressOIB>
    <izvorni_sadrzaj>RH Ministarstvo financija - Porezna uprava Područni ured sjeverna Hrvatska, OIB 18683136487, Graberje 1, 42000 Varaždin i dr.</izvorni_sadrzaj>
    <derivirana_varijabla naziv="DomainObject.Predmet.StrankaIDrugiAdressOIB_1">RH Ministarstvo financija - Porezna uprava Područni ured sjeverna Hrvatska, OIB 18683136487, Graberje 1, 42000 Varaždin i dr.</derivirana_varijabla>
  </DomainObject.Predmet.StrankaIDrugiAdressOIB>
  <DomainObject.Predmet.ProtustrankaIDrugiAdressOIB>
    <izvorni_sadrzaj>DENA društvo s ograničenom odgovornošću za usluge i ugostiteljstvo, OIB 78886902500, Grkaveščak bb, 40313 Sveti Martin Na Muri</izvorni_sadrzaj>
    <derivirana_varijabla naziv="DomainObject.Predmet.ProtustrankaIDrugiAdressOIB_1">DENA društvo s ograničenom odgovornošću za usluge i ugostiteljstvo, OIB 78886902500, Grkaveščak bb, 40313 Sveti Martin Na Muri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DENA društvo s ograničenom odgovornošću za usluge i ugostiteljstvo</item>
      <item>RH Ministarstvo financija - Porezna uprava Područni ured sjeverna Hrvatska</item>
      <item>ERSTE&amp;STEIERMÄRKISCHE BANKA dioničko društvo</item>
      <item>Županijsko državno odvjetništvo u Varaždinu</item>
      <item>MAĐARIĆ &amp; LUI - odvjetničko društvo d.o.o.</item>
      <item>Natalija Horvat</item>
      <item>Tomo Božić, zamjenik ŽDO</item>
      <item>zam. punomoćnika Petar Mihalec, odvjetnički vježbenik</item>
      <item>Antun Mišanović, privremeni stečajni upravitelj</item>
      <item>Ranka Usorac</item>
      <item>Mijo Rončević, stečajni upravitelj</item>
    </izvorni_sadrzaj>
    <derivirana_varijabla naziv="DomainObject.Predmet.SudioniciListNaziv_1">
      <item>DENA društvo s ograničenom odgovornošću za usluge i ugostiteljstvo</item>
      <item>RH Ministarstvo financija - Porezna uprava Područni ured sjeverna Hrvatska</item>
      <item>ERSTE&amp;STEIERMÄRKISCHE BANKA dioničko društvo</item>
      <item>Županijsko državno odvjetništvo u Varaždinu</item>
      <item>MAĐARIĆ &amp; LUI - odvjetničko društvo d.o.o.</item>
      <item>Natalija Horvat</item>
      <item>Tomo Božić, zamjenik ŽDO</item>
      <item>zam. punomoćnika Petar Mihalec, odvjetnički vježbenik</item>
      <item>Antun Mišanović, privremeni stečajni upravitelj</item>
      <item>Ranka Usorac</item>
      <item>Mijo Rončević, stečajni upravitelj</item>
    </derivirana_varijabla>
  </DomainObject.Predmet.SudioniciListNaziv>
  <DomainObject.Predmet.SudioniciListAdressOIB>
    <izvorni_sadrzaj>
      <item>DENA društvo s ograničenom odgovornošću za usluge i ugostiteljstvo, OIB 78886902500, Grkaveščak bb,40313 Sveti Martin Na Muri</item>
      <item>RH Ministarstvo financija - Porezna uprava Područni ured sjeverna Hrvatska, OIB 18683136487, Graberje 1,42000 Varaždin</item>
      <item>ERSTE&amp;STEIERMÄRKISCHE BANKA dioničko društvo, OIB 23057039320, Jadranski Trg 3/a,51000 Rijeka</item>
      <item>Županijsko državno odvjetništvo u Varaždinu</item>
      <item>MAĐARIĆ &amp; LUI - odvjetničko društvo d.o.o., OIB 27355904472, Ilica 191F,10000 Zagreb</item>
      <item>Natalija Horvat, OIB 94626815059, Jurja Križanića 4,40000 Čakovec</item>
      <item>Tomo Božić, zamjenik ŽDO</item>
      <item>zam. punomoćnika Petar Mihalec, odvjetnički vježbenik</item>
      <item>Antun Mišanović, privremeni stečajni upravitelj, OIB 50827538620, Braće Radić br. 24.,42000 Varaždin</item>
      <item>Ranka Usorac, Strossmayerova 9,40000 Čakovec</item>
      <item>Mijo Rončević, stečajni upravitelj, OIB 97146101285, Vijenac Ivana Meštrovića 74,31000 Osijek</item>
    </izvorni_sadrzaj>
    <derivirana_varijabla naziv="DomainObject.Predmet.SudioniciListAdressOIB_1">
      <item>DENA društvo s ograničenom odgovornošću za usluge i ugostiteljstvo, OIB 78886902500, Grkaveščak bb,40313 Sveti Martin Na Muri</item>
      <item>RH Ministarstvo financija - Porezna uprava Područni ured sjeverna Hrvatska, OIB 18683136487, Graberje 1,42000 Varaždin</item>
      <item>ERSTE&amp;STEIERMÄRKISCHE BANKA dioničko društvo, OIB 23057039320, Jadranski Trg 3/a,51000 Rijeka</item>
      <item>Županijsko državno odvjetništvo u Varaždinu</item>
      <item>MAĐARIĆ &amp; LUI - odvjetničko društvo d.o.o., OIB 27355904472, Ilica 191F,10000 Zagreb</item>
      <item>Natalija Horvat, OIB 94626815059, Jurja Križanića 4,40000 Čakovec</item>
      <item>Tomo Božić, zamjenik ŽDO</item>
      <item>zam. punomoćnika Petar Mihalec, odvjetnički vježbenik</item>
      <item>Antun Mišanović, privremeni stečajni upravitelj, OIB 50827538620, Braće Radić br. 24.,42000 Varaždin</item>
      <item>Ranka Usorac, Strossmayerova 9,40000 Čakovec</item>
      <item>Mijo Rončević, stečajni upravitelj, OIB 97146101285, Vijenac Ivana Meštrovića 74,31000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6A12E4-996E-4CBA-AC22-B12201DCEA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1414</properties:Words>
  <properties:Characters>7582</properties:Characters>
  <properties:Lines>171</properties:Lines>
  <properties:Paragraphs>51</properties:Paragraphs>
  <properties:TotalTime>103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9185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2017-09-13T10:29:00Z</cp:lastPrinted>
  <dcterms:modified xmlns:xsi="http://www.w3.org/2001/XMLSchema-instance" xsi:type="dcterms:W3CDTF">2017-09-13T10:32:00Z</dcterms:modified>
  <cp:revision>28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St-858/2016-26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