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c17c" w14:paraId="e48c17c" w:rsidRDefault="00544B32" w:rsidP="00544B32" w:rsidR="00544B32">
      <w:pPr>
        <w:jc w:val="right"/>
        <w15:collapsed w:val="false"/>
      </w:pPr>
      <w:r>
        <w:t>Broj: St-237/16-13</w:t>
      </w:r>
    </w:p>
    <w:p w:rsidRDefault="00544B32" w:rsidP="00544B32" w:rsidR="00544B3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4B32" w:rsidP="00544B32" w:rsidR="00544B32" w:rsidRPr="00D21A2C"/>
    <w:p w:rsidRDefault="00544B32" w:rsidP="00544B32" w:rsidR="00544B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44B32" w:rsidP="00544B32" w:rsidR="00544B3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44B32" w:rsidP="00544B32" w:rsidR="00544B32"/>
    <w:p w:rsidRDefault="00544B32" w:rsidP="00544B32" w:rsidR="00544B32">
      <w:pPr>
        <w:jc w:val="center"/>
      </w:pPr>
      <w:r>
        <w:t>R E P U B L I K A  H R V A T S K A</w:t>
      </w:r>
    </w:p>
    <w:p w:rsidRDefault="00544B32" w:rsidP="00544B32" w:rsidR="00544B32"/>
    <w:p w:rsidRDefault="00544B32" w:rsidP="00544B32" w:rsidR="00544B32" w:rsidRPr="0013209D">
      <w:pPr>
        <w:jc w:val="center"/>
      </w:pPr>
      <w:r w:rsidRPr="0013209D">
        <w:t>R J E Š E N J E</w:t>
      </w:r>
    </w:p>
    <w:p w:rsidRDefault="00544B32" w:rsidP="00544B32" w:rsidR="00544B32" w:rsidRPr="0013209D"/>
    <w:p w:rsidRDefault="00544B32" w:rsidP="00544B32" w:rsidR="00544B32">
      <w:pPr>
        <w:rPr>
          <w:b/>
        </w:rPr>
      </w:pPr>
    </w:p>
    <w:p w:rsidRDefault="00544B32" w:rsidP="00544B32" w:rsidR="00544B32">
      <w:pPr>
        <w:jc w:val="both"/>
      </w:pPr>
      <w:r>
        <w:tab/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Pr="004939D6">
        <w:t xml:space="preserve">FINA RC Osijek, za otvaranje stečajnog  postupka nad dužnikom </w:t>
      </w:r>
      <w:r w:rsidRPr="004939D6">
        <w:rPr>
          <w:b/>
        </w:rPr>
        <w:t>CAVOR BO j.d.o.o. za proizvodne djelatnosti, 32 276 Babina Greda, Bana I. Mažuranića 19, OIB: 66600445126, MBS: 030151609</w:t>
      </w:r>
      <w:r>
        <w:rPr>
          <w:b/>
        </w:rPr>
        <w:t xml:space="preserve">, </w:t>
      </w:r>
      <w:r>
        <w:t xml:space="preserve">dana </w:t>
      </w:r>
      <w:r w:rsidR="00E9219F">
        <w:t>16</w:t>
      </w:r>
      <w:r>
        <w:t>. studenog 2016.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544B32" w:rsidRPr="004939D6">
        <w:rPr>
          <w:b/>
        </w:rPr>
        <w:t>CAVOR BO j.d.o.o. za proizvodne djelatnosti, 32 276 Babina Greda, Bana I. Mažuranića 19, OIB: 66600445126, MBS: 030151609</w:t>
      </w:r>
      <w:r w:rsidR="00CA1D43">
        <w:rPr>
          <w:b/>
        </w:rPr>
        <w:t>.</w:t>
      </w:r>
    </w:p>
    <w:p w:rsidRDefault="00816867" w:rsidP="00BA7BA2" w:rsidR="00816867">
      <w:pPr>
        <w:ind w:left="1080"/>
        <w:jc w:val="center"/>
        <w:rPr>
          <w:b/>
        </w:rPr>
      </w:pPr>
    </w:p>
    <w:p w:rsidRDefault="00324E7F" w:rsidP="00ED72C6" w:rsidR="00ED72C6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6A7184">
        <w:t xml:space="preserve"> </w:t>
      </w:r>
      <w:r w:rsidR="00877BC5" w:rsidRPr="00B95292">
        <w:rPr>
          <w:b/>
        </w:rPr>
        <w:t>Marko Tominac dipl. ing., Vinkovci, Vladimira Nazora 3 OIB 98361792494</w:t>
      </w:r>
      <w:r w:rsidR="00877BC5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544B32" w:rsidRPr="004939D6">
        <w:rPr>
          <w:b/>
        </w:rPr>
        <w:t>CAVOR BO j.d.o.o. za proizvodne djelatnosti, 32 276 Babina Greda, Bana I. Mažuranića 19, OIB: 66600445126, MBS: 030151609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EA6504" w:rsidP="00EA6504" w:rsidR="00EA6504"/>
    <w:p w:rsidRDefault="00EA6504" w:rsidP="00EA6504" w:rsidR="00EA6504">
      <w:pPr>
        <w:numPr>
          <w:ilvl w:val="0"/>
          <w:numId w:val="11"/>
        </w:numPr>
        <w:jc w:val="both"/>
      </w:pPr>
      <w:r>
        <w:t>Obvezuje se z.z. dužnika Ivan Obrovac, Babina Greda, B. I. Mažuranića 19 da u spis dostavi zapisnik Državnog arhiva iz kojeg je razvidno da je izvršeno arhiviranje poslovne dokumentacije, u roku od 15 dana od primitka ovoga rješenja (Zakon o arhivskom gradivu i arhivama NN 105/97) te da o navedenom dostave dokaz - Zapisnik da će se poslovna dokumentacija dužnika čuvati kod z.z. dužnika I. Obrovac, na gornji broj predmeta u istom roku, pod zakonskim posljedicama.</w:t>
      </w:r>
    </w:p>
    <w:p w:rsidRDefault="00EA6504" w:rsidP="00EA6504" w:rsidR="00EA6504">
      <w:pPr>
        <w:ind w:firstLine="720"/>
        <w:jc w:val="both"/>
      </w:pPr>
    </w:p>
    <w:p w:rsidRDefault="00EA6504" w:rsidP="00EA6504" w:rsidR="00EA6504">
      <w:pPr>
        <w:numPr>
          <w:ilvl w:val="0"/>
          <w:numId w:val="11"/>
        </w:numPr>
        <w:jc w:val="both"/>
      </w:pPr>
      <w:r w:rsidRPr="00FC2E35">
        <w:lastRenderedPageBreak/>
        <w:t xml:space="preserve">Stečajni upravitelj može i nakon zaključenja stečajnog postupka u ime stečajnog dužnika, a za račun stečajne mase unovčiti imovinu dužnika </w:t>
      </w:r>
      <w:r>
        <w:t xml:space="preserve">– udarni izvijač Bosch gds. 24 </w:t>
      </w:r>
      <w:r w:rsidRPr="00FC2E35">
        <w:t>ukoliko je to moguće i prikupljenim sredstvima podmiriti nastale troškove stečajnog postupka, a o eventualnom ostatku uplatiti u Fond iz čl. 39a. Stečajnog zakona.</w:t>
      </w:r>
    </w:p>
    <w:p w:rsidRDefault="00EA6504" w:rsidP="00EA6504" w:rsidR="00EA6504">
      <w:pPr>
        <w:ind w:left="1080"/>
        <w:jc w:val="both"/>
      </w:pPr>
    </w:p>
    <w:p w:rsidRDefault="00243617" w:rsidP="00243617" w:rsidR="00243617">
      <w:pPr>
        <w:jc w:val="both"/>
        <w:rPr>
          <w:rFonts w:eastAsia="Calibri"/>
          <w:szCs w:val="22"/>
          <w:lang w:eastAsia="en-US" w:val="en-US"/>
        </w:rPr>
      </w:pPr>
    </w:p>
    <w:p w:rsidRDefault="009616ED" w:rsidP="00243617" w:rsidR="009616ED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544B32">
        <w:t>237/16 od 9. ožujka</w:t>
      </w:r>
      <w:r>
        <w:t xml:space="preserve"> 2016</w:t>
      </w:r>
      <w:r w:rsidRPr="005E551C">
        <w:t xml:space="preserve">. g. pokrenut je postupak nad dužnikom </w:t>
      </w:r>
      <w:r w:rsidR="00544B32" w:rsidRPr="004939D6">
        <w:rPr>
          <w:b/>
        </w:rPr>
        <w:t>CAVOR BO j.d.o.o. za proizvodne djelatnosti, 32 276 Babina Greda, Bana I. Mažuranića 19, OIB: 66600445126, MBS: 030151609</w:t>
      </w:r>
      <w:r w:rsidRPr="005E551C">
        <w:rPr>
          <w:b/>
        </w:rPr>
        <w:t>,</w:t>
      </w:r>
      <w:r w:rsidRPr="005E551C">
        <w:t xml:space="preserve"> za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imenovan je </w:t>
      </w:r>
      <w:r w:rsidR="00877BC5">
        <w:t>Marko Tominac iz Vinkovaca</w:t>
      </w:r>
      <w:r w:rsidRPr="005E551C">
        <w:t xml:space="preserve"> te je za </w:t>
      </w:r>
      <w:r w:rsidR="00544B32">
        <w:t>14</w:t>
      </w:r>
      <w:r w:rsidR="00F01EE1">
        <w:t>. travanj</w:t>
      </w:r>
      <w:r w:rsidR="008527DE">
        <w:t xml:space="preserve"> 2016.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544B32">
        <w:t>14</w:t>
      </w:r>
      <w:r w:rsidR="00F01EE1">
        <w:t>. travnja</w:t>
      </w:r>
      <w:r w:rsidR="008527DE">
        <w:t xml:space="preserve"> 2016. g.</w:t>
      </w:r>
      <w:r w:rsidRPr="005E551C">
        <w:t xml:space="preserve"> na ročištu za ispitivanje uvjeta za otvaranje stečajnog postupka nad dužnikom iz izvješća privremen</w:t>
      </w:r>
      <w:r w:rsidR="008527DE">
        <w:t>og</w:t>
      </w:r>
      <w:r w:rsidRPr="005E551C">
        <w:t xml:space="preserve"> stečajn</w:t>
      </w:r>
      <w:r w:rsidR="008527DE">
        <w:t>og</w:t>
      </w:r>
      <w:r w:rsidRPr="005E551C">
        <w:t xml:space="preserve"> upravitelj</w:t>
      </w:r>
      <w:r w:rsidR="008527DE">
        <w:t>a</w:t>
      </w:r>
      <w:r w:rsidRPr="005E551C">
        <w:t xml:space="preserve"> proizlazi slijedeće:</w:t>
      </w:r>
    </w:p>
    <w:p w:rsidRDefault="00877BC5" w:rsidP="00877BC5" w:rsidR="00877BC5">
      <w:pPr>
        <w:pStyle w:val="Bezproreda"/>
      </w:pPr>
    </w:p>
    <w:p w:rsidRDefault="00AE5670" w:rsidP="00544B32" w:rsidR="00544B32" w:rsidRPr="0096103D">
      <w:pPr>
        <w:pStyle w:val="Bezproreda"/>
      </w:pPr>
      <w:r>
        <w:t xml:space="preserve">Temeljem </w:t>
      </w:r>
      <w:r w:rsidR="00544B32" w:rsidRPr="0096103D">
        <w:t xml:space="preserve"> razgovora sa Ivanom Obrovac</w:t>
      </w:r>
      <w:r>
        <w:t xml:space="preserve"> z.z. dužnika</w:t>
      </w:r>
      <w:r w:rsidR="00544B32" w:rsidRPr="0096103D">
        <w:t xml:space="preserve"> </w:t>
      </w:r>
      <w:r>
        <w:t xml:space="preserve">privremeni stečajni upravitelj došao je do </w:t>
      </w:r>
      <w:r w:rsidR="00544B32" w:rsidRPr="0096103D">
        <w:t xml:space="preserve">sljedećih </w:t>
      </w:r>
      <w:r>
        <w:t>podataka</w:t>
      </w:r>
      <w:r w:rsidR="00544B32" w:rsidRPr="0096103D">
        <w:t>:</w:t>
      </w:r>
    </w:p>
    <w:p w:rsidRDefault="00544B32" w:rsidP="00544B32" w:rsidR="00544B32" w:rsidRPr="0096103D">
      <w:pPr>
        <w:pStyle w:val="Bezproreda"/>
        <w:numPr>
          <w:ilvl w:val="0"/>
          <w:numId w:val="21"/>
        </w:numPr>
      </w:pPr>
      <w:r w:rsidRPr="0096103D">
        <w:t>Poduzeće CAVOR BO j</w:t>
      </w:r>
      <w:r w:rsidR="00AE5670">
        <w:t>.</w:t>
      </w:r>
      <w:r w:rsidRPr="0096103D">
        <w:t>d</w:t>
      </w:r>
      <w:r w:rsidR="00AE5670">
        <w:t>.</w:t>
      </w:r>
      <w:r w:rsidRPr="0096103D">
        <w:t>o</w:t>
      </w:r>
      <w:r w:rsidR="00AE5670">
        <w:t>.</w:t>
      </w:r>
      <w:r w:rsidRPr="0096103D">
        <w:t>o</w:t>
      </w:r>
      <w:r w:rsidR="00AE5670">
        <w:t>.</w:t>
      </w:r>
      <w:r w:rsidRPr="0096103D">
        <w:t xml:space="preserve">  ima pet zaposlenih djelatnika i aktivno je</w:t>
      </w:r>
    </w:p>
    <w:p w:rsidRDefault="00544B32" w:rsidP="00544B32" w:rsidR="00544B32" w:rsidRPr="0096103D">
      <w:pPr>
        <w:pStyle w:val="Bezproreda"/>
        <w:numPr>
          <w:ilvl w:val="0"/>
          <w:numId w:val="21"/>
        </w:numPr>
      </w:pPr>
      <w:r w:rsidRPr="0096103D">
        <w:t>Dugova plaće prema radnicima nema</w:t>
      </w:r>
    </w:p>
    <w:p w:rsidRDefault="00544B32" w:rsidP="00544B32" w:rsidR="00544B32" w:rsidRPr="0096103D">
      <w:pPr>
        <w:pStyle w:val="Bezproreda"/>
        <w:numPr>
          <w:ilvl w:val="0"/>
          <w:numId w:val="21"/>
        </w:numPr>
      </w:pPr>
      <w:r w:rsidRPr="0096103D">
        <w:t>Vlasnik poduzeća ima i obrt koji je prezadužen</w:t>
      </w:r>
    </w:p>
    <w:p w:rsidRDefault="00544B32" w:rsidP="00544B32" w:rsidR="00544B32" w:rsidRPr="0096103D">
      <w:pPr>
        <w:pStyle w:val="Bezproreda"/>
        <w:numPr>
          <w:ilvl w:val="0"/>
          <w:numId w:val="21"/>
        </w:numPr>
      </w:pPr>
      <w:r w:rsidRPr="0096103D">
        <w:t>Vlasnik radi u istom poslu trideset godina i planira i dalje raditi</w:t>
      </w:r>
    </w:p>
    <w:p w:rsidRDefault="00544B32" w:rsidP="00544B32" w:rsidR="00544B32" w:rsidRPr="0096103D">
      <w:pPr>
        <w:pStyle w:val="Bezproreda"/>
        <w:numPr>
          <w:ilvl w:val="0"/>
          <w:numId w:val="21"/>
        </w:numPr>
      </w:pPr>
      <w:r w:rsidRPr="0096103D">
        <w:t>Materijalna Imovina poduzeća CAVOR</w:t>
      </w:r>
      <w:r w:rsidR="00AE5670">
        <w:t xml:space="preserve"> BO</w:t>
      </w:r>
      <w:r w:rsidRPr="0096103D">
        <w:t xml:space="preserve"> j</w:t>
      </w:r>
      <w:r w:rsidR="00AE5670">
        <w:t>.</w:t>
      </w:r>
      <w:r w:rsidRPr="0096103D">
        <w:t>d</w:t>
      </w:r>
      <w:r w:rsidR="00AE5670">
        <w:t>.</w:t>
      </w:r>
      <w:r w:rsidRPr="0096103D">
        <w:t>o</w:t>
      </w:r>
      <w:r w:rsidR="00AE5670">
        <w:t>.</w:t>
      </w:r>
      <w:r w:rsidRPr="0096103D">
        <w:t>o</w:t>
      </w:r>
      <w:r w:rsidR="00AE5670">
        <w:t>.</w:t>
      </w:r>
      <w:r w:rsidRPr="0096103D">
        <w:t xml:space="preserve"> je neznatna i sastoji se od udarnog izvijača Bosch nabavne vrijednosti 4.310,00 kn</w:t>
      </w:r>
    </w:p>
    <w:p w:rsidRDefault="00544B32" w:rsidP="00544B32" w:rsidR="00544B32" w:rsidRPr="0096103D">
      <w:pPr>
        <w:pStyle w:val="Bezproreda"/>
        <w:numPr>
          <w:ilvl w:val="0"/>
          <w:numId w:val="21"/>
        </w:numPr>
      </w:pPr>
      <w:r w:rsidRPr="0096103D">
        <w:t>Službenih potraživanja po kupcima nema unatoč iskazanima (potraživanja postoje na osnovu obrta, ali su upitna jer su i dužnici ( Domaćinović) u problemima)</w:t>
      </w:r>
    </w:p>
    <w:p w:rsidRDefault="00544B32" w:rsidP="00544B32" w:rsidR="00544B32" w:rsidRPr="0096103D">
      <w:pPr>
        <w:pStyle w:val="Bezproreda"/>
        <w:numPr>
          <w:ilvl w:val="0"/>
          <w:numId w:val="21"/>
        </w:numPr>
      </w:pPr>
      <w:r w:rsidRPr="0096103D">
        <w:t>Trenutno se ugovaraju poslovi uz koje bi se moglo normalno poslovati</w:t>
      </w:r>
    </w:p>
    <w:p w:rsidRDefault="00544B32" w:rsidP="00544B32" w:rsidR="00544B32" w:rsidRPr="0096103D">
      <w:pPr>
        <w:pStyle w:val="Bezproreda"/>
        <w:numPr>
          <w:ilvl w:val="0"/>
          <w:numId w:val="21"/>
        </w:numPr>
      </w:pPr>
      <w:r w:rsidRPr="0096103D">
        <w:t>Prema predanoj poreznoj prijavi za 2015.godinu postoji preplata poreza</w:t>
      </w:r>
    </w:p>
    <w:p w:rsidRDefault="00544B32" w:rsidP="00544B32" w:rsidR="00544B32" w:rsidRPr="0096103D">
      <w:pPr>
        <w:pStyle w:val="Bezproreda"/>
      </w:pPr>
      <w:r w:rsidRPr="0096103D">
        <w:t>Iz ishođene potvrde od porezne uprave od 21.3.20116.  vidljivo je:</w:t>
      </w:r>
    </w:p>
    <w:p w:rsidRDefault="00544B32" w:rsidP="00544B32" w:rsidR="00544B32" w:rsidRPr="0096103D">
      <w:pPr>
        <w:pStyle w:val="Bezproreda"/>
        <w:numPr>
          <w:ilvl w:val="0"/>
          <w:numId w:val="21"/>
        </w:numPr>
      </w:pPr>
      <w:r w:rsidRPr="0096103D">
        <w:t>Porezni obveznik ima dugovanja u ukupnom iznosu od: 35.368,53 kn</w:t>
      </w:r>
    </w:p>
    <w:p w:rsidRDefault="00544B32" w:rsidP="00544B32" w:rsidR="00544B32" w:rsidRPr="0096103D">
      <w:pPr>
        <w:pStyle w:val="Bezproreda"/>
      </w:pPr>
      <w:r w:rsidRPr="0096103D">
        <w:t>Iz očevidnika FINA od 21.3.2016.g. vidljivo je:</w:t>
      </w:r>
    </w:p>
    <w:p w:rsidRDefault="00544B32" w:rsidP="00544B32" w:rsidR="00544B32" w:rsidRPr="0096103D">
      <w:pPr>
        <w:pStyle w:val="Bezproreda"/>
        <w:numPr>
          <w:ilvl w:val="0"/>
          <w:numId w:val="21"/>
        </w:numPr>
      </w:pPr>
      <w:r w:rsidRPr="0096103D">
        <w:t>Ukupno Stanje blokade je 122.742,94 kn na dan 21.3.2016.</w:t>
      </w:r>
    </w:p>
    <w:p w:rsidRDefault="00544B32" w:rsidP="00544B32" w:rsidR="00544B32" w:rsidRPr="0096103D">
      <w:pPr>
        <w:pStyle w:val="Bezproreda"/>
        <w:numPr>
          <w:ilvl w:val="0"/>
          <w:numId w:val="21"/>
        </w:numPr>
      </w:pPr>
      <w:r w:rsidRPr="0096103D">
        <w:t>Potraživanja i blokade su samo na ime poreznih davanja i doprinosa</w:t>
      </w:r>
    </w:p>
    <w:p w:rsidRDefault="00544B32" w:rsidP="00544B32" w:rsidR="00544B32" w:rsidRPr="0096103D">
      <w:pPr>
        <w:pStyle w:val="Bezproreda"/>
        <w:numPr>
          <w:ilvl w:val="0"/>
          <w:numId w:val="21"/>
        </w:numPr>
      </w:pPr>
      <w:r w:rsidRPr="0096103D">
        <w:t>Zabilježena je uplata od 69.731,13 kn na dan 7.3.2016.</w:t>
      </w:r>
    </w:p>
    <w:p w:rsidRDefault="00544B32" w:rsidP="00544B32" w:rsidR="00544B32" w:rsidRPr="0096103D">
      <w:pPr>
        <w:pStyle w:val="Bezproreda"/>
        <w:numPr>
          <w:ilvl w:val="0"/>
          <w:numId w:val="21"/>
        </w:numPr>
      </w:pPr>
      <w:r w:rsidRPr="0096103D">
        <w:t>Očevidnik FINA nije u skl</w:t>
      </w:r>
      <w:r w:rsidR="00AE5670">
        <w:t>adu sa potvrdom porezne uprave</w:t>
      </w:r>
    </w:p>
    <w:p w:rsidRDefault="00544B32" w:rsidP="00544B32" w:rsidR="00544B32" w:rsidRPr="0096103D">
      <w:pPr>
        <w:pStyle w:val="Bezproreda"/>
        <w:numPr>
          <w:ilvl w:val="0"/>
          <w:numId w:val="21"/>
        </w:numPr>
      </w:pPr>
      <w:r w:rsidRPr="0096103D">
        <w:t>Poduzeće je u blokadi duže od 120 dana i time ispunjava uvjet za stečaj</w:t>
      </w:r>
    </w:p>
    <w:p w:rsidRDefault="00544B32" w:rsidP="00544B32" w:rsidR="00544B32" w:rsidRPr="0096103D">
      <w:pPr>
        <w:pStyle w:val="Bezproreda"/>
        <w:numPr>
          <w:ilvl w:val="0"/>
          <w:numId w:val="21"/>
        </w:numPr>
      </w:pPr>
      <w:r w:rsidRPr="0096103D">
        <w:t>Poduzeće nije uplatilo doprinose za plaće duže od dva mjeseca i ispunjava uvjet za stečaj</w:t>
      </w:r>
    </w:p>
    <w:p w:rsidRDefault="00544B32" w:rsidP="00AE5670" w:rsidR="00544B32">
      <w:pPr>
        <w:pStyle w:val="Bezproreda"/>
        <w:ind w:firstLine="567"/>
        <w:jc w:val="both"/>
      </w:pPr>
      <w:r w:rsidRPr="0096103D">
        <w:t>U slučaju otvaranja stečaja nema imovine za pokriće troškova stečaja</w:t>
      </w:r>
      <w:r w:rsidR="00AE5670">
        <w:t xml:space="preserve"> te je privremeni stečajni upravitelj predložio da se dužniku odredi razuman rok za </w:t>
      </w:r>
      <w:r w:rsidRPr="0096103D">
        <w:t xml:space="preserve">otklanjanje uvjeta za stečaj i time  za nastavak poslovanja kojim se bavi tridesetak godina. </w:t>
      </w:r>
    </w:p>
    <w:p w:rsidRDefault="00AE5670" w:rsidP="00AE5670" w:rsidR="00AE5670">
      <w:pPr>
        <w:pStyle w:val="Bezproreda"/>
        <w:ind w:firstLine="567"/>
        <w:jc w:val="both"/>
      </w:pPr>
      <w:r>
        <w:lastRenderedPageBreak/>
        <w:t xml:space="preserve">ŽDO se suglasio s odgodom ročišta iz navedenih razloga. Sud je rješenjem na održanom ročištu od 14.4.2016. g. odgodio isto </w:t>
      </w:r>
      <w:r w:rsidR="00075FDF">
        <w:t>uz obvezu da privremeni stečajni upravitelj u spis preda Izvješće o financijsko-gospodarskom položaju stečajnog dužnika.</w:t>
      </w:r>
    </w:p>
    <w:p w:rsidRDefault="00075FDF" w:rsidP="00AE5670" w:rsidR="00075FDF">
      <w:pPr>
        <w:pStyle w:val="Bezproreda"/>
        <w:ind w:firstLine="567"/>
        <w:jc w:val="both"/>
      </w:pPr>
      <w:r>
        <w:t>Podneskom od 2. rujna 2016. g. privremeni stečajni upravitelj podnio je Izvješće o uvjetima za otvaranje stečajnog postupka nad dužnikom navodeći da dužnik nije uspio u nastojanjima da uplatama odblokira račun dužnika te je i odustao od daljnjih pokušaja. Ujedno je naveo da je materijalna imovina dužnika neznatna te se sastoji od udarnog izvijača Bosch nabavne vrijednosti 4.310,00 kn a da je na dan 26.8.2016. g. prema podacima FINE stanje blokade računa dužnika 100.198,44 kn na ime poreznih davanja i doprinosa. Ukupni dug dužnika iznosi 47.058,50 kn.</w:t>
      </w:r>
    </w:p>
    <w:p w:rsidRDefault="00075FDF" w:rsidP="00AE5670" w:rsidR="00075FDF" w:rsidRPr="0096103D">
      <w:pPr>
        <w:pStyle w:val="Bezproreda"/>
        <w:ind w:firstLine="567"/>
        <w:jc w:val="both"/>
      </w:pPr>
      <w:r>
        <w:t>Nadalje, privremeni stečajni upravitelj naveo je da je dužnik u blokadi duže od 120 dana i time ispunjava uvjet za stečaj, da nije uplatio doprinose za plaće duže od 2 mjeseca i ispunjava uvjete za stečaj, odgovorna osoba dužnika je navela da ne želi nastaviti raditi sa dužnikom jer nije u mogućnosti platiti dugove prema Potvrdi Porezne uprave te nema imovine za pokriće troškova stečajnog postupka. Predlaže da se nad dužnikom provede stečajni postupak.</w:t>
      </w:r>
    </w:p>
    <w:p w:rsidRDefault="00544B32" w:rsidP="00EA6504" w:rsidR="007D2041" w:rsidRPr="00EA6504">
      <w:pPr>
        <w:pStyle w:val="Bezproreda"/>
        <w:jc w:val="both"/>
      </w:pPr>
      <w:r>
        <w:tab/>
      </w:r>
    </w:p>
    <w:p w:rsidRDefault="007D2041" w:rsidP="006A7184" w:rsidR="007D2041" w:rsidRPr="005E551C">
      <w:pPr>
        <w:ind w:firstLine="708"/>
        <w:jc w:val="both"/>
      </w:pPr>
      <w:r w:rsidRPr="005E551C">
        <w:t>Rješenjem ovoga suda broj St-</w:t>
      </w:r>
      <w:r w:rsidR="00544B32">
        <w:t>237/16 od 13. rujna</w:t>
      </w:r>
      <w:r w:rsidR="00F01EE1">
        <w:t xml:space="preserve"> 2016. g</w:t>
      </w:r>
      <w:r w:rsidR="00456F1B">
        <w:t>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877BC5">
        <w:t>3</w:t>
      </w:r>
      <w:r w:rsidR="00831D30">
        <w:t>0</w:t>
      </w:r>
      <w:r w:rsidRPr="005E551C">
        <w:t>.000,00 kn na ime predujma za pokriće troškova kako prethodnog tako i otvorenog stečajnog postupka.</w:t>
      </w:r>
    </w:p>
    <w:p w:rsidRDefault="007D2041" w:rsidP="006A7184" w:rsidR="007D2041" w:rsidRPr="005E551C">
      <w:pPr>
        <w:ind w:firstLine="708"/>
        <w:jc w:val="both"/>
      </w:pPr>
    </w:p>
    <w:p w:rsidRDefault="007D2041" w:rsidP="006A7184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544B32">
        <w:t>14. rujna</w:t>
      </w:r>
      <w:r w:rsidR="00831D30">
        <w:t xml:space="preserve"> 2016. g.</w:t>
      </w:r>
    </w:p>
    <w:p w:rsidRDefault="007D2041" w:rsidP="006A7184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6A7184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5E551C">
      <w:pPr>
        <w:jc w:val="both"/>
      </w:pPr>
    </w:p>
    <w:p w:rsidRDefault="007D2041" w:rsidP="00877BC5" w:rsidR="006A7184" w:rsidRPr="00877BC5">
      <w:pPr>
        <w:pStyle w:val="Odlomakpopisa"/>
        <w:ind w:firstLine="708" w:left="0"/>
        <w:jc w:val="both"/>
        <w:rPr>
          <w:szCs w:val="24"/>
          <w:lang w:val="hr-HR"/>
        </w:rPr>
      </w:pPr>
      <w:r w:rsidRPr="00B654E2">
        <w:t>Sud je proveo uvid u priloženu dokumentaciju i to:</w:t>
      </w:r>
      <w:r w:rsidR="00877BC5">
        <w:t xml:space="preserve"> </w:t>
      </w:r>
      <w:r w:rsidR="00877BC5" w:rsidRPr="00877BC5">
        <w:rPr>
          <w:rStyle w:val="BezproredaChar"/>
          <w:lang w:val="hr-HR"/>
        </w:rPr>
        <w:t xml:space="preserve">prijedlog </w:t>
      </w:r>
      <w:r w:rsidR="00075FDF">
        <w:rPr>
          <w:rStyle w:val="BezproredaChar"/>
          <w:lang w:val="hr-HR"/>
        </w:rPr>
        <w:t>FINE od 29.1.2016. g.</w:t>
      </w:r>
      <w:r w:rsidR="00877BC5" w:rsidRPr="00877BC5">
        <w:rPr>
          <w:rStyle w:val="BezproredaChar"/>
          <w:lang w:val="hr-HR"/>
        </w:rPr>
        <w:t xml:space="preserve"> za otvaranje st. postupka</w:t>
      </w:r>
      <w:r w:rsidR="00075FDF">
        <w:rPr>
          <w:rStyle w:val="BezproredaChar"/>
          <w:lang w:val="hr-HR"/>
        </w:rPr>
        <w:t xml:space="preserve"> nad dužnikom, povijesni izvada</w:t>
      </w:r>
      <w:r w:rsidR="00877BC5" w:rsidRPr="00877BC5">
        <w:rPr>
          <w:rStyle w:val="BezproredaChar"/>
          <w:lang w:val="hr-HR"/>
        </w:rPr>
        <w:t>k iz sud. registra za dužnika,</w:t>
      </w:r>
      <w:r w:rsidR="00075FDF">
        <w:rPr>
          <w:rStyle w:val="BezproredaChar"/>
          <w:lang w:val="hr-HR"/>
        </w:rPr>
        <w:t xml:space="preserve"> prokazni popis imovine dužnika od 29.2.2016. g. ovjerovljen kod javnog bilježnika Mladen Kaluđer iz Županje OV-1656/16 od 1.3.2016. g., račun dobiti i gubitka za 2015. g., bilanca na dan 31.12.2015. g., Ugovor o zajmu od 6.11.2014. g. s Anexom ugovora od 2.11.2015. g., Ugovor o zajmu od 6.1.2015. g., obračun kamata po potraživanjima za dane zajmove fizičkim osobama, računi, Potvrda RH MF Porezne uprave Županja od 21.3.2016. g., Očevidnik FINE o redoslijedu plaćanja sa obračunatom kamatom od 21.3.2016. g. i od 26.8.2016. g., stanje računa poreznog obveznika na dan 1.9.2016. g. Porezne uprave Županja, Izjava z.z. dužnika od 1.9.22016. g., ponuda za otkup osnovnih sredstava dužnika</w:t>
      </w:r>
      <w:r w:rsidR="00EA6504">
        <w:rPr>
          <w:rStyle w:val="BezproredaChar"/>
          <w:lang w:val="hr-HR"/>
        </w:rPr>
        <w:t xml:space="preserve"> od 1.9.2016. g.</w:t>
      </w:r>
    </w:p>
    <w:p w:rsidRDefault="007D2041" w:rsidP="00B654E2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lastRenderedPageBreak/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BA7BA2">
      <w:pPr>
        <w:jc w:val="both"/>
      </w:pPr>
      <w:r>
        <w:tab/>
        <w:t xml:space="preserve">Za stečajnog upravitelja, automatskim odabirom, imenovan je </w:t>
      </w:r>
      <w:r w:rsidR="00877BC5" w:rsidRPr="00B95292">
        <w:rPr>
          <w:b/>
        </w:rPr>
        <w:t>Marko Tominac dipl. ing., Vinkovci, Vladimira Nazora 3 OIB 98361792494</w:t>
      </w:r>
      <w:r>
        <w:t xml:space="preserve"> s liste A stečajnih upravitelja za područje nadležnosti ovoga suda a sukladno čl. 84 st. 1 u vezi s čl. 85 st. 2 SZ.</w:t>
      </w:r>
    </w:p>
    <w:p w:rsidRDefault="00670C39" w:rsidP="007D2041" w:rsidR="00670C39">
      <w:pPr>
        <w:jc w:val="both"/>
      </w:pPr>
    </w:p>
    <w:p w:rsidRDefault="00670C39" w:rsidP="007D2041" w:rsidR="00670C39">
      <w:pPr>
        <w:jc w:val="both"/>
      </w:pPr>
    </w:p>
    <w:p w:rsidRDefault="00324E7F" w:rsidP="00D8612A" w:rsidR="00C41AEF">
      <w:pPr>
        <w:jc w:val="center"/>
      </w:pPr>
      <w:r w:rsidRPr="00D2596C">
        <w:t xml:space="preserve">U Osijeku </w:t>
      </w:r>
      <w:r w:rsidR="00EA6504">
        <w:t>16</w:t>
      </w:r>
      <w:r w:rsidR="00544B32">
        <w:t>. studenog</w:t>
      </w:r>
      <w:r w:rsidR="007D7E9A">
        <w:t xml:space="preserve"> 2016. g.</w:t>
      </w:r>
    </w:p>
    <w:p w:rsidRDefault="00831D30" w:rsidP="00D8612A" w:rsidR="00831D30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984C3D" w:rsidR="00831D30">
      <w:pPr>
        <w:ind w:hanging="5760" w:left="5760"/>
      </w:pPr>
    </w:p>
    <w:p w:rsidRDefault="00831D30" w:rsidP="00984C3D" w:rsidR="00831D30">
      <w:pPr>
        <w:ind w:hanging="5760" w:left="5760"/>
      </w:pP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877BC5" w:rsidR="00877BC5">
      <w:pPr>
        <w:rPr>
          <w:b/>
        </w:rPr>
      </w:pPr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r w:rsidR="00877BC5" w:rsidRPr="00877BC5">
        <w:t>Marko Tominac dipl. ing., Vinkovci, Vladimira Nazora 3</w:t>
      </w:r>
    </w:p>
    <w:p w:rsidRDefault="00DD1315" w:rsidP="00877BC5" w:rsidR="00DF5F6A">
      <w:r>
        <w:t>2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544B32">
        <w:t>Vukovar</w:t>
      </w:r>
      <w:r w:rsidR="006A7184">
        <w:tab/>
      </w:r>
    </w:p>
    <w:p w:rsidRDefault="009616ED" w:rsidP="00877BC5" w:rsidR="00EA6504">
      <w:pPr>
        <w:tabs>
          <w:tab w:pos="4965" w:val="left"/>
        </w:tabs>
        <w:jc w:val="both"/>
      </w:pPr>
      <w:r>
        <w:t>3</w:t>
      </w:r>
      <w:r w:rsidR="007D7E9A" w:rsidRPr="0017695F">
        <w:t>. dužnik</w:t>
      </w:r>
      <w:r w:rsidR="00EA6504">
        <w:t>a</w:t>
      </w:r>
    </w:p>
    <w:p w:rsidRDefault="00EA6504" w:rsidP="00877BC5" w:rsidR="00831D30">
      <w:pPr>
        <w:tabs>
          <w:tab w:pos="4965" w:val="left"/>
        </w:tabs>
        <w:jc w:val="both"/>
      </w:pPr>
      <w:r>
        <w:t>4. z.z. dužnika Ivan Obrovac, Babina Greda, B. I. Mažuranića 19</w:t>
      </w:r>
      <w:r w:rsidR="00BA7BA2" w:rsidRPr="00BA7BA2">
        <w:tab/>
      </w:r>
    </w:p>
    <w:p w:rsidRDefault="00EA6504" w:rsidP="00BA7BA2" w:rsidR="00163859">
      <w:pPr>
        <w:tabs>
          <w:tab w:pos="3225" w:val="left"/>
          <w:tab w:pos="5850" w:val="left"/>
        </w:tabs>
        <w:jc w:val="both"/>
      </w:pPr>
      <w:r>
        <w:t>5</w:t>
      </w:r>
      <w:r w:rsidR="00DF5F6A" w:rsidRPr="007D7E9A">
        <w:t xml:space="preserve">. </w:t>
      </w:r>
      <w:r w:rsidR="007D7E9A">
        <w:t>e-</w:t>
      </w:r>
      <w:r w:rsidR="00DF5F6A" w:rsidRPr="007D7E9A">
        <w:t>ogl. pl.</w:t>
      </w:r>
    </w:p>
    <w:p w:rsidRDefault="00163859" w:rsidP="00BA7BA2" w:rsidR="00163859">
      <w:pPr>
        <w:tabs>
          <w:tab w:pos="3225" w:val="left"/>
          <w:tab w:pos="5850" w:val="left"/>
        </w:tabs>
        <w:jc w:val="both"/>
      </w:pPr>
    </w:p>
    <w:p w:rsidRDefault="00163859" w:rsidP="00BA7BA2" w:rsidR="00163859" w:rsidRPr="00163859">
      <w:pPr>
        <w:tabs>
          <w:tab w:pos="3225" w:val="left"/>
          <w:tab w:pos="5850" w:val="left"/>
        </w:tabs>
        <w:jc w:val="both"/>
        <w:rPr>
          <w:u w:val="single"/>
        </w:rPr>
      </w:pPr>
      <w:r>
        <w:rPr>
          <w:u w:val="single"/>
        </w:rPr>
        <w:t>Nakon pravomoćnosti</w:t>
      </w:r>
    </w:p>
    <w:p w:rsidRDefault="00EA6504" w:rsidP="00163859" w:rsidR="00163859">
      <w:pPr>
        <w:tabs>
          <w:tab w:pos="3225" w:val="left"/>
          <w:tab w:pos="5850" w:val="left"/>
        </w:tabs>
        <w:jc w:val="both"/>
      </w:pPr>
      <w:r>
        <w:t>6</w:t>
      </w:r>
      <w:r w:rsidR="00163859">
        <w:t>. Registar</w:t>
      </w:r>
      <w:r w:rsidR="005456F8">
        <w:t xml:space="preserve"> TS Osijek</w:t>
      </w:r>
    </w:p>
    <w:p w:rsidRDefault="00EA6504" w:rsidP="00163859" w:rsidR="00163859">
      <w:pPr>
        <w:tabs>
          <w:tab w:pos="3225" w:val="left"/>
          <w:tab w:pos="5850" w:val="left"/>
        </w:tabs>
        <w:jc w:val="both"/>
      </w:pPr>
      <w:r>
        <w:t>7</w:t>
      </w:r>
      <w:r w:rsidR="00163859">
        <w:t>. FINA</w:t>
      </w:r>
    </w:p>
    <w:p w:rsidRDefault="00EA6504" w:rsidP="00163859" w:rsidR="00163859">
      <w:pPr>
        <w:tabs>
          <w:tab w:pos="3225" w:val="left"/>
          <w:tab w:pos="5850" w:val="left"/>
        </w:tabs>
        <w:jc w:val="both"/>
      </w:pPr>
      <w:r>
        <w:t>8</w:t>
      </w:r>
      <w:r w:rsidR="00163859">
        <w:t xml:space="preserve">. kal. </w:t>
      </w:r>
      <w:r w:rsidR="00544B32">
        <w:t>1</w:t>
      </w:r>
      <w:r>
        <w:t>6</w:t>
      </w:r>
      <w:r w:rsidR="00544B32">
        <w:t>.12.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984C3D" w:rsidP="00757A61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5D1" w:rsidR="005525D1">
      <w:r>
        <w:separator/>
      </w:r>
    </w:p>
  </w:endnote>
  <w:endnote w:id="0" w:type="continuationSeparator">
    <w:p w:rsidRDefault="005525D1" w:rsidR="00552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5D1" w:rsidR="005525D1">
      <w:r>
        <w:separator/>
      </w:r>
    </w:p>
  </w:footnote>
  <w:footnote w:id="0" w:type="continuationSeparator">
    <w:p w:rsidRDefault="005525D1" w:rsidR="005525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7A61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544B32" w:rsidP="00544B32" w:rsidR="00544B32">
    <w:pPr>
      <w:jc w:val="right"/>
    </w:pPr>
    <w:r>
      <w:t>Broj: St-237/16-13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5">
    <w:nsid w:val="63A27CD8"/>
    <w:multiLevelType w:val="hybridMultilevel"/>
    <w:tmpl w:val="F26E2E36"/>
    <w:lvl w:tplc="DE96C1F2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7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0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8"/>
  </w:num>
  <w:num w:numId="5">
    <w:abstractNumId w:val="17"/>
  </w:num>
  <w:num w:numId="6">
    <w:abstractNumId w:val="20"/>
  </w:num>
  <w:num w:numId="7">
    <w:abstractNumId w:val="12"/>
  </w:num>
  <w:num w:numId="8">
    <w:abstractNumId w:val="16"/>
  </w:num>
  <w:num w:numId="9">
    <w:abstractNumId w:val="3"/>
  </w:num>
  <w:num w:numId="10">
    <w:abstractNumId w:val="1"/>
  </w:num>
  <w:num w:numId="11">
    <w:abstractNumId w:val="18"/>
  </w:num>
  <w:num w:numId="12">
    <w:abstractNumId w:val="5"/>
  </w:num>
  <w:num w:numId="13">
    <w:abstractNumId w:val="7"/>
  </w:num>
  <w:num w:numId="14">
    <w:abstractNumId w:val="14"/>
  </w:num>
  <w:num w:numId="15">
    <w:abstractNumId w:val="19"/>
  </w:num>
  <w:num w:numId="16">
    <w:abstractNumId w:val="0"/>
  </w:num>
  <w:num w:numId="17">
    <w:abstractNumId w:val="6"/>
  </w:num>
  <w:num w:numId="18">
    <w:abstractNumId w:val="10"/>
  </w:num>
  <w:num w:numId="19">
    <w:abstractNumId w:val="11"/>
  </w:num>
  <w:num w:numId="20">
    <w:abstractNumId w:val="4"/>
  </w:num>
  <w:num w:numId="21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5FDF"/>
    <w:rsid w:val="00076B1B"/>
    <w:rsid w:val="00080341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859AC"/>
    <w:rsid w:val="002B215E"/>
    <w:rsid w:val="002B7A2F"/>
    <w:rsid w:val="002C25B5"/>
    <w:rsid w:val="002C5B24"/>
    <w:rsid w:val="002D7A99"/>
    <w:rsid w:val="002E06A8"/>
    <w:rsid w:val="002E2CA7"/>
    <w:rsid w:val="002F1901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040DA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4B32"/>
    <w:rsid w:val="005456F8"/>
    <w:rsid w:val="0055174B"/>
    <w:rsid w:val="005525D1"/>
    <w:rsid w:val="00563C8E"/>
    <w:rsid w:val="00567EF6"/>
    <w:rsid w:val="00574D80"/>
    <w:rsid w:val="00575A6C"/>
    <w:rsid w:val="00581F83"/>
    <w:rsid w:val="00590AC7"/>
    <w:rsid w:val="005A1622"/>
    <w:rsid w:val="005A609C"/>
    <w:rsid w:val="005B2397"/>
    <w:rsid w:val="005B570E"/>
    <w:rsid w:val="005D023F"/>
    <w:rsid w:val="005E0664"/>
    <w:rsid w:val="005F38B0"/>
    <w:rsid w:val="00631AD2"/>
    <w:rsid w:val="00631B6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57A61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77BC5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616ED"/>
    <w:rsid w:val="009703E4"/>
    <w:rsid w:val="00970C9E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E5670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9769B"/>
    <w:rsid w:val="00BA2914"/>
    <w:rsid w:val="00BA5E31"/>
    <w:rsid w:val="00BA7BA2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4080"/>
    <w:rsid w:val="00C66EC6"/>
    <w:rsid w:val="00C85EA2"/>
    <w:rsid w:val="00C913B6"/>
    <w:rsid w:val="00C933D7"/>
    <w:rsid w:val="00C94FC2"/>
    <w:rsid w:val="00CA1D43"/>
    <w:rsid w:val="00CA6F5B"/>
    <w:rsid w:val="00CB4985"/>
    <w:rsid w:val="00CB6DFC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A3F5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219F"/>
    <w:rsid w:val="00E93865"/>
    <w:rsid w:val="00E95409"/>
    <w:rsid w:val="00EA4040"/>
    <w:rsid w:val="00EA6504"/>
    <w:rsid w:val="00EB066B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96086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6F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6F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F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F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F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6F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6F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F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F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F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St-237/2016</izvorni_sadrzaj>
    <derivirana_varijabla naziv="DomainObject.Predmet.OznakaBroj_1">St-237/2016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CAVOR BO j.d.o.o. za proizvodne djelatnosti</izvorni_sadrzaj>
    <derivirana_varijabla naziv="DomainObject.Predmet.ProtustrankaFormated_1">  CAVOR BO j.d.o.o. za proizvodne djelatnosti</derivirana_varijabla>
  </DomainObject.Predmet.ProtustrankaFormated>
  <DomainObject.Predmet.ProtustrankaFormatedOIB>
    <izvorni_sadrzaj>  CAVOR BO j.d.o.o. za proizvodne djelatnosti, OIB 66600445126</izvorni_sadrzaj>
    <derivirana_varijabla naziv="DomainObject.Predmet.ProtustrankaFormatedOIB_1">  CAVOR BO j.d.o.o. za proizvodne djelatnosti, OIB 66600445126</derivirana_varijabla>
  </DomainObject.Predmet.ProtustrankaFormatedOIB>
  <DomainObject.Predmet.ProtustrankaFormatedWithAdress>
    <izvorni_sadrzaj> CAVOR BO j.d.o.o. za proizvodne djelatnosti, Bana Ivana Mažuranića 19, 32276 Babina Greda</izvorni_sadrzaj>
    <derivirana_varijabla naziv="DomainObject.Predmet.ProtustrankaFormatedWithAdress_1"> CAVOR BO j.d.o.o. za proizvodne djelatnosti, Bana Ivana Mažuranića 19, 32276 Babina Greda</derivirana_varijabla>
  </DomainObject.Predmet.ProtustrankaFormatedWithAdress>
  <DomainObject.Predmet.ProtustrankaFormatedWithAdressOIB>
    <izvorni_sadrzaj> CAVOR BO j.d.o.o. za proizvodne djelatnosti, OIB 66600445126, Bana Ivana Mažuranića 19, 32276 Babina Greda</izvorni_sadrzaj>
    <derivirana_varijabla naziv="DomainObject.Predmet.ProtustrankaFormatedWithAdressOIB_1"> CAVOR BO j.d.o.o. za proizvodne djelatnosti, OIB 66600445126, Bana Ivana Mažuranića 19, 32276 Babina Greda</derivirana_varijabla>
  </DomainObject.Predmet.ProtustrankaFormatedWithAdressOIB>
  <DomainObject.Predmet.ProtustrankaWithAdress>
    <izvorni_sadrzaj>CAVOR BO j.d.o.o. za proizvodne djelatnosti Bana Ivana Mažuranića 19, 32276 Babina Greda</izvorni_sadrzaj>
    <derivirana_varijabla naziv="DomainObject.Predmet.ProtustrankaWithAdress_1">CAVOR BO j.d.o.o. za proizvodne djelatnosti Bana Ivana Mažuranića 19, 32276 Babina Greda</derivirana_varijabla>
  </DomainObject.Predmet.ProtustrankaWithAdress>
  <DomainObject.Predmet.ProtustrankaWithAdressOIB>
    <izvorni_sadrzaj>CAVOR BO j.d.o.o. za proizvodne djelatnosti, OIB 66600445126, Bana Ivana Mažuranića 19, 32276 Babina Greda</izvorni_sadrzaj>
    <derivirana_varijabla naziv="DomainObject.Predmet.ProtustrankaWithAdressOIB_1">CAVOR BO j.d.o.o. za proizvodne djelatnosti, OIB 66600445126, Bana Ivana Mažuranića 19, 32276 Babina Greda</derivirana_varijabla>
  </DomainObject.Predmet.ProtustrankaWithAdressOIB>
  <DomainObject.Predmet.ProtustrankaNazivFormated>
    <izvorni_sadrzaj>CAVOR BO j.d.o.o. za proizvodne djelatnosti</izvorni_sadrzaj>
    <derivirana_varijabla naziv="DomainObject.Predmet.ProtustrankaNazivFormated_1">CAVOR BO j.d.o.o. za proizvodne djelatnosti</derivirana_varijabla>
  </DomainObject.Predmet.ProtustrankaNazivFormated>
  <DomainObject.Predmet.ProtustrankaNazivFormatedOIB>
    <izvorni_sadrzaj>CAVOR BO j.d.o.o. za proizvodne djelatnosti, OIB 66600445126</izvorni_sadrzaj>
    <derivirana_varijabla naziv="DomainObject.Predmet.ProtustrankaNazivFormatedOIB_1">CAVOR BO j.d.o.o. za proizvodne djelatnosti, OIB 66600445126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CAVOR BO j.d.o.o. za proizvodne djelatnosti</item>
    </izvorni_sadrzaj>
    <derivirana_varijabla naziv="DomainObject.Predmet.ProtuStrankaListFormated_1">
      <item>CAVOR BO j.d.o.o. za proizvodne djelatnosti</item>
    </derivirana_varijabla>
  </DomainObject.Predmet.ProtuStrankaListFormated>
  <DomainObject.Predmet.ProtuStrankaListFormatedOIB>
    <izvorni_sadrzaj>
      <item>CAVOR BO j.d.o.o. za proizvodne djelatnosti, OIB 66600445126</item>
    </izvorni_sadrzaj>
    <derivirana_varijabla naziv="DomainObject.Predmet.ProtuStrankaListFormatedOIB_1">
      <item>CAVOR BO j.d.o.o. za proizvodne djelatnosti, OIB 66600445126</item>
    </derivirana_varijabla>
  </DomainObject.Predmet.ProtuStrankaListFormatedOIB>
  <DomainObject.Predmet.ProtuStrankaListFormatedWithAdress>
    <izvorni_sadrzaj>
      <item>CAVOR BO j.d.o.o. za proizvodne djelatnosti, Bana Ivana Mažuranića 19, 32276 Babina Greda</item>
    </izvorni_sadrzaj>
    <derivirana_varijabla naziv="DomainObject.Predmet.ProtuStrankaListFormatedWithAdress_1">
      <item>CAVOR BO j.d.o.o. za proizvodne djelatnosti, Bana Ivana Mažuranića 19, 32276 Babina Greda</item>
    </derivirana_varijabla>
  </DomainObject.Predmet.ProtuStrankaListFormatedWithAdress>
  <DomainObject.Predmet.ProtuStrankaListFormatedWithAdressOIB>
    <izvorni_sadrzaj>
      <item>CAVOR BO j.d.o.o. za proizvodne djelatnosti, OIB 66600445126, Bana Ivana Mažuranića 19, 32276 Babina Greda</item>
    </izvorni_sadrzaj>
    <derivirana_varijabla naziv="DomainObject.Predmet.ProtuStrankaListFormatedWithAdressOIB_1">
      <item>CAVOR BO j.d.o.o. za proizvodne djelatnosti, OIB 66600445126, Bana Ivana Mažuranića 19, 32276 Babina Greda</item>
    </derivirana_varijabla>
  </DomainObject.Predmet.ProtuStrankaListFormatedWithAdressOIB>
  <DomainObject.Predmet.ProtuStrankaListNazivFormated>
    <izvorni_sadrzaj>
      <item>CAVOR BO j.d.o.o. za proizvodne djelatnosti</item>
    </izvorni_sadrzaj>
    <derivirana_varijabla naziv="DomainObject.Predmet.ProtuStrankaListNazivFormated_1">
      <item>CAVOR BO j.d.o.o. za proizvodne djelatnosti</item>
    </derivirana_varijabla>
  </DomainObject.Predmet.ProtuStrankaListNazivFormated>
  <DomainObject.Predmet.ProtuStrankaListNazivFormatedOIB>
    <izvorni_sadrzaj>
      <item>CAVOR BO j.d.o.o. za proizvodne djelatnosti, OIB 66600445126</item>
    </izvorni_sadrzaj>
    <derivirana_varijabla naziv="DomainObject.Predmet.ProtuStrankaListNazivFormatedOIB_1">
      <item>CAVOR BO j.d.o.o. za proizvodne djelatnosti, OIB 66600445126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CAVOR BO j.d.o.o. za proizvodne djelatnosti</izvorni_sadrzaj>
    <derivirana_varijabla naziv="DomainObject.Predmet.ProtustrankaIDrugi_1">CAVOR BO j.d.o.o. za proizvodne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CAVOR BO j.d.o.o. za proizvodne djelatnosti, OIB 66600445126, Bana Ivana Mažuranića 19, 32276 Babina Greda</izvorni_sadrzaj>
    <derivirana_varijabla naziv="DomainObject.Predmet.ProtustrankaIDrugiAdressOIB_1">CAVOR BO j.d.o.o. za proizvodne djelatnosti, OIB 66600445126, Bana Ivana Mažuranića 19, 32276 Babina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CAVOR BO j.d.o.o. za proizvodne djelatnosti</item>
    </izvorni_sadrzaj>
    <derivirana_varijabla naziv="DomainObject.Predmet.SudioniciListNaziv_1">
      <item>FINA RC OSIJEK</item>
      <item>CAVOR BO j.d.o.o. za proizvodne djelatnosti</item>
    </derivirana_varijabla>
  </DomainObject.Predmet.SudioniciListNaziv>
  <DomainObject.Predmet.SudioniciListAdressOIB>
    <izvorni_sadrzaj>
      <item>FINA RC OSIJEK, OIB 85821130368</item>
      <item>CAVOR BO j.d.o.o. za proizvodne djelatnosti, OIB 66600445126, Bana Ivana Mažuranića 19,32276 Babina Greda</item>
    </izvorni_sadrzaj>
    <derivirana_varijabla naziv="DomainObject.Predmet.SudioniciListAdressOIB_1">
      <item>FINA RC OSIJEK, OIB 85821130368</item>
      <item>CAVOR BO j.d.o.o. za proizvodne djelatnosti, OIB 66600445126, Bana Ivana Mažuranića 19,32276 Babina Greda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66600445126</item>
    </izvorni_sadrzaj>
    <derivirana_varijabla naziv="DomainObject.Predmet.SudioniciListNazivOIB_1">
      <item>, OIB 85821130368</item>
      <item>, OIB 66600445126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6E554B-FFF7-405A-9E58-D0541BA44A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1283</properties:Words>
  <properties:Characters>6802</properties:Characters>
  <properties:Lines>208</properties:Lines>
  <properties:Paragraphs>60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8231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2016-11-14T08:07:00Z</dcterms:created>
  <dc:creator>dsekulic</dc:creator>
  <cp:lastModifiedBy>Danijela Sekulić</cp:lastModifiedBy>
  <cp:lastPrinted>2016-11-16T12:45:00Z</cp:lastPrinted>
  <dcterms:modified xmlns:xsi="http://www.w3.org/2001/XMLSchema-instance" xsi:type="dcterms:W3CDTF">2016-11-16T12:46:00Z</dcterms:modified>
  <cp:revision>5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