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56c4" w14:paraId="9c056c4" w:rsidRDefault="00B02C82" w:rsidP="00B02C82" w:rsidR="00B02C82">
      <w:pPr>
        <w:spacing w:after="0"/>
        <w15:collapsed w:val="false"/>
        <w:rPr>
          <w:rFonts w:hAnsi="Times New Roman" w:ascii="Times New Roman"/>
          <w:color w:val="000000"/>
          <w:lang w:val="en-US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866775" cx="666750"/>
            <wp:effectExtent b="9525" r="0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775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2C82" w:rsidP="00B02C82" w:rsidR="00B02C82">
      <w:pPr>
        <w:spacing w:after="0"/>
        <w:rPr>
          <w:lang w:val="en-US"/>
        </w:rPr>
      </w:pPr>
      <w:r>
        <w:rPr>
          <w:rFonts w:hAnsi="Times New Roman" w:ascii="Times New Roman"/>
          <w:color w:val="000000"/>
          <w:lang w:val="en-US"/>
        </w:rPr>
        <w:t>REPUBLIKA HRVATSKA</w:t>
      </w:r>
    </w:p>
    <w:p w:rsidRDefault="00B02C82" w:rsidP="00B02C82" w:rsidR="00B02C82">
      <w:pPr>
        <w:spacing w:after="0"/>
        <w:rPr>
          <w:lang w:val="en-US"/>
        </w:rPr>
      </w:pPr>
      <w:r>
        <w:rPr>
          <w:rFonts w:hAnsi="Times New Roman" w:ascii="Times New Roman"/>
          <w:color w:val="000000"/>
          <w:lang w:val="en-US"/>
        </w:rPr>
        <w:t>TRGOVA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 xml:space="preserve">KI SUD U ZAGREBU        </w:t>
      </w:r>
    </w:p>
    <w:p w:rsidRDefault="00B02C82" w:rsidP="00B02C82" w:rsidR="00B02C82">
      <w:pPr>
        <w:spacing w:after="0"/>
        <w:rPr>
          <w:lang w:val="en-US"/>
        </w:rPr>
      </w:pPr>
      <w:r>
        <w:rPr>
          <w:rFonts w:hAnsi="Times New Roman" w:ascii="Times New Roman"/>
          <w:color w:val="000000"/>
          <w:lang w:val="en-US"/>
        </w:rPr>
        <w:t xml:space="preserve">Zagreb, </w:t>
      </w:r>
      <w:proofErr w:type="spellStart"/>
      <w:r>
        <w:rPr>
          <w:rFonts w:hAnsi="Times New Roman" w:ascii="Times New Roman"/>
          <w:color w:val="000000"/>
          <w:lang w:val="en-US"/>
        </w:rPr>
        <w:t>Amru</w:t>
      </w:r>
      <w:r>
        <w:rPr>
          <w:color w:val="000000"/>
          <w:lang w:val="en-US"/>
        </w:rPr>
        <w:t>š</w:t>
      </w:r>
      <w:r>
        <w:rPr>
          <w:rFonts w:hAnsi="Times New Roman" w:ascii="Times New Roman"/>
          <w:color w:val="000000"/>
          <w:lang w:val="en-US"/>
        </w:rPr>
        <w:t>eva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2/II                                </w:t>
      </w:r>
      <w:r>
        <w:rPr>
          <w:rFonts w:hAnsi="Times New Roman" w:ascii="Times New Roman"/>
          <w:color w:val="000000"/>
          <w:lang w:val="en-US"/>
        </w:rPr>
        <w:tab/>
      </w:r>
      <w:r>
        <w:rPr>
          <w:rFonts w:hAnsi="Times New Roman" w:ascii="Times New Roman"/>
          <w:color w:val="000000"/>
          <w:lang w:val="en-US"/>
        </w:rPr>
        <w:tab/>
      </w:r>
      <w:r>
        <w:rPr>
          <w:rFonts w:hAnsi="Times New Roman" w:ascii="Times New Roman"/>
          <w:color w:val="000000"/>
          <w:lang w:val="en-US"/>
        </w:rPr>
        <w:tab/>
      </w:r>
      <w:r>
        <w:rPr>
          <w:rFonts w:hAnsi="Times New Roman" w:ascii="Times New Roman"/>
          <w:color w:val="000000"/>
          <w:lang w:val="en-US"/>
        </w:rPr>
        <w:tab/>
      </w:r>
      <w:r w:rsidR="003020B7">
        <w:rPr>
          <w:rFonts w:hAnsi="Times New Roman" w:ascii="Times New Roman"/>
          <w:color w:val="000000"/>
          <w:lang w:val="en-US"/>
        </w:rPr>
        <w:t xml:space="preserve">                      </w:t>
      </w:r>
      <w:r w:rsidR="00AB7EAE">
        <w:rPr>
          <w:rFonts w:hAnsi="Times New Roman" w:ascii="Times New Roman"/>
          <w:color w:val="000000"/>
          <w:lang w:val="en-US"/>
        </w:rPr>
        <w:t>1</w:t>
      </w:r>
      <w:r>
        <w:rPr>
          <w:rFonts w:hAnsi="Times New Roman" w:ascii="Times New Roman"/>
          <w:color w:val="000000"/>
          <w:lang w:val="en-US"/>
        </w:rPr>
        <w:t xml:space="preserve"> St-71/2000</w:t>
      </w:r>
    </w:p>
    <w:p w:rsidRDefault="00B02C82" w:rsidP="00B02C82" w:rsidR="00B02C82">
      <w:pPr>
        <w:spacing w:after="0"/>
        <w:rPr>
          <w:lang w:val="en-US"/>
        </w:rPr>
      </w:pPr>
    </w:p>
    <w:p w:rsidRDefault="00B02C82" w:rsidP="00B02C82" w:rsidR="00B02C82" w:rsidRPr="00B02C82">
      <w:pPr>
        <w:spacing w:after="0"/>
        <w:jc w:val="center"/>
        <w:rPr>
          <w:b/>
          <w:lang w:val="en-US"/>
        </w:rPr>
      </w:pPr>
      <w:r w:rsidRPr="00B02C82">
        <w:rPr>
          <w:b/>
          <w:lang w:val="en-US"/>
        </w:rPr>
        <w:t>Z  A</w:t>
      </w:r>
      <w:proofErr w:type="gramStart"/>
      <w:r w:rsidRPr="00B02C82">
        <w:rPr>
          <w:b/>
          <w:lang w:val="en-US"/>
        </w:rPr>
        <w:t>  K</w:t>
      </w:r>
      <w:proofErr w:type="gramEnd"/>
      <w:r w:rsidRPr="00B02C82">
        <w:rPr>
          <w:b/>
          <w:lang w:val="en-US"/>
        </w:rPr>
        <w:t>  L</w:t>
      </w:r>
      <w:r>
        <w:rPr>
          <w:b/>
          <w:lang w:val="en-US"/>
        </w:rPr>
        <w:t xml:space="preserve"> </w:t>
      </w:r>
      <w:r w:rsidRPr="00B02C82">
        <w:rPr>
          <w:b/>
          <w:lang w:val="en-US"/>
        </w:rPr>
        <w:t>J  U  Č  A  K</w:t>
      </w:r>
    </w:p>
    <w:p w:rsidRDefault="00B02C82" w:rsidP="00B02C82" w:rsidR="00B02C82">
      <w:pPr>
        <w:spacing w:after="0"/>
        <w:rPr>
          <w:lang w:val="en-US"/>
        </w:rPr>
      </w:pPr>
    </w:p>
    <w:p w:rsidRDefault="00B02C82" w:rsidP="00B02C82" w:rsidR="00B02C82">
      <w:pPr>
        <w:spacing w:after="0"/>
        <w:jc w:val="both"/>
        <w:rPr>
          <w:lang w:val="en-US"/>
        </w:rPr>
      </w:pPr>
      <w:r>
        <w:rPr>
          <w:rFonts w:hAnsi="Times New Roman" w:ascii="Times New Roman"/>
          <w:color w:val="000000"/>
          <w:lang w:val="en-US"/>
        </w:rPr>
        <w:t>TRGOVA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 xml:space="preserve">KI SUD U ZAGREBU </w:t>
      </w:r>
      <w:proofErr w:type="spellStart"/>
      <w:r>
        <w:rPr>
          <w:rFonts w:hAnsi="Times New Roman" w:ascii="Times New Roman"/>
          <w:color w:val="000000"/>
          <w:lang w:val="en-US"/>
        </w:rPr>
        <w:t>po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ste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ajnom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sucu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Nini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Radi</w:t>
      </w:r>
      <w:r>
        <w:rPr>
          <w:color w:val="000000"/>
          <w:lang w:val="en-US"/>
        </w:rPr>
        <w:t>ć</w:t>
      </w:r>
      <w:r>
        <w:rPr>
          <w:rFonts w:hAnsi="Times New Roman" w:ascii="Times New Roman"/>
          <w:color w:val="000000"/>
          <w:lang w:val="en-US"/>
        </w:rPr>
        <w:t>u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u </w:t>
      </w:r>
      <w:proofErr w:type="spellStart"/>
      <w:r>
        <w:rPr>
          <w:rFonts w:hAnsi="Times New Roman" w:ascii="Times New Roman"/>
          <w:color w:val="000000"/>
          <w:lang w:val="en-US"/>
        </w:rPr>
        <w:t>ste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ajnom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postupku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nad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ste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ajnim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du</w:t>
      </w:r>
      <w:r>
        <w:rPr>
          <w:color w:val="000000"/>
          <w:lang w:val="en-US"/>
        </w:rPr>
        <w:t>ž</w:t>
      </w:r>
      <w:r>
        <w:rPr>
          <w:rFonts w:hAnsi="Times New Roman" w:ascii="Times New Roman"/>
          <w:color w:val="000000"/>
          <w:lang w:val="en-US"/>
        </w:rPr>
        <w:t>nikom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AGRO-OBRTNI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 xml:space="preserve">KA BANKA </w:t>
      </w:r>
      <w:proofErr w:type="spellStart"/>
      <w:r>
        <w:rPr>
          <w:rFonts w:hAnsi="Times New Roman" w:ascii="Times New Roman"/>
          <w:color w:val="000000"/>
          <w:lang w:val="en-US"/>
        </w:rPr>
        <w:t>d.d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. u </w:t>
      </w:r>
      <w:proofErr w:type="spellStart"/>
      <w:r>
        <w:rPr>
          <w:rFonts w:hAnsi="Times New Roman" w:ascii="Times New Roman"/>
          <w:color w:val="000000"/>
          <w:lang w:val="en-US"/>
        </w:rPr>
        <w:t>ste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aju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, Zagreb, </w:t>
      </w:r>
      <w:proofErr w:type="spellStart"/>
      <w:r>
        <w:rPr>
          <w:rFonts w:hAnsi="Times New Roman" w:ascii="Times New Roman"/>
          <w:color w:val="000000"/>
          <w:lang w:val="en-US"/>
        </w:rPr>
        <w:t>Amru</w:t>
      </w:r>
      <w:r>
        <w:rPr>
          <w:color w:val="000000"/>
          <w:lang w:val="en-US"/>
        </w:rPr>
        <w:t>š</w:t>
      </w:r>
      <w:r>
        <w:rPr>
          <w:rFonts w:hAnsi="Times New Roman" w:ascii="Times New Roman"/>
          <w:color w:val="000000"/>
          <w:lang w:val="en-US"/>
        </w:rPr>
        <w:t>eva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8, MBS</w:t>
      </w:r>
      <w:proofErr w:type="gramStart"/>
      <w:r>
        <w:rPr>
          <w:rFonts w:hAnsi="Times New Roman" w:ascii="Times New Roman"/>
          <w:color w:val="000000"/>
          <w:lang w:val="en-US"/>
        </w:rPr>
        <w:t>:080003676</w:t>
      </w:r>
      <w:proofErr w:type="gramEnd"/>
      <w:r>
        <w:rPr>
          <w:rFonts w:hAnsi="Times New Roman" w:ascii="Times New Roman"/>
          <w:color w:val="000000"/>
          <w:lang w:val="en-US"/>
        </w:rPr>
        <w:t xml:space="preserve">, 28. </w:t>
      </w:r>
      <w:proofErr w:type="spellStart"/>
      <w:r>
        <w:rPr>
          <w:rFonts w:hAnsi="Times New Roman" w:ascii="Times New Roman"/>
          <w:color w:val="000000"/>
          <w:lang w:val="en-US"/>
        </w:rPr>
        <w:t>travnja</w:t>
      </w:r>
      <w:proofErr w:type="spellEnd"/>
      <w:proofErr w:type="gramStart"/>
      <w:r>
        <w:rPr>
          <w:rFonts w:hAnsi="Times New Roman" w:ascii="Times New Roman"/>
          <w:color w:val="000000"/>
          <w:lang w:val="en-US"/>
        </w:rPr>
        <w:t>  2017</w:t>
      </w:r>
      <w:proofErr w:type="gramEnd"/>
      <w:r>
        <w:rPr>
          <w:rFonts w:hAnsi="Times New Roman" w:ascii="Times New Roman"/>
          <w:color w:val="000000"/>
          <w:lang w:val="en-US"/>
        </w:rPr>
        <w:t xml:space="preserve">. </w:t>
      </w:r>
      <w:proofErr w:type="spellStart"/>
      <w:proofErr w:type="gramStart"/>
      <w:r>
        <w:rPr>
          <w:rFonts w:hAnsi="Times New Roman" w:ascii="Times New Roman"/>
          <w:color w:val="000000"/>
          <w:lang w:val="en-US"/>
        </w:rPr>
        <w:t>godine</w:t>
      </w:r>
      <w:proofErr w:type="spellEnd"/>
      <w:proofErr w:type="gramEnd"/>
      <w:r>
        <w:rPr>
          <w:rFonts w:hAnsi="Times New Roman" w:ascii="Times New Roman"/>
          <w:color w:val="000000"/>
          <w:lang w:val="en-US"/>
        </w:rPr>
        <w:t>,</w:t>
      </w:r>
    </w:p>
    <w:p w:rsidRDefault="00B02C82" w:rsidP="00B02C82" w:rsidR="00B02C82">
      <w:pPr>
        <w:spacing w:after="0"/>
        <w:rPr>
          <w:lang w:val="en-US"/>
        </w:rPr>
      </w:pPr>
    </w:p>
    <w:p w:rsidRDefault="00B02C82" w:rsidP="00B02C82" w:rsidR="00B02C82">
      <w:pPr>
        <w:spacing w:after="0"/>
        <w:jc w:val="center"/>
        <w:rPr>
          <w:lang w:val="en-US"/>
        </w:rPr>
      </w:pPr>
      <w:r>
        <w:rPr>
          <w:rFonts w:hAnsi="Times New Roman" w:ascii="Times New Roman"/>
          <w:color w:val="000000"/>
          <w:lang w:val="en-US"/>
        </w:rPr>
        <w:t>z</w:t>
      </w:r>
      <w:proofErr w:type="gramStart"/>
      <w:r>
        <w:rPr>
          <w:rFonts w:hAnsi="Times New Roman" w:ascii="Times New Roman"/>
          <w:color w:val="000000"/>
          <w:lang w:val="en-US"/>
        </w:rPr>
        <w:t>  a</w:t>
      </w:r>
      <w:proofErr w:type="gramEnd"/>
      <w:r>
        <w:rPr>
          <w:rFonts w:hAnsi="Times New Roman" w:ascii="Times New Roman"/>
          <w:color w:val="000000"/>
          <w:lang w:val="en-US"/>
        </w:rPr>
        <w:t xml:space="preserve">  k  </w:t>
      </w:r>
      <w:proofErr w:type="spellStart"/>
      <w:r>
        <w:rPr>
          <w:rFonts w:hAnsi="Times New Roman" w:ascii="Times New Roman"/>
          <w:color w:val="000000"/>
          <w:lang w:val="en-US"/>
        </w:rPr>
        <w:t>lj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  u  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 xml:space="preserve">  </w:t>
      </w:r>
      <w:proofErr w:type="spellStart"/>
      <w:r>
        <w:rPr>
          <w:rFonts w:hAnsi="Times New Roman" w:ascii="Times New Roman"/>
          <w:color w:val="000000"/>
          <w:lang w:val="en-US"/>
        </w:rPr>
        <w:t>i</w:t>
      </w:r>
      <w:proofErr w:type="spellEnd"/>
      <w:r>
        <w:rPr>
          <w:rFonts w:hAnsi="Times New Roman" w:ascii="Times New Roman"/>
          <w:color w:val="000000"/>
          <w:lang w:val="en-US"/>
        </w:rPr>
        <w:t>   o     j e</w:t>
      </w:r>
    </w:p>
    <w:p w:rsidRDefault="00B02C82" w:rsidP="00B02C82" w:rsidR="00B02C82">
      <w:pPr>
        <w:spacing w:after="0"/>
        <w:rPr>
          <w:lang w:val="en-US"/>
        </w:rPr>
      </w:pPr>
    </w:p>
    <w:p w:rsidRDefault="00B02C82" w:rsidP="00B02C82" w:rsidR="00B02C82">
      <w:pPr>
        <w:spacing w:after="0"/>
        <w:jc w:val="both"/>
        <w:rPr>
          <w:lang w:val="en-US"/>
        </w:rPr>
      </w:pPr>
      <w:r>
        <w:rPr>
          <w:rFonts w:hAnsi="Times New Roman" w:ascii="Times New Roman"/>
          <w:color w:val="000000"/>
          <w:lang w:val="en-US"/>
        </w:rPr>
        <w:t xml:space="preserve">I       </w:t>
      </w:r>
      <w:proofErr w:type="spellStart"/>
      <w:r>
        <w:rPr>
          <w:rFonts w:hAnsi="Times New Roman" w:ascii="Times New Roman"/>
          <w:color w:val="000000"/>
          <w:lang w:val="en-US"/>
        </w:rPr>
        <w:t>Poziva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se </w:t>
      </w:r>
      <w:proofErr w:type="spellStart"/>
      <w:r>
        <w:rPr>
          <w:rFonts w:hAnsi="Times New Roman" w:ascii="Times New Roman"/>
          <w:color w:val="000000"/>
          <w:lang w:val="en-US"/>
        </w:rPr>
        <w:t>ste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ajni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upravitelj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dostaviti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o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itovanje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o </w:t>
      </w:r>
      <w:proofErr w:type="spellStart"/>
      <w:r>
        <w:rPr>
          <w:rFonts w:hAnsi="Times New Roman" w:ascii="Times New Roman"/>
          <w:color w:val="000000"/>
          <w:lang w:val="en-US"/>
        </w:rPr>
        <w:t>mogu</w:t>
      </w:r>
      <w:r>
        <w:rPr>
          <w:color w:val="000000"/>
          <w:lang w:val="en-US"/>
        </w:rPr>
        <w:t>ć</w:t>
      </w:r>
      <w:r>
        <w:rPr>
          <w:rFonts w:hAnsi="Times New Roman" w:ascii="Times New Roman"/>
          <w:color w:val="000000"/>
          <w:lang w:val="en-US"/>
        </w:rPr>
        <w:t>em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na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inu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zaklju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enja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ovog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ste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ajnog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postupka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i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stanju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ste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ajne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mase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u </w:t>
      </w:r>
      <w:proofErr w:type="spellStart"/>
      <w:r>
        <w:rPr>
          <w:rFonts w:hAnsi="Times New Roman" w:ascii="Times New Roman"/>
          <w:color w:val="000000"/>
          <w:lang w:val="en-US"/>
        </w:rPr>
        <w:t>roku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8 </w:t>
      </w:r>
      <w:proofErr w:type="gramStart"/>
      <w:r>
        <w:rPr>
          <w:rFonts w:hAnsi="Times New Roman" w:ascii="Times New Roman"/>
          <w:color w:val="000000"/>
          <w:lang w:val="en-US"/>
        </w:rPr>
        <w:t>dana</w:t>
      </w:r>
      <w:proofErr w:type="gramEnd"/>
      <w:r>
        <w:rPr>
          <w:rFonts w:hAnsi="Times New Roman" w:ascii="Times New Roman"/>
          <w:color w:val="000000"/>
          <w:lang w:val="en-US"/>
        </w:rPr>
        <w:t>.</w:t>
      </w:r>
    </w:p>
    <w:p w:rsidRDefault="00B02C82" w:rsidP="00B02C82" w:rsidR="00B02C82">
      <w:pPr>
        <w:spacing w:after="0"/>
        <w:rPr>
          <w:lang w:val="en-US"/>
        </w:rPr>
      </w:pPr>
    </w:p>
    <w:p w:rsidRDefault="00B02C82" w:rsidP="00B02C82" w:rsidR="00B02C82">
      <w:pPr>
        <w:spacing w:after="0"/>
        <w:jc w:val="center"/>
        <w:rPr>
          <w:lang w:val="en-US"/>
        </w:rPr>
      </w:pPr>
      <w:r>
        <w:rPr>
          <w:rFonts w:hAnsi="Times New Roman" w:ascii="Times New Roman"/>
          <w:color w:val="000000"/>
          <w:lang w:val="en-US"/>
        </w:rPr>
        <w:t xml:space="preserve">O    b     r    a    z    l    o    </w:t>
      </w:r>
      <w:r>
        <w:rPr>
          <w:color w:val="000000"/>
          <w:lang w:val="en-US"/>
        </w:rPr>
        <w:t>ž</w:t>
      </w:r>
      <w:r>
        <w:rPr>
          <w:rFonts w:hAnsi="Times New Roman" w:ascii="Times New Roman"/>
          <w:color w:val="000000"/>
          <w:lang w:val="en-US"/>
        </w:rPr>
        <w:t>    e    n</w:t>
      </w:r>
      <w:proofErr w:type="gramStart"/>
      <w:r>
        <w:rPr>
          <w:rFonts w:hAnsi="Times New Roman" w:ascii="Times New Roman"/>
          <w:color w:val="000000"/>
          <w:lang w:val="en-US"/>
        </w:rPr>
        <w:t>  j</w:t>
      </w:r>
      <w:proofErr w:type="gramEnd"/>
      <w:r>
        <w:rPr>
          <w:rFonts w:hAnsi="Times New Roman" w:ascii="Times New Roman"/>
          <w:color w:val="000000"/>
          <w:lang w:val="en-US"/>
        </w:rPr>
        <w:t>    e</w:t>
      </w:r>
    </w:p>
    <w:p w:rsidRDefault="00B02C82" w:rsidP="00B02C82" w:rsidR="00B02C82">
      <w:pPr>
        <w:spacing w:after="0"/>
        <w:rPr>
          <w:lang w:val="en-US"/>
        </w:rPr>
      </w:pPr>
    </w:p>
    <w:p w:rsidRDefault="00B02C82" w:rsidP="00B02C82" w:rsidR="00B02C82">
      <w:pPr>
        <w:spacing w:after="0"/>
        <w:jc w:val="both"/>
        <w:rPr>
          <w:rFonts w:hAnsi="Times New Roman" w:ascii="Times New Roman"/>
          <w:color w:val="000000"/>
          <w:lang w:val="en-US"/>
        </w:rPr>
      </w:pPr>
      <w:proofErr w:type="spellStart"/>
      <w:r>
        <w:rPr>
          <w:rFonts w:hAnsi="Times New Roman" w:ascii="Times New Roman"/>
          <w:color w:val="000000"/>
          <w:lang w:val="en-US"/>
        </w:rPr>
        <w:t>Ste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ajni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upravitelj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, </w:t>
      </w:r>
      <w:proofErr w:type="spellStart"/>
      <w:r>
        <w:rPr>
          <w:rFonts w:hAnsi="Times New Roman" w:ascii="Times New Roman"/>
          <w:color w:val="000000"/>
          <w:lang w:val="en-US"/>
        </w:rPr>
        <w:t>Vatroslav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Pleji</w:t>
      </w:r>
      <w:r>
        <w:rPr>
          <w:color w:val="000000"/>
          <w:lang w:val="en-US"/>
        </w:rPr>
        <w:t>ć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iz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Zagreba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poziva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se </w:t>
      </w:r>
      <w:proofErr w:type="spellStart"/>
      <w:r>
        <w:rPr>
          <w:rFonts w:hAnsi="Times New Roman" w:ascii="Times New Roman"/>
          <w:color w:val="000000"/>
          <w:lang w:val="en-US"/>
        </w:rPr>
        <w:t>ocijeniti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stanje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ste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ajne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mase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s </w:t>
      </w:r>
      <w:proofErr w:type="spellStart"/>
      <w:r>
        <w:rPr>
          <w:rFonts w:hAnsi="Times New Roman" w:ascii="Times New Roman"/>
          <w:color w:val="000000"/>
          <w:lang w:val="en-US"/>
        </w:rPr>
        <w:t>obzirom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proofErr w:type="gramStart"/>
      <w:r>
        <w:rPr>
          <w:rFonts w:hAnsi="Times New Roman" w:ascii="Times New Roman"/>
          <w:color w:val="000000"/>
          <w:lang w:val="en-US"/>
        </w:rPr>
        <w:t>na</w:t>
      </w:r>
      <w:proofErr w:type="spellEnd"/>
      <w:proofErr w:type="gram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mogu</w:t>
      </w:r>
      <w:r>
        <w:rPr>
          <w:color w:val="000000"/>
          <w:lang w:val="en-US"/>
        </w:rPr>
        <w:t>ć</w:t>
      </w:r>
      <w:r>
        <w:rPr>
          <w:rFonts w:hAnsi="Times New Roman" w:ascii="Times New Roman"/>
          <w:color w:val="000000"/>
          <w:lang w:val="en-US"/>
        </w:rPr>
        <w:t>nost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zaklju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enja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otvorenog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ste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ajnog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postupka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u </w:t>
      </w:r>
      <w:proofErr w:type="spellStart"/>
      <w:r>
        <w:rPr>
          <w:rFonts w:hAnsi="Times New Roman" w:ascii="Times New Roman"/>
          <w:color w:val="000000"/>
          <w:lang w:val="en-US"/>
        </w:rPr>
        <w:t>ovom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predmetu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. </w:t>
      </w:r>
      <w:proofErr w:type="spellStart"/>
      <w:proofErr w:type="gramStart"/>
      <w:r>
        <w:rPr>
          <w:rFonts w:hAnsi="Times New Roman" w:ascii="Times New Roman"/>
          <w:color w:val="000000"/>
          <w:lang w:val="en-US"/>
        </w:rPr>
        <w:t>Trajanje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ovog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predmeta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uvjetovano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je </w:t>
      </w:r>
      <w:proofErr w:type="spellStart"/>
      <w:r>
        <w:rPr>
          <w:rFonts w:hAnsi="Times New Roman" w:ascii="Times New Roman"/>
          <w:color w:val="000000"/>
          <w:lang w:val="en-US"/>
        </w:rPr>
        <w:t>stanjem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st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ajne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mase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i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zakonskim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odredbama</w:t>
      </w:r>
      <w:proofErr w:type="spellEnd"/>
      <w:r>
        <w:rPr>
          <w:rFonts w:hAnsi="Times New Roman" w:ascii="Times New Roman"/>
          <w:color w:val="000000"/>
          <w:lang w:val="en-US"/>
        </w:rPr>
        <w:t>.</w:t>
      </w:r>
      <w:proofErr w:type="gram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Stupanjem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na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snagu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Ste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ajnog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zakona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NN 71/15 </w:t>
      </w:r>
      <w:proofErr w:type="spellStart"/>
      <w:r>
        <w:rPr>
          <w:rFonts w:hAnsi="Times New Roman" w:ascii="Times New Roman"/>
          <w:color w:val="000000"/>
          <w:lang w:val="en-US"/>
        </w:rPr>
        <w:t>stvoreni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su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uvjeti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za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zastupanje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i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vo</w:t>
      </w:r>
      <w:r>
        <w:rPr>
          <w:color w:val="000000"/>
          <w:lang w:val="en-US"/>
        </w:rPr>
        <w:t>đ</w:t>
      </w:r>
      <w:r>
        <w:rPr>
          <w:rFonts w:hAnsi="Times New Roman" w:ascii="Times New Roman"/>
          <w:color w:val="000000"/>
          <w:lang w:val="en-US"/>
        </w:rPr>
        <w:t>enje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ste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ajne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proofErr w:type="gramStart"/>
      <w:r>
        <w:rPr>
          <w:rFonts w:hAnsi="Times New Roman" w:ascii="Times New Roman"/>
          <w:color w:val="000000"/>
          <w:lang w:val="en-US"/>
        </w:rPr>
        <w:t>mase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,</w:t>
      </w:r>
      <w:proofErr w:type="gram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odnosno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istoj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je </w:t>
      </w:r>
      <w:proofErr w:type="spellStart"/>
      <w:r>
        <w:rPr>
          <w:rFonts w:hAnsi="Times New Roman" w:ascii="Times New Roman"/>
          <w:color w:val="000000"/>
          <w:lang w:val="en-US"/>
        </w:rPr>
        <w:t>mogu</w:t>
      </w:r>
      <w:r>
        <w:rPr>
          <w:color w:val="000000"/>
          <w:lang w:val="en-US"/>
        </w:rPr>
        <w:t>ć</w:t>
      </w:r>
      <w:r>
        <w:rPr>
          <w:rFonts w:hAnsi="Times New Roman" w:ascii="Times New Roman"/>
          <w:color w:val="000000"/>
          <w:lang w:val="en-US"/>
        </w:rPr>
        <w:t>e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dodijeliti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OIB </w:t>
      </w:r>
      <w:proofErr w:type="spellStart"/>
      <w:r>
        <w:rPr>
          <w:rFonts w:hAnsi="Times New Roman" w:ascii="Times New Roman"/>
          <w:color w:val="000000"/>
          <w:lang w:val="en-US"/>
        </w:rPr>
        <w:t>poslije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formalnog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zaklju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enja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redovitog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ste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ajnog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postupka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. </w:t>
      </w:r>
      <w:proofErr w:type="spellStart"/>
      <w:r>
        <w:rPr>
          <w:rFonts w:hAnsi="Times New Roman" w:ascii="Times New Roman"/>
          <w:color w:val="000000"/>
          <w:lang w:val="en-US"/>
        </w:rPr>
        <w:t>Temeljem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naprijed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navedenog</w:t>
      </w:r>
      <w:proofErr w:type="spellEnd"/>
      <w:proofErr w:type="gramStart"/>
      <w:r>
        <w:rPr>
          <w:rFonts w:hAnsi="Times New Roman" w:ascii="Times New Roman"/>
          <w:color w:val="000000"/>
          <w:lang w:val="en-US"/>
        </w:rPr>
        <w:t>  u</w:t>
      </w:r>
      <w:proofErr w:type="gram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skladu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s </w:t>
      </w:r>
      <w:proofErr w:type="spellStart"/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lankom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17. </w:t>
      </w:r>
      <w:proofErr w:type="gramStart"/>
      <w:r>
        <w:rPr>
          <w:rFonts w:hAnsi="Times New Roman" w:ascii="Times New Roman"/>
          <w:color w:val="000000"/>
          <w:lang w:val="en-US"/>
        </w:rPr>
        <w:t xml:space="preserve">SZ-a </w:t>
      </w:r>
      <w:proofErr w:type="spellStart"/>
      <w:r>
        <w:rPr>
          <w:rFonts w:hAnsi="Times New Roman" w:ascii="Times New Roman"/>
          <w:color w:val="000000"/>
          <w:lang w:val="en-US"/>
        </w:rPr>
        <w:t>donijet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je </w:t>
      </w:r>
      <w:proofErr w:type="spellStart"/>
      <w:r>
        <w:rPr>
          <w:rFonts w:hAnsi="Times New Roman" w:ascii="Times New Roman"/>
          <w:color w:val="000000"/>
          <w:lang w:val="en-US"/>
        </w:rPr>
        <w:t>ovaj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zaklju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ak</w:t>
      </w:r>
      <w:proofErr w:type="spellEnd"/>
      <w:r>
        <w:rPr>
          <w:rFonts w:hAnsi="Times New Roman" w:ascii="Times New Roman"/>
          <w:color w:val="000000"/>
          <w:lang w:val="en-US"/>
        </w:rPr>
        <w:t>.</w:t>
      </w:r>
      <w:proofErr w:type="gramEnd"/>
      <w:r>
        <w:rPr>
          <w:rFonts w:hAnsi="Times New Roman" w:ascii="Times New Roman"/>
          <w:color w:val="000000"/>
          <w:lang w:val="en-US"/>
        </w:rPr>
        <w:t xml:space="preserve"> </w:t>
      </w:r>
    </w:p>
    <w:p w:rsidRDefault="00B02C82" w:rsidP="00B02C82" w:rsidR="00B02C82">
      <w:pPr>
        <w:spacing w:after="0"/>
        <w:rPr>
          <w:lang w:val="en-US"/>
        </w:rPr>
      </w:pPr>
    </w:p>
    <w:p w:rsidRDefault="00B02C82" w:rsidP="00B02C82" w:rsidR="00B02C82">
      <w:pPr>
        <w:spacing w:after="0"/>
        <w:jc w:val="center"/>
        <w:rPr>
          <w:lang w:val="en-US"/>
        </w:rPr>
      </w:pPr>
      <w:proofErr w:type="gramStart"/>
      <w:r>
        <w:rPr>
          <w:rFonts w:hAnsi="Times New Roman" w:ascii="Times New Roman"/>
          <w:color w:val="000000"/>
          <w:lang w:val="en-US"/>
        </w:rPr>
        <w:t xml:space="preserve">U </w:t>
      </w:r>
      <w:proofErr w:type="spellStart"/>
      <w:r>
        <w:rPr>
          <w:rFonts w:hAnsi="Times New Roman" w:ascii="Times New Roman"/>
          <w:color w:val="000000"/>
          <w:lang w:val="en-US"/>
        </w:rPr>
        <w:t>Zagrebu</w:t>
      </w:r>
      <w:proofErr w:type="spellEnd"/>
      <w:r>
        <w:rPr>
          <w:rFonts w:hAnsi="Times New Roman" w:ascii="Times New Roman"/>
          <w:color w:val="000000"/>
          <w:lang w:val="en-US"/>
        </w:rPr>
        <w:t>, 28.</w:t>
      </w:r>
      <w:proofErr w:type="gram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travnja</w:t>
      </w:r>
      <w:proofErr w:type="spellEnd"/>
      <w:proofErr w:type="gramStart"/>
      <w:r>
        <w:rPr>
          <w:rFonts w:hAnsi="Times New Roman" w:ascii="Times New Roman"/>
          <w:color w:val="000000"/>
          <w:lang w:val="en-US"/>
        </w:rPr>
        <w:t>  2017</w:t>
      </w:r>
      <w:proofErr w:type="gramEnd"/>
      <w:r>
        <w:rPr>
          <w:rFonts w:hAnsi="Times New Roman" w:ascii="Times New Roman"/>
          <w:color w:val="000000"/>
          <w:lang w:val="en-US"/>
        </w:rPr>
        <w:t xml:space="preserve">. </w:t>
      </w:r>
      <w:proofErr w:type="spellStart"/>
      <w:proofErr w:type="gramStart"/>
      <w:r>
        <w:rPr>
          <w:rFonts w:hAnsi="Times New Roman" w:ascii="Times New Roman"/>
          <w:color w:val="000000"/>
          <w:lang w:val="en-US"/>
        </w:rPr>
        <w:t>godine</w:t>
      </w:r>
      <w:proofErr w:type="spellEnd"/>
      <w:proofErr w:type="gramEnd"/>
    </w:p>
    <w:p w:rsidRDefault="00B02C82" w:rsidP="00B02C82" w:rsidR="00B02C82">
      <w:pPr>
        <w:spacing w:after="0"/>
        <w:rPr>
          <w:lang w:val="en-US"/>
        </w:rPr>
      </w:pPr>
      <w:r>
        <w:rPr>
          <w:rFonts w:hAnsi="Times New Roman" w:ascii="Times New Roman"/>
          <w:color w:val="000000"/>
          <w:lang w:val="en-US"/>
        </w:rPr>
        <w:t xml:space="preserve">                                                                                                   </w:t>
      </w:r>
    </w:p>
    <w:p w:rsidRDefault="00B02C82" w:rsidP="00B02C82" w:rsidR="00B02C82">
      <w:pPr>
        <w:spacing w:after="0"/>
        <w:rPr>
          <w:lang w:val="en-US"/>
        </w:rPr>
      </w:pPr>
      <w:r>
        <w:rPr>
          <w:rFonts w:hAnsi="Times New Roman" w:ascii="Times New Roman"/>
          <w:color w:val="000000"/>
          <w:lang w:val="en-US"/>
        </w:rPr>
        <w:t>                                                                                                          STE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AJNI SUDAC:</w:t>
      </w:r>
    </w:p>
    <w:p w:rsidRDefault="00B02C82" w:rsidP="00B02C82" w:rsidR="00B02C82">
      <w:pPr>
        <w:spacing w:after="0"/>
        <w:rPr>
          <w:color w:val="000000"/>
          <w:lang w:val="en-US"/>
        </w:rPr>
      </w:pPr>
      <w:r>
        <w:rPr>
          <w:rFonts w:hAnsi="Times New Roman" w:ascii="Times New Roman"/>
          <w:color w:val="000000"/>
          <w:lang w:val="en-US"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proofErr w:type="gramStart"/>
      <w:r>
        <w:rPr>
          <w:rFonts w:hAnsi="Times New Roman" w:ascii="Times New Roman"/>
          <w:color w:val="000000"/>
          <w:lang w:val="en-US"/>
        </w:rPr>
        <w:t>NINO RADI</w:t>
      </w:r>
      <w:r>
        <w:rPr>
          <w:color w:val="000000"/>
          <w:lang w:val="en-US"/>
        </w:rPr>
        <w:t>Ć</w:t>
      </w:r>
      <w:r w:rsidR="00AB7EAE">
        <w:rPr>
          <w:color w:val="000000"/>
          <w:lang w:val="en-US"/>
        </w:rPr>
        <w:t xml:space="preserve"> </w:t>
      </w:r>
      <w:proofErr w:type="spellStart"/>
      <w:r w:rsidR="00AB7EAE">
        <w:rPr>
          <w:color w:val="000000"/>
          <w:lang w:val="en-US"/>
        </w:rPr>
        <w:t>vr</w:t>
      </w:r>
      <w:proofErr w:type="spellEnd"/>
      <w:r w:rsidR="00AB7EAE">
        <w:rPr>
          <w:color w:val="000000"/>
          <w:lang w:val="en-US"/>
        </w:rPr>
        <w:t>.</w:t>
      </w:r>
      <w:proofErr w:type="gramEnd"/>
    </w:p>
    <w:p w:rsidRDefault="00B02C82" w:rsidP="00B02C82" w:rsidR="00B02C82">
      <w:pPr>
        <w:spacing w:after="0"/>
        <w:rPr>
          <w:lang w:val="en-US"/>
        </w:rPr>
      </w:pPr>
    </w:p>
    <w:p w:rsidRDefault="00B02C82" w:rsidP="00B02C82" w:rsidR="00B02C82">
      <w:pPr>
        <w:spacing w:after="0"/>
        <w:rPr>
          <w:lang w:val="en-US"/>
        </w:rPr>
      </w:pPr>
      <w:r>
        <w:rPr>
          <w:rFonts w:hAnsi="Times New Roman" w:ascii="Times New Roman"/>
          <w:color w:val="000000"/>
          <w:lang w:val="en-US"/>
        </w:rPr>
        <w:t xml:space="preserve">POUKA O PRAVNOM LIJEKU: </w:t>
      </w:r>
    </w:p>
    <w:p w:rsidRDefault="00B02C82" w:rsidP="00B02C82" w:rsidR="00B02C82">
      <w:pPr>
        <w:spacing w:after="0"/>
        <w:rPr>
          <w:lang w:val="en-US"/>
        </w:rPr>
      </w:pPr>
      <w:proofErr w:type="spellStart"/>
      <w:r>
        <w:rPr>
          <w:rFonts w:hAnsi="Times New Roman" w:ascii="Times New Roman"/>
          <w:color w:val="000000"/>
          <w:lang w:val="en-US"/>
        </w:rPr>
        <w:t>Protiv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zaklju</w:t>
      </w:r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ka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ž</w:t>
      </w:r>
      <w:r>
        <w:rPr>
          <w:rFonts w:hAnsi="Times New Roman" w:ascii="Times New Roman"/>
          <w:color w:val="000000"/>
          <w:lang w:val="en-US"/>
        </w:rPr>
        <w:t>alba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nije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rFonts w:hAnsi="Times New Roman" w:ascii="Times New Roman"/>
          <w:color w:val="000000"/>
          <w:lang w:val="en-US"/>
        </w:rPr>
        <w:t>dopu</w:t>
      </w:r>
      <w:r>
        <w:rPr>
          <w:color w:val="000000"/>
          <w:lang w:val="en-US"/>
        </w:rPr>
        <w:t>š</w:t>
      </w:r>
      <w:r>
        <w:rPr>
          <w:rFonts w:hAnsi="Times New Roman" w:ascii="Times New Roman"/>
          <w:color w:val="000000"/>
          <w:lang w:val="en-US"/>
        </w:rPr>
        <w:t>tena</w:t>
      </w:r>
      <w:proofErr w:type="spellEnd"/>
      <w:proofErr w:type="gramStart"/>
      <w:r>
        <w:rPr>
          <w:rFonts w:hAnsi="Times New Roman" w:ascii="Times New Roman"/>
          <w:color w:val="000000"/>
          <w:lang w:val="en-US"/>
        </w:rPr>
        <w:t>  (</w:t>
      </w:r>
      <w:proofErr w:type="gramEnd"/>
      <w:r>
        <w:rPr>
          <w:rFonts w:hAnsi="Times New Roman" w:ascii="Times New Roman"/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č</w:t>
      </w:r>
      <w:r>
        <w:rPr>
          <w:rFonts w:hAnsi="Times New Roman" w:ascii="Times New Roman"/>
          <w:color w:val="000000"/>
          <w:lang w:val="en-US"/>
        </w:rPr>
        <w:t>l</w:t>
      </w:r>
      <w:proofErr w:type="spellEnd"/>
      <w:r>
        <w:rPr>
          <w:rFonts w:hAnsi="Times New Roman" w:ascii="Times New Roman"/>
          <w:color w:val="000000"/>
          <w:lang w:val="en-US"/>
        </w:rPr>
        <w:t xml:space="preserve">. 11. </w:t>
      </w:r>
      <w:proofErr w:type="spellStart"/>
      <w:proofErr w:type="gramStart"/>
      <w:r>
        <w:rPr>
          <w:rFonts w:hAnsi="Times New Roman" w:ascii="Times New Roman"/>
          <w:color w:val="000000"/>
          <w:lang w:val="en-US"/>
        </w:rPr>
        <w:t>starog</w:t>
      </w:r>
      <w:proofErr w:type="spellEnd"/>
      <w:proofErr w:type="gramEnd"/>
      <w:r>
        <w:rPr>
          <w:rFonts w:hAnsi="Times New Roman" w:ascii="Times New Roman"/>
          <w:color w:val="000000"/>
          <w:lang w:val="en-US"/>
        </w:rPr>
        <w:t xml:space="preserve"> SZ-a) </w:t>
      </w:r>
    </w:p>
    <w:p w:rsidRDefault="00B02C82" w:rsidP="00B02C82" w:rsidR="00B02C82">
      <w:pPr>
        <w:spacing w:after="0"/>
        <w:rPr>
          <w:lang w:val="en-US"/>
        </w:rPr>
      </w:pPr>
    </w:p>
    <w:p w:rsidRDefault="00AB7EAE" w:rsidP="00B02C82" w:rsidR="00AB7EAE">
      <w:pPr>
        <w:spacing w:after="0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         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točnost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otpravka</w:t>
      </w:r>
      <w:proofErr w:type="spellEnd"/>
      <w:r>
        <w:rPr>
          <w:lang w:val="en-US"/>
        </w:rPr>
        <w:t xml:space="preserve">-Tatjana Slaviček </w:t>
      </w:r>
    </w:p>
    <w:p w:rsidRDefault="00AB7EAE" w:rsidP="00B02C82" w:rsidR="00AB7EAE">
      <w:pPr>
        <w:spacing w:after="0"/>
        <w:rPr>
          <w:lang w:val="en-US"/>
        </w:rPr>
      </w:pPr>
    </w:p>
    <w:p w:rsidRDefault="00AB7EAE" w:rsidP="00B02C82" w:rsidR="00AB7EAE">
      <w:pPr>
        <w:spacing w:after="0"/>
        <w:rPr>
          <w:lang w:val="en-US"/>
        </w:rPr>
      </w:pPr>
    </w:p>
    <w:p w:rsidRDefault="00AB7EAE" w:rsidP="00B02C82" w:rsidR="00AB7EAE">
      <w:pPr>
        <w:spacing w:after="0"/>
        <w:rPr>
          <w:lang w:val="en-US"/>
        </w:rPr>
      </w:pPr>
    </w:p>
    <w:p w:rsidRDefault="00AB7EAE" w:rsidP="00B02C82" w:rsidR="00AB7EAE">
      <w:pPr>
        <w:spacing w:after="0"/>
        <w:rPr>
          <w:lang w:val="en-US"/>
        </w:rPr>
      </w:pPr>
    </w:p>
    <w:p w:rsidRDefault="00AB7EAE" w:rsidP="00B02C82" w:rsidR="00AB7EAE">
      <w:pPr>
        <w:spacing w:after="0"/>
        <w:rPr>
          <w:lang w:val="en-US"/>
        </w:rPr>
      </w:pPr>
    </w:p>
    <w:p w:rsidRDefault="00AB7EAE" w:rsidP="00B02C82" w:rsidR="00AB7EAE">
      <w:pPr>
        <w:spacing w:after="0"/>
        <w:rPr>
          <w:lang w:val="en-US"/>
        </w:rPr>
      </w:pPr>
    </w:p>
    <w:p w:rsidRDefault="00AB7EAE" w:rsidP="00B02C82" w:rsidR="00AB7EAE">
      <w:pPr>
        <w:spacing w:after="0"/>
        <w:rPr>
          <w:lang w:val="en-US"/>
        </w:rPr>
      </w:pPr>
    </w:p>
    <w:p w:rsidRDefault="00AB7EAE" w:rsidP="00B02C82" w:rsidR="00AB7EAE">
      <w:pPr>
        <w:spacing w:after="0"/>
        <w:rPr>
          <w:lang w:val="en-US"/>
        </w:rPr>
      </w:pPr>
    </w:p>
    <w:sectPr w:rsidR="00AB7E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2C82"/>
    <w:rsid w:val="00061FAD"/>
    <w:rsid w:val="001E7687"/>
    <w:rsid w:val="00212CD6"/>
    <w:rsid w:val="002F4FC7"/>
    <w:rsid w:val="003020B7"/>
    <w:rsid w:val="00450457"/>
    <w:rsid w:val="00545FE2"/>
    <w:rsid w:val="007644BB"/>
    <w:rsid w:val="009002CB"/>
    <w:rsid w:val="00AB7EAE"/>
    <w:rsid w:val="00B02C82"/>
    <w:rsid w:val="00DE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2C82"/>
    <w:pPr>
      <w:spacing w:lineRule="auto" w:line="276" w:after="200"/>
    </w:pPr>
    <w:rPr>
      <w:rFonts w:cs="Times New Roman" w:hAnsi="Calibri" w:ascii="Calibr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02C8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2C8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12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20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202"/>
    <w:rPr>
      <w:rFonts w:hAnsi="Times New Roman"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20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20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2C82"/>
    <w:pPr>
      <w:spacing w:after="200" w:line="276" w:lineRule="auto"/>
    </w:pPr>
    <w:rPr>
      <w:rFonts w:ascii="Calibri" w:cs="Times New Roman" w:hAnsi="Calibr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02C8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2C8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12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20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202"/>
    <w:rPr>
      <w:rFonts w:ascii="Times New Roman" w:hAns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20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20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33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St-71/2000-39</izvorni_sadrzaj>
    <derivirana_varijabla naziv="DomainObject.Oznaka_1">St-71/2000-39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2000.</izvorni_sadrzaj>
    <derivirana_varijabla naziv="DomainObject.Predmet.DatumOsnivanja_1">14. lipnja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2006-09-07 PREDMET podnesak Hrvatskog zavoda za zapošljavanje od 06.09.06. IN2 napomene: 2006-11-21 PREDMET podnesak (IMG-90) od 20.11.2006. IN2 napomene: 2007-01-26 PREDMET podnesak (Hrvatski zavod za zapošljavanje) od 25.01.2007. IN2 napomene: 2007-03-09 PREDMET podnesak (Hrvoje Kovač) od 08.03.2007. IN2 napomene: 2007-07-23 PREDMET podn. Iličević Mirko - Bris. očit. od 20.7.07. IN2 napomene: 2007-09-04 PREDMET podn. Opć. sud Samobor P-484/06 od 03.9.07. IN2 napomene: 2007-09-27 PREDMET spis u Predsjedništvo na presignaciju IN2 napomene: 2007-10-03 PREDMET podnesak od 19.09.07. OS Samobor P-484/06 na spis u predsjedništvo IN2 napomene: 2007-10-03 PREDMET podnesak RH Opć. sud u Samoboru VI P-484/06 od 19.9.07. IN2 napomene: 2007-10-17 PREDMET presignirano sa XXXII Pavičić rješenjem 10 Su-30/07 od 10.10.2007 na XI Kujundžić-Novak IN2 napomene: 2008-02-12 PREDMET podnesak (OS Đakovo) od 11.02.2008. IN2 napomene: 2008-04-21 PREDMET ogl.ploča od 10.04.2008. IN2 napomene: 2008-10-15 PREDMET ogl.ploča od 07.10.2008. rj. od 06.10.2008. IN2 napomene: 2008-11-11 PREDMET podnesak (Cvitaš Jasna) od 10.11.2008. IN2 napomene: 2009-01-20 PREDMET ogl.ploča od 12.01.2009. IN2 napomene: 2009-04-16 PREDMET ogl.ploča od 08.04.2009. IN2 napomene: 2009-06-09 PREDMET Dopis OGS Zagreb od 04.06.09. IN2 napomene: 2009-06-09 PREDMET Podnesak Nikola Garašević po odvj.M.Žugić od 04.06.09. IN2 napomene: 2009-07-15 PREDMET oglasna ploča - rješenje od 6.7.09. IN2 napomene: 2009-10-26 PREDMET podneak (OS Kutina)od 20.10.2009. IN2 napomene: 2009-11-10 PREDMET spis presigniran iz ref. sutkinje Kujundžić Novak rj. od 28.10.2009. 7 Su-1179/09 IN2 napomene: 2010-02-09 PREDMET ogl. ploča od 09.02.2010. IN2 napomene: 2010-05-27 PREDMET ogl. ploča od 27.05.2010. IN2 napomene: 2010-07-28 PREDMET ogl. ploča od 28.07.2010. IN2 napomene: 2010-10-22 PREDMET ogl. ploča od 22.10.2010. IN2 napomene: 2011-03-10 PREDMET ogl. ploča od 10.03.2011. IN2 napomene: 2011-03-11 PREDMET Podnesak (OGS ZG) od 10.03.2011. Povijest stečajnih upravitelja: 14.06.2000.- VATROSLAV PLEIĆ;</izvorni_sadrzaj>
    <derivirana_varijabla naziv="DomainObject.Predmet.Opis_1">MIGRIRANO IZ IN2 IN2 napomene: 2006-09-07 PREDMET podnesak Hrvatskog zavoda za zapošljavanje od 06.09.06. IN2 napomene: 2006-11-21 PREDMET podnesak (IMG-90) od 20.11.2006. IN2 napomene: 2007-01-26 PREDMET podnesak (Hrvatski zavod za zapošljavanje) od 25.01.2007. IN2 napomene: 2007-03-09 PREDMET podnesak (Hrvoje Kovač) od 08.03.2007. IN2 napomene: 2007-07-23 PREDMET podn. Iličević Mirko - Bris. očit. od 20.7.07. IN2 napomene: 2007-09-04 PREDMET podn. Opć. sud Samobor P-484/06 od 03.9.07. IN2 napomene: 2007-09-27 PREDMET spis u Predsjedništvo na presignaciju IN2 napomene: 2007-10-03 PREDMET podnesak od 19.09.07. OS Samobor P-484/06 na spis u predsjedništvo IN2 napomene: 2007-10-03 PREDMET podnesak RH Opć. sud u Samoboru VI P-484/06 od 19.9.07. IN2 napomene: 2007-10-17 PREDMET presignirano sa XXXII Pavičić rješenjem 10 Su-30/07 od 10.10.2007 na XI Kujundžić-Novak IN2 napomene: 2008-02-12 PREDMET podnesak (OS Đakovo) od 11.02.2008. IN2 napomene: 2008-04-21 PREDMET ogl.ploča od 10.04.2008. IN2 napomene: 2008-10-15 PREDMET ogl.ploča od 07.10.2008. rj. od 06.10.2008. IN2 napomene: 2008-11-11 PREDMET podnesak (Cvitaš Jasna) od 10.11.2008. IN2 napomene: 2009-01-20 PREDMET ogl.ploča od 12.01.2009. IN2 napomene: 2009-04-16 PREDMET ogl.ploča od 08.04.2009. IN2 napomene: 2009-06-09 PREDMET Dopis OGS Zagreb od 04.06.09. IN2 napomene: 2009-06-09 PREDMET Podnesak Nikola Garašević po odvj.M.Žugić od 04.06.09. IN2 napomene: 2009-07-15 PREDMET oglasna ploča - rješenje od 6.7.09. IN2 napomene: 2009-10-26 PREDMET podneak (OS Kutina)od 20.10.2009. IN2 napomene: 2009-11-10 PREDMET spis presigniran iz ref. sutkinje Kujundžić Novak rj. od 28.10.2009. 7 Su-1179/09 IN2 napomene: 2010-02-09 PREDMET ogl. ploča od 09.02.2010. IN2 napomene: 2010-05-27 PREDMET ogl. ploča od 27.05.2010. IN2 napomene: 2010-07-28 PREDMET ogl. ploča od 28.07.2010. IN2 napomene: 2010-10-22 PREDMET ogl. ploča od 22.10.2010. IN2 napomene: 2011-03-10 PREDMET ogl. ploča od 10.03.2011. IN2 napomene: 2011-03-11 PREDMET Podnesak (OGS ZG) od 10.03.2011. Povijest stečajnih upravitelja: 14.06.2000.- VATROSLAV PLEIĆ;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St-71/2000</izvorni_sadrzaj>
    <derivirana_varijabla naziv="DomainObject.Predmet.OznakaBroj_1">St-71/2000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AGRO-OBRTNIČKA BANKA d.d. - u stečaju</izvorni_sadrzaj>
    <derivirana_varijabla naziv="DomainObject.Predmet.ProtustrankaFormated_1">  AGRO-OBRTNIČKA BANKA d.d. - u stečaju</derivirana_varijabla>
  </DomainObject.Predmet.ProtustrankaFormated>
  <DomainObject.Predmet.ProtustrankaFormatedOIB>
    <izvorni_sadrzaj>  AGRO-OBRTNIČKA BANKA d.d. - u stečaju, OIB 86743090893</izvorni_sadrzaj>
    <derivirana_varijabla naziv="DomainObject.Predmet.ProtustrankaFormatedOIB_1">  AGRO-OBRTNIČKA BANKA d.d. - u stečaju, OIB 86743090893</derivirana_varijabla>
  </DomainObject.Predmet.ProtustrankaFormatedOIB>
  <DomainObject.Predmet.ProtustrankaFormatedWithAdress>
    <izvorni_sadrzaj> AGRO-OBRTNIČKA BANKA d.d. - u stečaju, Amruševa 8, 10000 Zagreb</izvorni_sadrzaj>
    <derivirana_varijabla naziv="DomainObject.Predmet.ProtustrankaFormatedWithAdress_1"> AGRO-OBRTNIČKA BANKA d.d. - u stečaju, Amruševa 8, 10000 Zagreb</derivirana_varijabla>
  </DomainObject.Predmet.ProtustrankaFormatedWithAdress>
  <DomainObject.Predmet.ProtustrankaFormatedWithAdressOIB>
    <izvorni_sadrzaj> AGRO-OBRTNIČKA BANKA d.d. - u stečaju, OIB 86743090893, Amruševa 8, 10000 Zagreb</izvorni_sadrzaj>
    <derivirana_varijabla naziv="DomainObject.Predmet.ProtustrankaFormatedWithAdressOIB_1"> AGRO-OBRTNIČKA BANKA d.d. - u stečaju, OIB 86743090893, Amruševa 8, 10000 Zagreb</derivirana_varijabla>
  </DomainObject.Predmet.ProtustrankaFormatedWithAdressOIB>
  <DomainObject.Predmet.ProtustrankaWithAdress>
    <izvorni_sadrzaj>AGRO-OBRTNIČKA BANKA d.d. - u stečaju Amruševa 8, 10000 Zagreb</izvorni_sadrzaj>
    <derivirana_varijabla naziv="DomainObject.Predmet.ProtustrankaWithAdress_1">AGRO-OBRTNIČKA BANKA d.d. - u stečaju Amruševa 8, 10000 Zagreb</derivirana_varijabla>
  </DomainObject.Predmet.ProtustrankaWithAdress>
  <DomainObject.Predmet.ProtustrankaWithAdressOIB>
    <izvorni_sadrzaj>AGRO-OBRTNIČKA BANKA d.d. - u stečaju, OIB 86743090893, Amruševa 8, 10000 Zagreb</izvorni_sadrzaj>
    <derivirana_varijabla naziv="DomainObject.Predmet.ProtustrankaWithAdressOIB_1">AGRO-OBRTNIČKA BANKA d.d. - u stečaju, OIB 86743090893, Amruševa 8, 10000 Zagreb</derivirana_varijabla>
  </DomainObject.Predmet.ProtustrankaWithAdressOIB>
  <DomainObject.Predmet.ProtustrankaNazivFormated>
    <izvorni_sadrzaj>AGRO-OBRTNIČKA BANKA d.d. - u stečaju</izvorni_sadrzaj>
    <derivirana_varijabla naziv="DomainObject.Predmet.ProtustrankaNazivFormated_1">AGRO-OBRTNIČKA BANKA d.d. - u stečaju</derivirana_varijabla>
  </DomainObject.Predmet.ProtustrankaNazivFormated>
  <DomainObject.Predmet.ProtustrankaNazivFormatedOIB>
    <izvorni_sadrzaj>AGRO-OBRTNIČKA BANKA d.d. - u stečaju, OIB 86743090893</izvorni_sadrzaj>
    <derivirana_varijabla naziv="DomainObject.Predmet.ProtustrankaNazivFormatedOIB_1">AGRO-OBRTNIČKA BANKA d.d. - u stečaju, OIB 86743090893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Zdenko Radica / - Zdenko Radica</izvorni_sadrzaj>
    <derivirana_varijabla naziv="DomainObject.Predmet.StrankaFormated_1">  Zdenko Radica / - Zdenko Radica</derivirana_varijabla>
  </DomainObject.Predmet.StrankaFormated>
  <DomainObject.Predmet.StrankaFormatedOIB>
    <izvorni_sadrzaj>  Zdenko Radica / - Zdenko Radica</izvorni_sadrzaj>
    <derivirana_varijabla naziv="DomainObject.Predmet.StrankaFormatedOIB_1">  Zdenko Radica / - Zdenko Radica</derivirana_varijabla>
  </DomainObject.Predmet.StrankaFormatedOIB>
  <DomainObject.Predmet.StrankaFormatedWithAdress>
    <izvorni_sadrzaj> Zdenko Radica / - Zdenko Radica, Flore Jakšić 2, Dubrovnik</izvorni_sadrzaj>
    <derivirana_varijabla naziv="DomainObject.Predmet.StrankaFormatedWithAdress_1"> Zdenko Radica / - Zdenko Radica, Flore Jakšić 2, Dubrovnik</derivirana_varijabla>
  </DomainObject.Predmet.StrankaFormatedWithAdress>
  <DomainObject.Predmet.StrankaFormatedWithAdressOIB>
    <izvorni_sadrzaj> Zdenko Radica / - Zdenko Radica, Flore Jakšić 2, Dubrovnik</izvorni_sadrzaj>
    <derivirana_varijabla naziv="DomainObject.Predmet.StrankaFormatedWithAdressOIB_1"> Zdenko Radica / - Zdenko Radica, Flore Jakšić 2, Dubrovnik</derivirana_varijabla>
  </DomainObject.Predmet.StrankaFormatedWithAdressOIB>
  <DomainObject.Predmet.StrankaWithAdress>
    <izvorni_sadrzaj>Zdenko Radica / - Zdenko Radica Flore Jakšić 2,Dubrovnik</izvorni_sadrzaj>
    <derivirana_varijabla naziv="DomainObject.Predmet.StrankaWithAdress_1">Zdenko Radica / - Zdenko Radica Flore Jakšić 2,Dubrovnik</derivirana_varijabla>
  </DomainObject.Predmet.StrankaWithAdress>
  <DomainObject.Predmet.StrankaWithAdressOIB>
    <izvorni_sadrzaj>Zdenko Radica / - Zdenko Radica, Flore Jakšić 2,Dubrovnik</izvorni_sadrzaj>
    <derivirana_varijabla naziv="DomainObject.Predmet.StrankaWithAdressOIB_1">Zdenko Radica / - Zdenko Radica, Flore Jakšić 2,Dubrovnik</derivirana_varijabla>
  </DomainObject.Predmet.StrankaWithAdressOIB>
  <DomainObject.Predmet.StrankaNazivFormated>
    <izvorni_sadrzaj>Zdenko Radica / - Zdenko Radica</izvorni_sadrzaj>
    <derivirana_varijabla naziv="DomainObject.Predmet.StrankaNazivFormated_1">Zdenko Radica / - Zdenko Radica</derivirana_varijabla>
  </DomainObject.Predmet.StrankaNazivFormated>
  <DomainObject.Predmet.StrankaNazivFormatedOIB>
    <izvorni_sadrzaj>Zdenko Radica / - Zdenko Radica</izvorni_sadrzaj>
    <derivirana_varijabla naziv="DomainObject.Predmet.StrankaNazivFormatedOIB_1">Zdenko Radica / - Zdenko Radica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Zdenko Radica / - Zdenko Radica</item>
    </izvorni_sadrzaj>
    <derivirana_varijabla naziv="DomainObject.Predmet.StrankaListFormated_1">
      <item>Zdenko Radica / - Zdenko Radica</item>
    </derivirana_varijabla>
  </DomainObject.Predmet.StrankaListFormated>
  <DomainObject.Predmet.StrankaListFormatedOIB>
    <izvorni_sadrzaj>
      <item>Zdenko Radica / - Zdenko Radica</item>
    </izvorni_sadrzaj>
    <derivirana_varijabla naziv="DomainObject.Predmet.StrankaListFormatedOIB_1">
      <item>Zdenko Radica / - Zdenko Radica</item>
    </derivirana_varijabla>
  </DomainObject.Predmet.StrankaListFormatedOIB>
  <DomainObject.Predmet.StrankaListFormatedWithAdress>
    <izvorni_sadrzaj>
      <item>Zdenko Radica / - Zdenko Radica, Flore Jakšić 2, Dubrovnik</item>
    </izvorni_sadrzaj>
    <derivirana_varijabla naziv="DomainObject.Predmet.StrankaListFormatedWithAdress_1">
      <item>Zdenko Radica / - Zdenko Radica, Flore Jakšić 2, Dubrovnik</item>
    </derivirana_varijabla>
  </DomainObject.Predmet.StrankaListFormatedWithAdress>
  <DomainObject.Predmet.StrankaListFormatedWithAdressOIB>
    <izvorni_sadrzaj>
      <item>Zdenko Radica / - Zdenko Radica, Flore Jakšić 2, Dubrovnik</item>
    </izvorni_sadrzaj>
    <derivirana_varijabla naziv="DomainObject.Predmet.StrankaListFormatedWithAdressOIB_1">
      <item>Zdenko Radica / - Zdenko Radica, Flore Jakšić 2, Dubrovnik</item>
    </derivirana_varijabla>
  </DomainObject.Predmet.StrankaListFormatedWithAdressOIB>
  <DomainObject.Predmet.StrankaListNazivFormated>
    <izvorni_sadrzaj>
      <item>Zdenko Radica / - Zdenko Radica</item>
    </izvorni_sadrzaj>
    <derivirana_varijabla naziv="DomainObject.Predmet.StrankaListNazivFormated_1">
      <item>Zdenko Radica / - Zdenko Radica</item>
    </derivirana_varijabla>
  </DomainObject.Predmet.StrankaListNazivFormated>
  <DomainObject.Predmet.StrankaListNazivFormatedOIB>
    <izvorni_sadrzaj>
      <item>Zdenko Radica / - Zdenko Radica</item>
    </izvorni_sadrzaj>
    <derivirana_varijabla naziv="DomainObject.Predmet.StrankaListNazivFormatedOIB_1">
      <item>Zdenko Radica / - Zdenko Radica</item>
    </derivirana_varijabla>
  </DomainObject.Predmet.StrankaListNazivFormatedOIB>
  <DomainObject.Predmet.ProtuStrankaListFormated>
    <izvorni_sadrzaj>
      <item>AGRO-OBRTNIČKA BANKA d.d. - u stečaju</item>
    </izvorni_sadrzaj>
    <derivirana_varijabla naziv="DomainObject.Predmet.ProtuStrankaListFormated_1">
      <item>AGRO-OBRTNIČKA BANKA d.d. - u stečaju</item>
    </derivirana_varijabla>
  </DomainObject.Predmet.ProtuStrankaListFormated>
  <DomainObject.Predmet.ProtuStrankaListFormatedOIB>
    <izvorni_sadrzaj>
      <item>AGRO-OBRTNIČKA BANKA d.d. - u stečaju, OIB 86743090893</item>
    </izvorni_sadrzaj>
    <derivirana_varijabla naziv="DomainObject.Predmet.ProtuStrankaListFormatedOIB_1">
      <item>AGRO-OBRTNIČKA BANKA d.d. - u stečaju, OIB 86743090893</item>
    </derivirana_varijabla>
  </DomainObject.Predmet.ProtuStrankaListFormatedOIB>
  <DomainObject.Predmet.ProtuStrankaListFormatedWithAdress>
    <izvorni_sadrzaj>
      <item>AGRO-OBRTNIČKA BANKA d.d. - u stečaju, Amruševa 8, 10000 Zagreb</item>
    </izvorni_sadrzaj>
    <derivirana_varijabla naziv="DomainObject.Predmet.ProtuStrankaListFormatedWithAdress_1">
      <item>AGRO-OBRTNIČKA BANKA d.d. - u stečaju, Amruševa 8, 10000 Zagreb</item>
    </derivirana_varijabla>
  </DomainObject.Predmet.ProtuStrankaListFormatedWithAdress>
  <DomainObject.Predmet.ProtuStrankaListFormatedWithAdressOIB>
    <izvorni_sadrzaj>
      <item>AGRO-OBRTNIČKA BANKA d.d. - u stečaju, OIB 86743090893, Amruševa 8, 10000 Zagreb</item>
    </izvorni_sadrzaj>
    <derivirana_varijabla naziv="DomainObject.Predmet.ProtuStrankaListFormatedWithAdressOIB_1">
      <item>AGRO-OBRTNIČKA BANKA d.d. - u stečaju, OIB 86743090893, Amruševa 8, 10000 Zagreb</item>
    </derivirana_varijabla>
  </DomainObject.Predmet.ProtuStrankaListFormatedWithAdressOIB>
  <DomainObject.Predmet.ProtuStrankaListNazivFormated>
    <izvorni_sadrzaj>
      <item>AGRO-OBRTNIČKA BANKA d.d. - u stečaju</item>
    </izvorni_sadrzaj>
    <derivirana_varijabla naziv="DomainObject.Predmet.ProtuStrankaListNazivFormated_1">
      <item>AGRO-OBRTNIČKA BANKA d.d. - u stečaju</item>
    </derivirana_varijabla>
  </DomainObject.Predmet.ProtuStrankaListNazivFormated>
  <DomainObject.Predmet.ProtuStrankaListNazivFormatedOIB>
    <izvorni_sadrzaj>
      <item>AGRO-OBRTNIČKA BANKA d.d. - u stečaju, OIB 86743090893</item>
    </izvorni_sadrzaj>
    <derivirana_varijabla naziv="DomainObject.Predmet.ProtuStrankaListNazivFormatedOIB_1">
      <item>AGRO-OBRTNIČKA BANKA d.d. - u stečaju, OIB 86743090893</item>
    </derivirana_varijabla>
  </DomainObject.Predmet.ProtuStrankaListNazivFormatedOIB>
  <DomainObject.Predmet.OstaliListFormated>
    <izvorni_sadrzaj>
      <item>Vatroslav Plejić</item>
    </izvorni_sadrzaj>
    <derivirana_varijabla naziv="DomainObject.Predmet.OstaliListFormated_1">
      <item>Vatroslav Plejić</item>
    </derivirana_varijabla>
  </DomainObject.Predmet.OstaliListFormated>
  <DomainObject.Predmet.OstaliListFormatedOIB>
    <izvorni_sadrzaj>
      <item>Vatroslav Plejić, OIB 75762425601</item>
    </izvorni_sadrzaj>
    <derivirana_varijabla naziv="DomainObject.Predmet.OstaliListFormatedOIB_1">
      <item>Vatroslav Plejić, OIB 75762425601</item>
    </derivirana_varijabla>
  </DomainObject.Predmet.OstaliListFormatedOIB>
  <DomainObject.Predmet.OstaliListFormatedWithAdress>
    <izvorni_sadrzaj>
      <item>Vatroslav Plejić, Kačićeva 9, 10000 Zagreb</item>
    </izvorni_sadrzaj>
    <derivirana_varijabla naziv="DomainObject.Predmet.OstaliListFormatedWithAdress_1">
      <item>Vatroslav Plejić, Kačićeva 9, 10000 Zagreb</item>
    </derivirana_varijabla>
  </DomainObject.Predmet.OstaliListFormatedWithAdress>
  <DomainObject.Predmet.OstaliListFormatedWithAdressOIB>
    <izvorni_sadrzaj>
      <item>Vatroslav Plejić, OIB 75762425601, Kačićeva 9, 10000 Zagreb</item>
    </izvorni_sadrzaj>
    <derivirana_varijabla naziv="DomainObject.Predmet.OstaliListFormatedWithAdressOIB_1">
      <item>Vatroslav Plejić, OIB 75762425601, Kačićeva 9, 10000 Zagreb</item>
    </derivirana_varijabla>
  </DomainObject.Predmet.OstaliListFormatedWithAdressOIB>
  <DomainObject.Predmet.OstaliListNazivFormated>
    <izvorni_sadrzaj>
      <item>Vatroslav Plejić</item>
    </izvorni_sadrzaj>
    <derivirana_varijabla naziv="DomainObject.Predmet.OstaliListNazivFormated_1">
      <item>Vatroslav Plejić</item>
    </derivirana_varijabla>
  </DomainObject.Predmet.OstaliListNazivFormated>
  <DomainObject.Predmet.OstaliListNazivFormatedOIB>
    <izvorni_sadrzaj>
      <item>Vatroslav Plejić, OIB 75762425601</item>
    </izvorni_sadrzaj>
    <derivirana_varijabla naziv="DomainObject.Predmet.OstaliListNazivFormatedOIB_1">
      <item>Vatroslav Plejić, OIB 75762425601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St-71/2000-39</izvorni_sadrzaj>
    <derivirana_varijabla naziv="DomainObject.PoslovniBrojDokumenta_1">St-71/2000-39</derivirana_varijabla>
  </DomainObject.PoslovniBrojDokumenta>
  <DomainObject.Predmet.StrankaIDrugi>
    <izvorni_sadrzaj>Zdenko Radica / - Zdenko Radica</izvorni_sadrzaj>
    <derivirana_varijabla naziv="DomainObject.Predmet.StrankaIDrugi_1">Zdenko Radica / - Zdenko Radica</derivirana_varijabla>
  </DomainObject.Predmet.StrankaIDrugi>
  <DomainObject.Predmet.ProtustrankaIDrugi>
    <izvorni_sadrzaj>AGRO-OBRTNIČKA BANKA d.d. - u stečaju</izvorni_sadrzaj>
    <derivirana_varijabla naziv="DomainObject.Predmet.ProtustrankaIDrugi_1">AGRO-OBRTNIČKA BANKA d.d. - u stečaju</derivirana_varijabla>
  </DomainObject.Predmet.ProtustrankaIDrugi>
  <DomainObject.Predmet.StrankaIDrugiAdressOIB>
    <izvorni_sadrzaj>Zdenko Radica / - Zdenko Radica, Flore Jakšić 2, Dubrovnik</izvorni_sadrzaj>
    <derivirana_varijabla naziv="DomainObject.Predmet.StrankaIDrugiAdressOIB_1">Zdenko Radica / - Zdenko Radica, Flore Jakšić 2, Dubrovnik</derivirana_varijabla>
  </DomainObject.Predmet.StrankaIDrugiAdressOIB>
  <DomainObject.Predmet.ProtustrankaIDrugiAdressOIB>
    <izvorni_sadrzaj>AGRO-OBRTNIČKA BANKA d.d. - u stečaju, OIB 86743090893, Amruševa 8, 10000 Zagreb</izvorni_sadrzaj>
    <derivirana_varijabla naziv="DomainObject.Predmet.ProtustrankaIDrugiAdressOIB_1">AGRO-OBRTNIČKA BANKA d.d. - u stečaju, OIB 86743090893, Amruševa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Zdenko Radica / - Zdenko Radica</item>
      <item>AGRO-OBRTNIČKA BANKA d.d. - u stečaju</item>
      <item>Vatroslav Plejić</item>
    </izvorni_sadrzaj>
    <derivirana_varijabla naziv="DomainObject.Predmet.SudioniciListNaziv_1">
      <item>Zdenko Radica / - Zdenko Radica</item>
      <item>AGRO-OBRTNIČKA BANKA d.d. - u stečaju</item>
      <item>Vatroslav Plejić</item>
    </derivirana_varijabla>
  </DomainObject.Predmet.SudioniciListNaziv>
  <DomainObject.Predmet.SudioniciListAdressOIB>
    <izvorni_sadrzaj>
      <item>Zdenko Radica / - Zdenko Radica, Flore Jakšić 2,Dubrovnik</item>
      <item>AGRO-OBRTNIČKA BANKA d.d. - u stečaju, OIB 86743090893, Amruševa 8,10000 Zagreb</item>
      <item>Vatroslav Plejić, OIB 75762425601, Kačićeva 9,10000 Zagreb</item>
    </izvorni_sadrzaj>
    <derivirana_varijabla naziv="DomainObject.Predmet.SudioniciListAdressOIB_1">
      <item>Zdenko Radica / - Zdenko Radica, Flore Jakšić 2,Dubrovnik</item>
      <item>AGRO-OBRTNIČKA BANKA d.d. - u stečaju, OIB 86743090893, Amruševa 8,10000 Zagreb</item>
      <item>Vatroslav Plejić, OIB 75762425601, Kačićeva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86743090893</item>
      <item>, OIB 75762425601</item>
    </izvorni_sadrzaj>
    <derivirana_varijabla naziv="DomainObject.Predmet.SudioniciListNazivOIB_1">
      <item>, OIB null</item>
      <item>, OIB 86743090893</item>
      <item>, OIB 75762425601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1011</properties:Characters>
  <properties:Lines>41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2017-04-27T11:24:00Z</dcterms:created>
  <dc:creator>Bernardica Novak</dc:creator>
  <cp:lastModifiedBy>Tatjana Slaviček</cp:lastModifiedBy>
  <cp:lastPrinted>2017-04-28T07:31:00Z</cp:lastPrinted>
  <dcterms:modified xmlns:xsi="http://www.w3.org/2001/XMLSchema-instance" xsi:type="dcterms:W3CDTF">2017-04-28T07:33:00Z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St-71/2000-39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