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9edb" w14:paraId="1af9edb" w:rsidRDefault="0090670B" w:rsidP="0090670B" w:rsidR="0090670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0670B" w:rsidP="0090670B" w:rsidR="0090670B" w:rsidRPr="00572798">
      <w:pPr>
        <w:tabs>
          <w:tab w:pos="6150" w:val="left"/>
        </w:tabs>
        <w:rPr>
          <w:b/>
        </w:rPr>
      </w:pPr>
    </w:p>
    <w:p w:rsidRDefault="0090670B" w:rsidP="0090670B" w:rsidR="0090670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0670B" w:rsidP="0090670B" w:rsidR="0090670B">
      <w:pPr>
        <w:tabs>
          <w:tab w:pos="7020" w:val="left"/>
        </w:tabs>
      </w:pPr>
      <w:r>
        <w:t xml:space="preserve">REPUBLIKA HRVATSKA </w:t>
      </w:r>
    </w:p>
    <w:p w:rsidRDefault="0090670B" w:rsidP="0090670B" w:rsidR="0090670B">
      <w:r>
        <w:t xml:space="preserve">  Trgovački sud u Zagrebu</w:t>
      </w:r>
    </w:p>
    <w:p w:rsidRDefault="0090670B" w:rsidP="0090670B" w:rsidR="0090670B">
      <w:r>
        <w:t xml:space="preserve">   Zagreb, Amruševa 2/II</w:t>
      </w:r>
    </w:p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B05E1">
        <w:t>3971</w:t>
      </w:r>
      <w:r>
        <w:t>/15, temeljem odredbe članka 430. Stečajnog zakona (Narodne novine br. 71/15.), dana 10. prosinca 2015., objavljuje:</w:t>
      </w:r>
    </w:p>
    <w:p w:rsidRDefault="0090670B" w:rsidP="0090670B" w:rsidR="0090670B" w:rsidRPr="008155EE">
      <w:pPr>
        <w:rPr>
          <w:sz w:val="40"/>
          <w:szCs w:val="40"/>
        </w:rPr>
      </w:pPr>
    </w:p>
    <w:p w:rsidRDefault="0090670B" w:rsidP="0090670B" w:rsidR="0090670B" w:rsidRPr="009E0378">
      <w:pPr>
        <w:jc w:val="center"/>
      </w:pPr>
      <w:r w:rsidRPr="009E0378">
        <w:t>O G L A S</w:t>
      </w:r>
    </w:p>
    <w:p w:rsidRDefault="0090670B" w:rsidP="0090670B" w:rsidR="0090670B" w:rsidRPr="001F6933">
      <w:pPr>
        <w:rPr>
          <w:b/>
        </w:rPr>
      </w:pPr>
    </w:p>
    <w:p w:rsidRDefault="0090670B" w:rsidP="0090670B" w:rsidR="0090670B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B05E1">
        <w:t>M.Š.-EUROBENZ d.o.o., Veliko Trgovišće, Dubrovčan bb,  OIB:  97608441987</w:t>
      </w:r>
      <w:r>
        <w:t xml:space="preserve">.  </w:t>
      </w:r>
    </w:p>
    <w:p w:rsidRDefault="0090670B" w:rsidP="0090670B" w:rsidR="0090670B">
      <w:pPr>
        <w:pStyle w:val="Odlomakpopisa"/>
        <w:ind w:left="1428"/>
      </w:pPr>
    </w:p>
    <w:p w:rsidRDefault="0090670B" w:rsidP="0090670B" w:rsidR="0090670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B05E1">
        <w:t>118.074,49</w:t>
      </w:r>
      <w:r>
        <w:t xml:space="preserve">  kn.</w:t>
      </w:r>
    </w:p>
    <w:p w:rsidRDefault="0090670B" w:rsidP="0090670B" w:rsidR="0090670B">
      <w:pPr>
        <w:ind w:left="360"/>
      </w:pPr>
      <w:r>
        <w:t xml:space="preserve"> </w:t>
      </w:r>
    </w:p>
    <w:p w:rsidRDefault="0090670B" w:rsidP="0090670B" w:rsidR="0090670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0670B" w:rsidP="0090670B" w:rsidR="0090670B">
      <w:pPr>
        <w:ind w:firstLine="720"/>
        <w:jc w:val="both"/>
      </w:pPr>
    </w:p>
    <w:p w:rsidRDefault="0090670B" w:rsidP="0090670B" w:rsidR="0090670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670B" w:rsidP="0090670B" w:rsidR="0090670B">
      <w:pPr>
        <w:pStyle w:val="Odlomakpopisa"/>
      </w:pPr>
    </w:p>
    <w:p w:rsidRDefault="0090670B" w:rsidP="0090670B" w:rsidR="0090670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0670B" w:rsidP="0090670B" w:rsidR="0090670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0670B" w:rsidP="0090670B" w:rsidR="0090670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0670B" w:rsidP="0090670B" w:rsidR="0090670B">
      <w:pPr>
        <w:jc w:val="center"/>
      </w:pPr>
    </w:p>
    <w:p w:rsidRDefault="0090670B" w:rsidP="0090670B" w:rsidR="0090670B">
      <w:pPr>
        <w:jc w:val="center"/>
      </w:pPr>
      <w:r>
        <w:t>U Zagrebu, 10. prosinca 2015.</w:t>
      </w:r>
    </w:p>
    <w:p w:rsidRDefault="0090670B" w:rsidP="0090670B" w:rsidR="0090670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0670B" w:rsidP="0090670B" w:rsidR="0090670B">
      <w:pPr>
        <w:jc w:val="right"/>
      </w:pPr>
      <w:r>
        <w:t xml:space="preserve">          Jelena Vučemilo Manojlovski </w:t>
      </w:r>
    </w:p>
    <w:p w:rsidRDefault="0090670B" w:rsidP="0090670B" w:rsidR="0090670B">
      <w:pPr>
        <w:jc w:val="right"/>
      </w:pPr>
    </w:p>
    <w:p w:rsidRDefault="0090670B" w:rsidP="0090670B" w:rsidR="0090670B">
      <w:pPr>
        <w:jc w:val="right"/>
      </w:pPr>
    </w:p>
    <w:p w:rsidRDefault="0090670B" w:rsidP="0090670B" w:rsidR="0090670B">
      <w:pPr>
        <w:jc w:val="right"/>
      </w:pPr>
    </w:p>
    <w:p w:rsidRDefault="0090670B" w:rsidP="0090670B" w:rsidR="0090670B">
      <w:pPr>
        <w:jc w:val="right"/>
      </w:pPr>
    </w:p>
    <w:p w:rsidRDefault="0090670B" w:rsidP="0090670B" w:rsidR="0090670B"/>
    <w:p w:rsidRDefault="006C768A" w:rsidP="006C768A" w:rsidR="006C768A">
      <w:r>
        <w:t>DNA:</w:t>
      </w:r>
    </w:p>
    <w:p w:rsidRDefault="006C768A" w:rsidP="006C768A" w:rsidR="006C768A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6C768A" w:rsidP="006C768A" w:rsidR="006C768A">
      <w:pPr>
        <w:pStyle w:val="Odlomakpopisa"/>
        <w:numPr>
          <w:ilvl w:val="0"/>
          <w:numId w:val="3"/>
        </w:numPr>
      </w:pPr>
      <w:r>
        <w:t>spis</w:t>
      </w:r>
    </w:p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90670B" w:rsidP="0090670B" w:rsidR="0090670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C1D" w:rsidR="004910C9">
      <w:r>
        <w:separator/>
      </w:r>
    </w:p>
  </w:endnote>
  <w:endnote w:id="0" w:type="continuationSeparator">
    <w:p w:rsidRDefault="00A22C1D" w:rsidR="00491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C1D" w:rsidR="004910C9">
      <w:r>
        <w:separator/>
      </w:r>
    </w:p>
  </w:footnote>
  <w:footnote w:id="0" w:type="continuationSeparator">
    <w:p w:rsidRDefault="00A22C1D" w:rsidR="00491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5E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768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5E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6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768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70B"/>
    <w:rsid w:val="002B05E1"/>
    <w:rsid w:val="00422BE2"/>
    <w:rsid w:val="004910C9"/>
    <w:rsid w:val="006C768A"/>
    <w:rsid w:val="0090670B"/>
    <w:rsid w:val="00A22C1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70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67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670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0670B"/>
  </w:style>
  <w:style w:styleId="Odlomakpopisa" w:type="paragraph">
    <w:name w:val="List Paragraph"/>
    <w:basedOn w:val="Normal"/>
    <w:uiPriority w:val="34"/>
    <w:qFormat/>
    <w:rsid w:val="009067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7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7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70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67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670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0670B"/>
  </w:style>
  <w:style w:styleId="Odlomakpopisa" w:type="paragraph">
    <w:name w:val="List Paragraph"/>
    <w:basedOn w:val="Normal"/>
    <w:uiPriority w:val="34"/>
    <w:qFormat/>
    <w:rsid w:val="009067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7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7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709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St-3971/2015-5</izvorni_sadrzaj>
    <derivirana_varijabla naziv="DomainObject.Oznaka_1">St-3971/2015-5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3971</izvorni_sadrzaj>
    <derivirana_varijabla naziv="DomainObject.Predmet.Broj_1">3971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St-3971/2015</izvorni_sadrzaj>
    <derivirana_varijabla naziv="DomainObject.Predmet.OznakaBroj_1">St-3971/2015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M.Š.-EUROBENZ d.o.o.</izvorni_sadrzaj>
    <derivirana_varijabla naziv="DomainObject.Predmet.ProtustrankaFormated_1">  M.Š.-EUROBENZ d.o.o.</derivirana_varijabla>
  </DomainObject.Predmet.ProtustrankaFormated>
  <DomainObject.Predmet.ProtustrankaFormatedOIB>
    <izvorni_sadrzaj>  M.Š.-EUROBENZ d.o.o., OIB 97608441987</izvorni_sadrzaj>
    <derivirana_varijabla naziv="DomainObject.Predmet.ProtustrankaFormatedOIB_1">  M.Š.-EUROBENZ d.o.o., OIB 97608441987</derivirana_varijabla>
  </DomainObject.Predmet.ProtustrankaFormatedOIB>
  <DomainObject.Predmet.ProtustrankaFormatedWithAdress>
    <izvorni_sadrzaj> M.Š.-EUROBENZ d.o.o., Dubrovčan/bb, 49210 Veliko Trgovišće</izvorni_sadrzaj>
    <derivirana_varijabla naziv="DomainObject.Predmet.ProtustrankaFormatedWithAdress_1"> M.Š.-EUROBENZ d.o.o., Dubrovčan/bb, 49210 Veliko Trgovišće</derivirana_varijabla>
  </DomainObject.Predmet.ProtustrankaFormatedWithAdress>
  <DomainObject.Predmet.ProtustrankaFormatedWithAdressOIB>
    <izvorni_sadrzaj> M.Š.-EUROBENZ d.o.o., OIB 97608441987, Dubrovčan/bb, 49210 Veliko Trgovišće</izvorni_sadrzaj>
    <derivirana_varijabla naziv="DomainObject.Predmet.ProtustrankaFormatedWithAdressOIB_1"> M.Š.-EUROBENZ d.o.o., OIB 97608441987, Dubrovčan/bb, 49210 Veliko Trgovišće</derivirana_varijabla>
  </DomainObject.Predmet.ProtustrankaFormatedWithAdressOIB>
  <DomainObject.Predmet.ProtustrankaWithAdress>
    <izvorni_sadrzaj>M.Š.-EUROBENZ d.o.o. Dubrovčan/bb, 49210 Veliko Trgovišće</izvorni_sadrzaj>
    <derivirana_varijabla naziv="DomainObject.Predmet.ProtustrankaWithAdress_1">M.Š.-EUROBENZ d.o.o. Dubrovčan/bb, 49210 Veliko Trgovišće</derivirana_varijabla>
  </DomainObject.Predmet.ProtustrankaWithAdress>
  <DomainObject.Predmet.ProtustrankaWithAdressOIB>
    <izvorni_sadrzaj>M.Š.-EUROBENZ d.o.o., OIB 97608441987, Dubrovčan/bb, 49210 Veliko Trgovišće</izvorni_sadrzaj>
    <derivirana_varijabla naziv="DomainObject.Predmet.ProtustrankaWithAdressOIB_1">M.Š.-EUROBENZ d.o.o., OIB 97608441987, Dubrovčan/bb, 49210 Veliko Trgovišće</derivirana_varijabla>
  </DomainObject.Predmet.ProtustrankaWithAdressOIB>
  <DomainObject.Predmet.ProtustrankaNazivFormated>
    <izvorni_sadrzaj>M.Š.-EUROBENZ d.o.o.</izvorni_sadrzaj>
    <derivirana_varijabla naziv="DomainObject.Predmet.ProtustrankaNazivFormated_1">M.Š.-EUROBENZ d.o.o.</derivirana_varijabla>
  </DomainObject.Predmet.ProtustrankaNazivFormated>
  <DomainObject.Predmet.ProtustrankaNazivFormatedOIB>
    <izvorni_sadrzaj>M.Š.-EUROBENZ d.o.o., OIB 97608441987</izvorni_sadrzaj>
    <derivirana_varijabla naziv="DomainObject.Predmet.ProtustrankaNazivFormatedOIB_1">M.Š.-EUROBENZ d.o.o., OIB 97608441987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M.Š.-EUROBENZ d.o.o.</item>
    </izvorni_sadrzaj>
    <derivirana_varijabla naziv="DomainObject.Predmet.ProtuStrankaListFormated_1">
      <item>M.Š.-EUROBENZ d.o.o.</item>
    </derivirana_varijabla>
  </DomainObject.Predmet.ProtuStrankaListFormated>
  <DomainObject.Predmet.ProtuStrankaListFormatedOIB>
    <izvorni_sadrzaj>
      <item>M.Š.-EUROBENZ d.o.o., OIB 97608441987</item>
    </izvorni_sadrzaj>
    <derivirana_varijabla naziv="DomainObject.Predmet.ProtuStrankaListFormatedOIB_1">
      <item>M.Š.-EUROBENZ d.o.o., OIB 97608441987</item>
    </derivirana_varijabla>
  </DomainObject.Predmet.ProtuStrankaListFormatedOIB>
  <DomainObject.Predmet.ProtuStrankaListFormatedWithAdress>
    <izvorni_sadrzaj>
      <item>M.Š.-EUROBENZ d.o.o., Dubrovčan/bb, 49210 Veliko Trgovišće</item>
    </izvorni_sadrzaj>
    <derivirana_varijabla naziv="DomainObject.Predmet.ProtuStrankaListFormatedWithAdress_1">
      <item>M.Š.-EUROBENZ d.o.o., Dubrovčan/bb, 49210 Veliko Trgovišće</item>
    </derivirana_varijabla>
  </DomainObject.Predmet.ProtuStrankaListFormatedWithAdress>
  <DomainObject.Predmet.ProtuStrankaListFormatedWithAdressOIB>
    <izvorni_sadrzaj>
      <item>M.Š.-EUROBENZ d.o.o., OIB 97608441987, Dubrovčan/bb, 49210 Veliko Trgovišće</item>
    </izvorni_sadrzaj>
    <derivirana_varijabla naziv="DomainObject.Predmet.ProtuStrankaListFormatedWithAdressOIB_1">
      <item>M.Š.-EUROBENZ d.o.o., OIB 97608441987, Dubrovčan/bb, 49210 Veliko Trgovišće</item>
    </derivirana_varijabla>
  </DomainObject.Predmet.ProtuStrankaListFormatedWithAdressOIB>
  <DomainObject.Predmet.ProtuStrankaListNazivFormated>
    <izvorni_sadrzaj>
      <item>M.Š.-EUROBENZ d.o.o.</item>
    </izvorni_sadrzaj>
    <derivirana_varijabla naziv="DomainObject.Predmet.ProtuStrankaListNazivFormated_1">
      <item>M.Š.-EUROBENZ d.o.o.</item>
    </derivirana_varijabla>
  </DomainObject.Predmet.ProtuStrankaListNazivFormated>
  <DomainObject.Predmet.ProtuStrankaListNazivFormatedOIB>
    <izvorni_sadrzaj>
      <item>M.Š.-EUROBENZ d.o.o., OIB 97608441987</item>
    </izvorni_sadrzaj>
    <derivirana_varijabla naziv="DomainObject.Predmet.ProtuStrankaListNazivFormatedOIB_1">
      <item>M.Š.-EUROBENZ d.o.o., OIB 97608441987</item>
    </derivirana_varijabla>
  </DomainObject.Predmet.ProtuStrankaListNazivFormatedOIB>
  <DomainObject.Predmet.OstaliListFormated>
    <izvorni_sadrzaj>
      <item>Štefica Mihaljinec</item>
    </izvorni_sadrzaj>
    <derivirana_varijabla naziv="DomainObject.Predmet.OstaliListFormated_1">
      <item>Štefica Mihaljinec</item>
    </derivirana_varijabla>
  </DomainObject.Predmet.OstaliListFormated>
  <DomainObject.Predmet.OstaliListFormatedOIB>
    <izvorni_sadrzaj>
      <item>Štefica Mihaljinec, OIB 44715730755</item>
    </izvorni_sadrzaj>
    <derivirana_varijabla naziv="DomainObject.Predmet.OstaliListFormatedOIB_1">
      <item>Štefica Mihaljinec, OIB 44715730755</item>
    </derivirana_varijabla>
  </DomainObject.Predmet.OstaliListFormatedOIB>
  <DomainObject.Predmet.OstaliListFormatedWithAdress>
    <izvorni_sadrzaj>
      <item>Štefica Mihaljinec, Jagnedje 1, Zagreb</item>
    </izvorni_sadrzaj>
    <derivirana_varijabla naziv="DomainObject.Predmet.OstaliListFormatedWithAdress_1">
      <item>Štefica Mihaljinec, Jagnedje 1, Zagreb</item>
    </derivirana_varijabla>
  </DomainObject.Predmet.OstaliListFormatedWithAdress>
  <DomainObject.Predmet.OstaliListFormatedWithAdressOIB>
    <izvorni_sadrzaj>
      <item>Štefica Mihaljinec, OIB 44715730755, Jagnedje 1, Zagreb</item>
    </izvorni_sadrzaj>
    <derivirana_varijabla naziv="DomainObject.Predmet.OstaliListFormatedWithAdressOIB_1">
      <item>Štefica Mihaljinec, OIB 44715730755, Jagnedje 1, Zagreb</item>
    </derivirana_varijabla>
  </DomainObject.Predmet.OstaliListFormatedWithAdressOIB>
  <DomainObject.Predmet.OstaliListNazivFormated>
    <izvorni_sadrzaj>
      <item>Štefica Mihaljinec</item>
    </izvorni_sadrzaj>
    <derivirana_varijabla naziv="DomainObject.Predmet.OstaliListNazivFormated_1">
      <item>Štefica Mihaljinec</item>
    </derivirana_varijabla>
  </DomainObject.Predmet.OstaliListNazivFormated>
  <DomainObject.Predmet.OstaliListNazivFormatedOIB>
    <izvorni_sadrzaj>
      <item>Štefica Mihaljinec, OIB 44715730755</item>
    </izvorni_sadrzaj>
    <derivirana_varijabla naziv="DomainObject.Predmet.OstaliListNazivFormatedOIB_1">
      <item>Štefica Mihaljinec, OIB 44715730755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St-3971/2015-5</izvorni_sadrzaj>
    <derivirana_varijabla naziv="DomainObject.PoslovniBrojDokumenta_1">St-3971/2015-5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M.Š.-EUROBENZ d.o.o.</izvorni_sadrzaj>
    <derivirana_varijabla naziv="DomainObject.Predmet.ProtustrankaIDrugi_1">M.Š.-EUROBENZ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M.Š.-EUROBENZ d.o.o., OIB 97608441987, Dubrovčan/bb, 49210 Veliko Trgovišće</izvorni_sadrzaj>
    <derivirana_varijabla naziv="DomainObject.Predmet.ProtustrankaIDrugiAdressOIB_1">M.Š.-EUROBENZ d.o.o., OIB 97608441987, Dubrovčan/bb,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M.Š.-EUROBENZ d.o.o.</item>
      <item>Štefica Mihaljinec</item>
    </izvorni_sadrzaj>
    <derivirana_varijabla naziv="DomainObject.Predmet.SudioniciListNaziv_1">
      <item>FINA Regionalni centar Zagreb</item>
      <item>M.Š.-EUROBENZ d.o.o.</item>
      <item>Štefica Mihaljinec</item>
    </derivirana_varijabla>
  </DomainObject.Predmet.SudioniciListNaziv>
  <DomainObject.Predmet.SudioniciListAdressOIB>
    <izvorni_sadrzaj>
      <item>FINA Regionalni centar Zagreb, OIB 85821130368, Trg svibanjskih žrtava 1995. 1,10000 Zagreb</item>
      <item>M.Š.-EUROBENZ d.o.o., OIB 97608441987, Dubrovčan/bb,49210 Veliko Trgovišće</item>
      <item>Štefica Mihaljinec, OIB 44715730755, Jagnedje 1,Zagreb</item>
    </izvorni_sadrzaj>
    <derivirana_varijabla naziv="DomainObject.Predmet.SudioniciListAdressOIB_1">
      <item>FINA Regionalni centar Zagreb, OIB 85821130368, Trg svibanjskih žrtava 1995. 1,10000 Zagreb</item>
      <item>M.Š.-EUROBENZ d.o.o., OIB 97608441987, Dubrovčan/bb,49210 Veliko Trgovišće</item>
      <item>Štefica Mihaljinec, OIB 44715730755, Jagnedje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97608441987</item>
      <item>, OIB 44715730755</item>
    </izvorni_sadrzaj>
    <derivirana_varijabla naziv="DomainObject.Predmet.SudioniciListNazivOIB_1">
      <item>, OIB 85821130368</item>
      <item>, OIB 97608441987</item>
      <item>, OIB 44715730755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1355</properties:Characters>
  <properties:Lines>64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2015-12-10T08:47:00Z</dcterms:created>
  <dc:creator>Jelena Vučemilo Manojlovski</dc:creator>
  <cp:lastModifiedBy>Maja Kovač</cp:lastModifiedBy>
  <dcterms:modified xmlns:xsi="http://www.w3.org/2001/XMLSchema-instance" xsi:type="dcterms:W3CDTF">2015-12-10T13:27:00Z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