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33daf" w14:paraId="9533daf" w:rsidRDefault="00654ECC" w:rsidP="00D9704E" w:rsidR="00EF59FB" w:rsidRPr="008C6014">
      <w:pPr>
        <w:jc w:val="both"/>
        <w15:collapsed w:val="false"/>
      </w:pPr>
      <w:bookmarkStart w:name="_GoBack" w:id="0"/>
      <w:bookmarkEnd w:id="0"/>
      <w:r w:rsidRPr="008C6014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235" w:rsidP="00654ECC" w:rsidR="00915235" w:rsidRPr="008C6014">
      <w:pPr>
        <w:tabs>
          <w:tab w:pos="6660" w:val="left"/>
        </w:tabs>
        <w:jc w:val="both"/>
      </w:pPr>
      <w:r w:rsidRPr="008C6014">
        <w:t xml:space="preserve">REPUBLIKA HRVATSKA </w:t>
      </w:r>
      <w:r w:rsidR="00654ECC" w:rsidRPr="008C6014">
        <w:tab/>
        <w:t>4 St-</w:t>
      </w:r>
      <w:r w:rsidR="00E039EE">
        <w:t>4</w:t>
      </w:r>
      <w:r w:rsidR="008F4FA1">
        <w:t>528</w:t>
      </w:r>
      <w:r w:rsidR="00E039EE">
        <w:t>/2016</w:t>
      </w:r>
    </w:p>
    <w:p w:rsidRDefault="00915235" w:rsidR="00915235" w:rsidRPr="008C6014">
      <w:r w:rsidRPr="008C6014">
        <w:t xml:space="preserve">TRGOVAČKI SUD U ZAGREBU </w:t>
      </w:r>
    </w:p>
    <w:p w:rsidRDefault="00915235" w:rsidR="00915235" w:rsidRPr="008C6014">
      <w:r w:rsidRPr="008C6014">
        <w:t xml:space="preserve">STALNA SLUŽBA </w:t>
      </w:r>
    </w:p>
    <w:p w:rsidRDefault="001528EE" w:rsidR="001528EE" w:rsidRPr="008C6014">
      <w:r w:rsidRPr="008C6014">
        <w:t xml:space="preserve">Karlovac, </w:t>
      </w:r>
      <w:r w:rsidR="00896DAF">
        <w:t>Trg hrvatskih branitelja 1</w:t>
      </w:r>
    </w:p>
    <w:p w:rsidRDefault="00F066BB" w:rsidP="00D9704E" w:rsidR="00D9704E" w:rsidRPr="008C6014">
      <w:r w:rsidRPr="008C6014">
        <w:t xml:space="preserve"> </w:t>
      </w:r>
    </w:p>
    <w:p w:rsidRDefault="004424C7" w:rsidP="00D9704E" w:rsidR="004424C7" w:rsidRPr="008C6014"/>
    <w:p w:rsidRDefault="0080790D" w:rsidP="0080790D" w:rsidR="0080790D">
      <w:pPr>
        <w:jc w:val="center"/>
      </w:pPr>
      <w:r>
        <w:t>REPUBLIKA HRVATSKA</w:t>
      </w:r>
    </w:p>
    <w:p w:rsidRDefault="0080790D" w:rsidP="0080790D" w:rsidR="0080790D">
      <w:pPr>
        <w:jc w:val="center"/>
      </w:pPr>
      <w:r>
        <w:t>Z A K L J U Č A K</w:t>
      </w:r>
    </w:p>
    <w:p w:rsidRDefault="0080790D" w:rsidP="0080790D" w:rsidR="0080790D">
      <w:r>
        <w:t xml:space="preserve"> </w:t>
      </w:r>
      <w:r>
        <w:tab/>
        <w:t xml:space="preserve">  </w:t>
      </w:r>
    </w:p>
    <w:p w:rsidRDefault="0080790D" w:rsidP="0080790D" w:rsidR="0080790D">
      <w:pPr>
        <w:ind w:firstLine="708"/>
        <w:jc w:val="both"/>
      </w:pPr>
      <w:r>
        <w:t xml:space="preserve">Trgovački sud u Zagrebu, Stalna služba, po sucu Goranki Boljkovac, kao stečajnom sucu, u </w:t>
      </w:r>
      <w:r w:rsidR="00782F38">
        <w:t>stečajnom postupku</w:t>
      </w:r>
      <w:r>
        <w:t xml:space="preserve"> nad dužnikom </w:t>
      </w:r>
      <w:r w:rsidR="008F4FA1">
        <w:t>BONACA TIM j.d.o.o., Zagreb, Batinovačka 16, OIB 37976214353</w:t>
      </w:r>
      <w:r w:rsidR="00390AC0">
        <w:t>,</w:t>
      </w:r>
      <w:r>
        <w:t xml:space="preserve"> dana </w:t>
      </w:r>
      <w:r w:rsidR="00782F38">
        <w:t>9. siječnja 2019</w:t>
      </w:r>
      <w:r>
        <w:t xml:space="preserve">. </w:t>
      </w:r>
    </w:p>
    <w:p w:rsidRDefault="0080790D" w:rsidP="0080790D" w:rsidR="0080790D">
      <w:pPr>
        <w:ind w:firstLine="708"/>
        <w:jc w:val="both"/>
      </w:pPr>
    </w:p>
    <w:p w:rsidRDefault="0080790D" w:rsidP="0080790D" w:rsidR="0080790D">
      <w:pPr>
        <w:jc w:val="center"/>
      </w:pPr>
      <w:r>
        <w:t>z a k l j u č i o  j e</w:t>
      </w:r>
    </w:p>
    <w:p w:rsidRDefault="0080790D" w:rsidP="0080790D" w:rsidR="0080790D"/>
    <w:p w:rsidRDefault="0080790D" w:rsidP="0080790D" w:rsidR="0080790D">
      <w:pPr>
        <w:ind w:firstLine="708"/>
        <w:jc w:val="both"/>
      </w:pPr>
      <w:r>
        <w:t xml:space="preserve">Određuje se ročište radi </w:t>
      </w:r>
      <w:r w:rsidR="00345B5F">
        <w:t>rasprave o pretpostavkama</w:t>
      </w:r>
      <w:r>
        <w:t xml:space="preserve"> za otvaranje stečajnoga postupka  za dan: </w:t>
      </w:r>
    </w:p>
    <w:p w:rsidRDefault="0080790D" w:rsidP="0080790D" w:rsidR="0080790D">
      <w:pPr>
        <w:jc w:val="both"/>
      </w:pPr>
    </w:p>
    <w:p w:rsidRDefault="00E039EE" w:rsidP="0080790D" w:rsidR="0080790D">
      <w:pPr>
        <w:jc w:val="both"/>
        <w:rPr>
          <w:b/>
        </w:rPr>
      </w:pPr>
      <w:r>
        <w:rPr>
          <w:b/>
        </w:rPr>
        <w:t>7. ožujka</w:t>
      </w:r>
      <w:r w:rsidR="0080790D">
        <w:rPr>
          <w:b/>
        </w:rPr>
        <w:t xml:space="preserve"> 201</w:t>
      </w:r>
      <w:r w:rsidR="00551CBA">
        <w:rPr>
          <w:b/>
        </w:rPr>
        <w:t>9</w:t>
      </w:r>
      <w:r w:rsidR="0080790D">
        <w:rPr>
          <w:b/>
        </w:rPr>
        <w:t xml:space="preserve">. u </w:t>
      </w:r>
      <w:r w:rsidR="008F4FA1">
        <w:rPr>
          <w:b/>
        </w:rPr>
        <w:t>10,3</w:t>
      </w:r>
      <w:r w:rsidR="006A6752">
        <w:rPr>
          <w:b/>
        </w:rPr>
        <w:t>0</w:t>
      </w:r>
      <w:r w:rsidR="0080790D">
        <w:rPr>
          <w:b/>
        </w:rPr>
        <w:t xml:space="preserve"> sati </w:t>
      </w:r>
      <w:r w:rsidR="0080790D">
        <w:t>u zgradi Trgovačkog suda u Zagrebu, Stalna služba</w:t>
      </w:r>
      <w:r w:rsidR="0080790D">
        <w:rPr>
          <w:b/>
        </w:rPr>
        <w:t xml:space="preserve">, Karlovac, Trg hrvatskih branitelja 1, II kat, soba broj 204, </w:t>
      </w:r>
    </w:p>
    <w:p w:rsidRDefault="0080790D" w:rsidP="0080790D" w:rsidR="0080790D"/>
    <w:p w:rsidRDefault="0080790D" w:rsidP="0080790D" w:rsidR="0080790D">
      <w:r>
        <w:t>na koje ročište se dostavom ovog zaključka pozivaju:</w:t>
      </w:r>
    </w:p>
    <w:p w:rsidRDefault="0080790D" w:rsidP="0080790D" w:rsidR="0080790D"/>
    <w:p w:rsidRDefault="0080790D" w:rsidP="00530E63" w:rsidR="00530E63">
      <w:r>
        <w:t xml:space="preserve">- </w:t>
      </w:r>
      <w:r w:rsidR="00530E63">
        <w:t xml:space="preserve">dužnik </w:t>
      </w:r>
      <w:r w:rsidR="008F4FA1">
        <w:t>BONACA TIM j.d.o.o., Zagreb</w:t>
      </w:r>
    </w:p>
    <w:p w:rsidRDefault="00530E63" w:rsidP="00E44F78" w:rsidR="00782F38">
      <w:r>
        <w:t xml:space="preserve">- zakonski zastupnik dužnika </w:t>
      </w:r>
      <w:r w:rsidR="008F4FA1">
        <w:t>Višnjica (Belša) Miščević</w:t>
      </w:r>
      <w:r w:rsidR="00782F38">
        <w:t>,</w:t>
      </w:r>
    </w:p>
    <w:p w:rsidRDefault="00782F38" w:rsidP="00E44F78" w:rsidR="0080790D">
      <w:r>
        <w:t xml:space="preserve">- </w:t>
      </w:r>
      <w:r w:rsidR="00E039EE">
        <w:t>FINA</w:t>
      </w:r>
      <w:r w:rsidR="00861357">
        <w:t>.</w:t>
      </w:r>
    </w:p>
    <w:p w:rsidRDefault="004424C7" w:rsidP="004424C7" w:rsidR="004424C7" w:rsidRPr="008C6014">
      <w:pPr>
        <w:jc w:val="both"/>
        <w:rPr>
          <w:lang w:val="es-ES_tradnl"/>
        </w:rPr>
      </w:pPr>
    </w:p>
    <w:p w:rsidRDefault="00CE6934" w:rsidP="004424C7" w:rsidR="004424C7" w:rsidRPr="008C6014">
      <w:pPr>
        <w:jc w:val="both"/>
      </w:pPr>
      <w:r>
        <w:t xml:space="preserve"> </w:t>
      </w:r>
    </w:p>
    <w:p w:rsidRDefault="00D9704E" w:rsidP="00D9704E" w:rsidR="00D9704E" w:rsidRPr="008C6014">
      <w:pPr>
        <w:jc w:val="center"/>
      </w:pPr>
      <w:r w:rsidRPr="008C6014">
        <w:t xml:space="preserve">U Karlovcu, </w:t>
      </w:r>
      <w:r w:rsidR="00782F38">
        <w:t>9. siječnja 2019.</w:t>
      </w:r>
    </w:p>
    <w:p w:rsidRDefault="004424C7" w:rsidP="00D9704E" w:rsidR="004424C7" w:rsidRPr="008C6014">
      <w:pPr>
        <w:jc w:val="center"/>
      </w:pPr>
    </w:p>
    <w:p w:rsidRDefault="00D9704E" w:rsidP="00D9704E" w:rsidR="00D9704E" w:rsidRPr="008C6014">
      <w:pPr>
        <w:jc w:val="both"/>
      </w:pPr>
      <w:r w:rsidRPr="008C6014">
        <w:t xml:space="preserve">                                                                               </w:t>
      </w:r>
      <w:r w:rsidR="004424C7" w:rsidRPr="008C6014">
        <w:t xml:space="preserve">                           </w:t>
      </w:r>
      <w:r w:rsidRPr="008C6014">
        <w:t xml:space="preserve">   </w:t>
      </w:r>
      <w:r w:rsidR="004424C7" w:rsidRPr="008C6014">
        <w:t>Stečajni s</w:t>
      </w:r>
      <w:r w:rsidRPr="008C6014">
        <w:t>udac:</w:t>
      </w:r>
    </w:p>
    <w:p w:rsidRDefault="00D9704E" w:rsidP="00D9704E" w:rsidR="00D9704E" w:rsidRPr="008C6014">
      <w:pPr>
        <w:jc w:val="both"/>
      </w:pPr>
      <w:r w:rsidRPr="008C6014">
        <w:t xml:space="preserve">                                                                                                           Goranka Boljkovac</w:t>
      </w:r>
      <w:r w:rsidR="00B331ED" w:rsidRPr="008C6014">
        <w:t>,v.r.</w:t>
      </w:r>
    </w:p>
    <w:p w:rsidRDefault="00B331ED" w:rsidP="00D9704E" w:rsidR="00B331ED" w:rsidRPr="008C6014">
      <w:pPr>
        <w:jc w:val="both"/>
      </w:pPr>
    </w:p>
    <w:p w:rsidRDefault="00B331ED" w:rsidP="00D9704E" w:rsidR="00B331ED" w:rsidRPr="008C6014">
      <w:pPr>
        <w:jc w:val="both"/>
      </w:pPr>
      <w:r w:rsidRPr="008C6014">
        <w:t xml:space="preserve">                                                                                                             Za točnost otpravka-</w:t>
      </w:r>
    </w:p>
    <w:p w:rsidRDefault="00B331ED" w:rsidP="00D9704E" w:rsidR="00B331ED" w:rsidRPr="008C6014">
      <w:pPr>
        <w:jc w:val="both"/>
      </w:pPr>
      <w:r w:rsidRPr="008C6014">
        <w:t xml:space="preserve">                                                                                                            ovlašteni službenik:</w:t>
      </w:r>
    </w:p>
    <w:p w:rsidRDefault="00782F38" w:rsidP="00782F38" w:rsidR="00782F38">
      <w:pPr>
        <w:jc w:val="both"/>
      </w:pPr>
      <w:r>
        <w:t>Pravna pouka:</w:t>
      </w:r>
      <w:r w:rsidRPr="008C6014">
        <w:t xml:space="preserve">    </w:t>
      </w:r>
      <w:r>
        <w:t xml:space="preserve">     </w:t>
      </w:r>
      <w:r w:rsidRPr="008C6014">
        <w:t xml:space="preserve">                                                                              Renata Klokočki</w:t>
      </w:r>
    </w:p>
    <w:p w:rsidRDefault="00782F38" w:rsidP="00782F38" w:rsidR="002F06E3" w:rsidRPr="008C6014">
      <w:pPr>
        <w:jc w:val="both"/>
      </w:pPr>
      <w:r>
        <w:t>Protiv ovog zaključka nije dopuštena žalba.</w:t>
      </w:r>
    </w:p>
    <w:sectPr w:rsidSect="00922376" w:rsidR="002F06E3" w:rsidRPr="008C6014">
      <w:pgSz w:code="9" w:h="16838" w:w="11906"/>
      <w:pgMar w:gutter="0" w:footer="709" w:header="709" w:left="1440" w:bottom="1418" w:right="1469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5187" w:rsidP="008F69E1" w:rsidR="00275187">
      <w:r>
        <w:separator/>
      </w:r>
    </w:p>
  </w:endnote>
  <w:endnote w:id="0" w:type="continuationSeparator">
    <w:p w:rsidRDefault="00275187" w:rsidP="008F69E1" w:rsidR="002751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5187" w:rsidP="008F69E1" w:rsidR="00275187">
      <w:r>
        <w:separator/>
      </w:r>
    </w:p>
  </w:footnote>
  <w:footnote w:id="0" w:type="continuationSeparator">
    <w:p w:rsidRDefault="00275187" w:rsidP="008F69E1" w:rsidR="00275187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235"/>
    <w:rsid w:val="00056D92"/>
    <w:rsid w:val="00070FD4"/>
    <w:rsid w:val="000A748C"/>
    <w:rsid w:val="000D3AAA"/>
    <w:rsid w:val="000D6D24"/>
    <w:rsid w:val="00105CCC"/>
    <w:rsid w:val="00115020"/>
    <w:rsid w:val="0012743D"/>
    <w:rsid w:val="001528EE"/>
    <w:rsid w:val="001733A5"/>
    <w:rsid w:val="001D42B7"/>
    <w:rsid w:val="001D6BE9"/>
    <w:rsid w:val="001E1DFE"/>
    <w:rsid w:val="001E5097"/>
    <w:rsid w:val="001F5479"/>
    <w:rsid w:val="002008F2"/>
    <w:rsid w:val="00235D90"/>
    <w:rsid w:val="002610D5"/>
    <w:rsid w:val="00275187"/>
    <w:rsid w:val="002B69D3"/>
    <w:rsid w:val="002F06E3"/>
    <w:rsid w:val="0034439D"/>
    <w:rsid w:val="00345B5F"/>
    <w:rsid w:val="00350A40"/>
    <w:rsid w:val="00363F05"/>
    <w:rsid w:val="00380D2B"/>
    <w:rsid w:val="00390AC0"/>
    <w:rsid w:val="003C0D0C"/>
    <w:rsid w:val="003C6EDA"/>
    <w:rsid w:val="00431BB0"/>
    <w:rsid w:val="00436977"/>
    <w:rsid w:val="004424C7"/>
    <w:rsid w:val="004852BF"/>
    <w:rsid w:val="00494520"/>
    <w:rsid w:val="00497700"/>
    <w:rsid w:val="004B4198"/>
    <w:rsid w:val="004C75A2"/>
    <w:rsid w:val="004D5165"/>
    <w:rsid w:val="004E3BDC"/>
    <w:rsid w:val="004F6D7F"/>
    <w:rsid w:val="005307D2"/>
    <w:rsid w:val="00530E63"/>
    <w:rsid w:val="005450EA"/>
    <w:rsid w:val="00551CBA"/>
    <w:rsid w:val="00555276"/>
    <w:rsid w:val="0059233D"/>
    <w:rsid w:val="005A131D"/>
    <w:rsid w:val="005A3C8E"/>
    <w:rsid w:val="005E7389"/>
    <w:rsid w:val="005F141E"/>
    <w:rsid w:val="006058E0"/>
    <w:rsid w:val="006438EE"/>
    <w:rsid w:val="00645D5C"/>
    <w:rsid w:val="00654ECC"/>
    <w:rsid w:val="00655E17"/>
    <w:rsid w:val="00661930"/>
    <w:rsid w:val="0067473C"/>
    <w:rsid w:val="00676D41"/>
    <w:rsid w:val="006A6752"/>
    <w:rsid w:val="006B543E"/>
    <w:rsid w:val="006C52B1"/>
    <w:rsid w:val="006C6846"/>
    <w:rsid w:val="00722602"/>
    <w:rsid w:val="007257E7"/>
    <w:rsid w:val="0075400C"/>
    <w:rsid w:val="00760643"/>
    <w:rsid w:val="0077270E"/>
    <w:rsid w:val="00782F38"/>
    <w:rsid w:val="007A08F7"/>
    <w:rsid w:val="007A0E8F"/>
    <w:rsid w:val="007A76D6"/>
    <w:rsid w:val="007A76DB"/>
    <w:rsid w:val="007B25A0"/>
    <w:rsid w:val="007E0F6F"/>
    <w:rsid w:val="007F0A0B"/>
    <w:rsid w:val="007F42E7"/>
    <w:rsid w:val="008000AF"/>
    <w:rsid w:val="00803973"/>
    <w:rsid w:val="008063F7"/>
    <w:rsid w:val="0080790D"/>
    <w:rsid w:val="008274C6"/>
    <w:rsid w:val="008306E3"/>
    <w:rsid w:val="00852041"/>
    <w:rsid w:val="00861357"/>
    <w:rsid w:val="00884E98"/>
    <w:rsid w:val="00896DAF"/>
    <w:rsid w:val="008C6014"/>
    <w:rsid w:val="008D667C"/>
    <w:rsid w:val="008D68E5"/>
    <w:rsid w:val="008E0CC6"/>
    <w:rsid w:val="008E1F94"/>
    <w:rsid w:val="008F079C"/>
    <w:rsid w:val="008F2B9C"/>
    <w:rsid w:val="008F4502"/>
    <w:rsid w:val="008F4FA1"/>
    <w:rsid w:val="008F69E1"/>
    <w:rsid w:val="009059E5"/>
    <w:rsid w:val="00915235"/>
    <w:rsid w:val="00922376"/>
    <w:rsid w:val="00951CEF"/>
    <w:rsid w:val="009522DF"/>
    <w:rsid w:val="00957511"/>
    <w:rsid w:val="0097035F"/>
    <w:rsid w:val="00997D9F"/>
    <w:rsid w:val="00997ECC"/>
    <w:rsid w:val="009A0595"/>
    <w:rsid w:val="009A4D86"/>
    <w:rsid w:val="009E2386"/>
    <w:rsid w:val="009E2784"/>
    <w:rsid w:val="009E59DE"/>
    <w:rsid w:val="00A07F1A"/>
    <w:rsid w:val="00A2292E"/>
    <w:rsid w:val="00A2429F"/>
    <w:rsid w:val="00A33912"/>
    <w:rsid w:val="00A53FF2"/>
    <w:rsid w:val="00A72BF9"/>
    <w:rsid w:val="00A85A51"/>
    <w:rsid w:val="00A90585"/>
    <w:rsid w:val="00A97293"/>
    <w:rsid w:val="00AB4D99"/>
    <w:rsid w:val="00AC0EAE"/>
    <w:rsid w:val="00AC7B64"/>
    <w:rsid w:val="00AD2136"/>
    <w:rsid w:val="00AF6E9E"/>
    <w:rsid w:val="00B01BE9"/>
    <w:rsid w:val="00B05A33"/>
    <w:rsid w:val="00B129C8"/>
    <w:rsid w:val="00B14BC0"/>
    <w:rsid w:val="00B221E8"/>
    <w:rsid w:val="00B331ED"/>
    <w:rsid w:val="00B4398C"/>
    <w:rsid w:val="00B4407D"/>
    <w:rsid w:val="00B52160"/>
    <w:rsid w:val="00B61053"/>
    <w:rsid w:val="00B661CE"/>
    <w:rsid w:val="00B72A33"/>
    <w:rsid w:val="00C07FDC"/>
    <w:rsid w:val="00C126E7"/>
    <w:rsid w:val="00C24148"/>
    <w:rsid w:val="00C37C57"/>
    <w:rsid w:val="00C41773"/>
    <w:rsid w:val="00C4431A"/>
    <w:rsid w:val="00C61BDD"/>
    <w:rsid w:val="00C61F01"/>
    <w:rsid w:val="00C923D5"/>
    <w:rsid w:val="00CB326D"/>
    <w:rsid w:val="00CD0A39"/>
    <w:rsid w:val="00CD3165"/>
    <w:rsid w:val="00CD7B05"/>
    <w:rsid w:val="00CE6934"/>
    <w:rsid w:val="00CF485F"/>
    <w:rsid w:val="00D1675B"/>
    <w:rsid w:val="00D307FD"/>
    <w:rsid w:val="00D650FA"/>
    <w:rsid w:val="00D7138B"/>
    <w:rsid w:val="00D9704E"/>
    <w:rsid w:val="00DA2DA0"/>
    <w:rsid w:val="00DB5A61"/>
    <w:rsid w:val="00DE4C6F"/>
    <w:rsid w:val="00DE7859"/>
    <w:rsid w:val="00E039EE"/>
    <w:rsid w:val="00E11F09"/>
    <w:rsid w:val="00E44F78"/>
    <w:rsid w:val="00E50766"/>
    <w:rsid w:val="00E54FD1"/>
    <w:rsid w:val="00E96CB1"/>
    <w:rsid w:val="00EE37F3"/>
    <w:rsid w:val="00EE475C"/>
    <w:rsid w:val="00EF59FB"/>
    <w:rsid w:val="00F066BB"/>
    <w:rsid w:val="00F07C74"/>
    <w:rsid w:val="00F1633A"/>
    <w:rsid w:val="00F53570"/>
    <w:rsid w:val="00FB5D72"/>
    <w:rsid w:val="00FC5628"/>
    <w:rsid w:val="00FD2AEF"/>
    <w:rsid w:val="00FD4E25"/>
    <w:rsid w:val="00FE3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494520"/>
    <w:pPr>
      <w:suppressAutoHyphens/>
    </w:pPr>
    <w:rPr>
      <w:rFonts w:eastAsia="Calibri" w:hAnsi="Calibri" w:asci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F69E1"/>
    <w:rPr>
      <w:sz w:val="24"/>
      <w:szCs w:val="24"/>
    </w:rPr>
  </w:style>
  <w:style w:customStyle="true" w:styleId="Bezproreda2" w:type="paragraph">
    <w:name w:val="Bez proreda2"/>
    <w:rsid w:val="00655E17"/>
    <w:pPr>
      <w:suppressAutoHyphens/>
    </w:pPr>
    <w:rPr>
      <w:rFonts w:eastAsia="Calibri" w:hAnsi="Calibri" w:asci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2610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10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10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10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10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494520"/>
    <w:pPr>
      <w:suppressAutoHyphens/>
    </w:pPr>
    <w:rPr>
      <w:rFonts w:ascii="Calibri" w:eastAsia="Calibri" w:hAns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F69E1"/>
    <w:rPr>
      <w:sz w:val="24"/>
      <w:szCs w:val="24"/>
    </w:rPr>
  </w:style>
  <w:style w:customStyle="1" w:styleId="Bezproreda2" w:type="paragraph">
    <w:name w:val="Bez proreda2"/>
    <w:rsid w:val="00655E17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2610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10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10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10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10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0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3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72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7572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329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871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691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13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528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0787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302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9138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536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2019.</izvorni_sadrzaj>
    <derivirana_varijabla naziv="DomainObject.DatumDonosenjaOdluke_1">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4528</izvorni_sadrzaj>
    <derivirana_varijabla naziv="DomainObject.Predmet.Broj_1">4528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St-4528/2016</izvorni_sadrzaj>
    <derivirana_varijabla naziv="DomainObject.Predmet.OznakaBroj_1">St-4528/2016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BONACA TIM j.d.o.o. za usluge zastupanog po punomoćniku Višnjica Miščević</izvorni_sadrzaj>
    <derivirana_varijabla naziv="DomainObject.Predmet.ProtustrankaFormated_1">  BONACA TIM j.d.o.o. za usluge zastupanog po punomoćniku Višnjica Miščević</derivirana_varijabla>
  </DomainObject.Predmet.ProtustrankaFormated>
  <DomainObject.Predmet.ProtustrankaFormatedOIB>
    <izvorni_sadrzaj>  BONACA TIM j.d.o.o. za usluge, OIB 37976214353 zastupanog po punomoćniku Višnjica Miščević</izvorni_sadrzaj>
    <derivirana_varijabla naziv="DomainObject.Predmet.ProtustrankaFormatedOIB_1">  BONACA TIM j.d.o.o. za usluge, OIB 37976214353 zastupanog po punomoćniku Višnjica Miščević</derivirana_varijabla>
  </DomainObject.Predmet.ProtustrankaFormatedOIB>
  <DomainObject.Predmet.ProtustrankaFormatedWithAdress>
    <izvorni_sadrzaj> BONACA TIM j.d.o.o. za usluge, Batinovačka 16, 10000 Zagreb zastupanog po punomoćniku Višnjica Miščević</izvorni_sadrzaj>
    <derivirana_varijabla naziv="DomainObject.Predmet.ProtustrankaFormatedWithAdress_1"> BONACA TIM j.d.o.o. za usluge, Batinovačka 16, 10000 Zagreb zastupanog po punomoćniku Višnjica Miščević</derivirana_varijabla>
  </DomainObject.Predmet.ProtustrankaFormatedWithAdress>
  <DomainObject.Predmet.ProtustrankaFormatedWithAdressOIB>
    <izvorni_sadrzaj> BONACA TIM j.d.o.o. za usluge, OIB 37976214353, Batinovačka 16, 10000 Zagreb zastupanog po punomoćniku Višnjica Miščević</izvorni_sadrzaj>
    <derivirana_varijabla naziv="DomainObject.Predmet.ProtustrankaFormatedWithAdressOIB_1"> BONACA TIM j.d.o.o. za usluge, OIB 37976214353, Batinovačka 16, 10000 Zagreb zastupanog po punomoćniku Višnjica Miščević</derivirana_varijabla>
  </DomainObject.Predmet.ProtustrankaFormatedWithAdressOIB>
  <DomainObject.Predmet.ProtustrankaWithAdress>
    <izvorni_sadrzaj>BONACA TIM j.d.o.o. za usluge Batinovačka 16, 10000 Zagreb</izvorni_sadrzaj>
    <derivirana_varijabla naziv="DomainObject.Predmet.ProtustrankaWithAdress_1">BONACA TIM j.d.o.o. za usluge Batinovačka 16, 10000 Zagreb</derivirana_varijabla>
  </DomainObject.Predmet.ProtustrankaWithAdress>
  <DomainObject.Predmet.ProtustrankaWithAdressOIB>
    <izvorni_sadrzaj>BONACA TIM j.d.o.o. za usluge, OIB 37976214353, Batinovačka 16, 10000 Zagreb</izvorni_sadrzaj>
    <derivirana_varijabla naziv="DomainObject.Predmet.ProtustrankaWithAdressOIB_1">BONACA TIM j.d.o.o. za usluge, OIB 37976214353, Batinovačka 16, 10000 Zagreb</derivirana_varijabla>
  </DomainObject.Predmet.ProtustrankaWithAdressOIB>
  <DomainObject.Predmet.ProtustrankaNazivFormated>
    <izvorni_sadrzaj>BONACA TIM j.d.o.o. za usluge</izvorni_sadrzaj>
    <derivirana_varijabla naziv="DomainObject.Predmet.ProtustrankaNazivFormated_1">BONACA TIM j.d.o.o. za usluge</derivirana_varijabla>
  </DomainObject.Predmet.ProtustrankaNazivFormated>
  <DomainObject.Predmet.ProtustrankaNazivFormatedOIB>
    <izvorni_sadrzaj>BONACA TIM j.d.o.o. za usluge, OIB 37976214353</izvorni_sadrzaj>
    <derivirana_varijabla naziv="DomainObject.Predmet.ProtustrankaNazivFormatedOIB_1">BONACA TIM j.d.o.o. za usluge, OIB 37976214353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BONACA TIM j.d.o.o. za usluge zastupanog po punomoćniku Višnjica Miščević</item>
    </izvorni_sadrzaj>
    <derivirana_varijabla naziv="DomainObject.Predmet.ProtuStrankaListFormated_1">
      <item>BONACA TIM j.d.o.o. za usluge zastupanog po punomoćniku Višnjica Miščević</item>
    </derivirana_varijabla>
  </DomainObject.Predmet.ProtuStrankaListFormated>
  <DomainObject.Predmet.ProtuStrankaListFormatedOIB>
    <izvorni_sadrzaj>
      <item>BONACA TIM j.d.o.o. za usluge, OIB 37976214353 zastupanog po punomoćniku Višnjica Miščević</item>
    </izvorni_sadrzaj>
    <derivirana_varijabla naziv="DomainObject.Predmet.ProtuStrankaListFormatedOIB_1">
      <item>BONACA TIM j.d.o.o. za usluge, OIB 37976214353 zastupanog po punomoćniku Višnjica Miščević</item>
    </derivirana_varijabla>
  </DomainObject.Predmet.ProtuStrankaListFormatedOIB>
  <DomainObject.Predmet.ProtuStrankaListFormatedWithAdress>
    <izvorni_sadrzaj>
      <item>BONACA TIM j.d.o.o. za usluge, Batinovačka 16, 10000 Zagreb zastupanog po punomoćniku Višnjica Miščević</item>
    </izvorni_sadrzaj>
    <derivirana_varijabla naziv="DomainObject.Predmet.ProtuStrankaListFormatedWithAdress_1">
      <item>BONACA TIM j.d.o.o. za usluge, Batinovačka 16, 10000 Zagreb zastupanog po punomoćniku Višnjica Miščević</item>
    </derivirana_varijabla>
  </DomainObject.Predmet.ProtuStrankaListFormatedWithAdress>
  <DomainObject.Predmet.ProtuStrankaListFormatedWithAdressOIB>
    <izvorni_sadrzaj>
      <item>BONACA TIM j.d.o.o. za usluge, OIB 37976214353, Batinovačka 16, 10000 Zagreb zastupanog po punomoćniku Višnjica Miščević</item>
    </izvorni_sadrzaj>
    <derivirana_varijabla naziv="DomainObject.Predmet.ProtuStrankaListFormatedWithAdressOIB_1">
      <item>BONACA TIM j.d.o.o. za usluge, OIB 37976214353, Batinovačka 16, 10000 Zagreb zastupanog po punomoćniku Višnjica Miščević</item>
    </derivirana_varijabla>
  </DomainObject.Predmet.ProtuStrankaListFormatedWithAdressOIB>
  <DomainObject.Predmet.ProtuStrankaListNazivFormated>
    <izvorni_sadrzaj>
      <item>BONACA TIM j.d.o.o. za usluge</item>
    </izvorni_sadrzaj>
    <derivirana_varijabla naziv="DomainObject.Predmet.ProtuStrankaListNazivFormated_1">
      <item>BONACA TIM j.d.o.o. za usluge</item>
    </derivirana_varijabla>
  </DomainObject.Predmet.ProtuStrankaListNazivFormated>
  <DomainObject.Predmet.ProtuStrankaListNazivFormatedOIB>
    <izvorni_sadrzaj>
      <item>BONACA TIM j.d.o.o. za usluge, OIB 37976214353</item>
    </izvorni_sadrzaj>
    <derivirana_varijabla naziv="DomainObject.Predmet.ProtuStrankaListNazivFormatedOIB_1">
      <item>BONACA TIM j.d.o.o. za usluge, OIB 37976214353</item>
    </derivirana_varijabla>
  </DomainObject.Predmet.ProtuStrankaListNazivFormatedOIB>
  <DomainObject.Predmet.OstaliListFormated>
    <izvorni_sadrzaj>
      <item>Višnjica Miščević punomoćnica sudionika u postupku BONACA TIM j.d.o.o. za usluge</item>
    </izvorni_sadrzaj>
    <derivirana_varijabla naziv="DomainObject.Predmet.OstaliListFormated_1">
      <item>Višnjica Miščević punomoćnica sudionika u postupku BONACA TIM j.d.o.o. za usluge</item>
    </derivirana_varijabla>
  </DomainObject.Predmet.OstaliListFormated>
  <DomainObject.Predmet.OstaliListFormatedOIB>
    <izvorni_sadrzaj>
      <item>Višnjica Miščević, OIB 43924103975 punomoćnica sudionika u postupku BONACA TIM j.d.o.o. za usluge</item>
    </izvorni_sadrzaj>
    <derivirana_varijabla naziv="DomainObject.Predmet.OstaliListFormatedOIB_1">
      <item>Višnjica Miščević, OIB 43924103975 punomoćnica sudionika u postupku BONACA TIM j.d.o.o. za usluge</item>
    </derivirana_varijabla>
  </DomainObject.Predmet.OstaliListFormatedOIB>
  <DomainObject.Predmet.OstaliListFormatedWithAdress>
    <izvorni_sadrzaj>
      <item>Višnjica Miščević, Batinovačka Ulica 16, 10000 Zagreb punomoćnica sudionika u postupku BONACA TIM j.d.o.o. za usluge</item>
    </izvorni_sadrzaj>
    <derivirana_varijabla naziv="DomainObject.Predmet.OstaliListFormatedWithAdress_1">
      <item>Višnjica Miščević, Batinovačka Ulica 16, 10000 Zagreb punomoćnica sudionika u postupku BONACA TIM j.d.o.o. za usluge</item>
    </derivirana_varijabla>
  </DomainObject.Predmet.OstaliListFormatedWithAdress>
  <DomainObject.Predmet.OstaliListFormatedWithAdressOIB>
    <izvorni_sadrzaj>
      <item>Višnjica Miščević, OIB 43924103975, Batinovačka Ulica 16, 10000 Zagreb punomoćnica sudionika u postupku BONACA TIM j.d.o.o. za usluge</item>
    </izvorni_sadrzaj>
    <derivirana_varijabla naziv="DomainObject.Predmet.OstaliListFormatedWithAdressOIB_1">
      <item>Višnjica Miščević, OIB 43924103975, Batinovačka Ulica 16, 10000 Zagreb punomoćnica sudionika u postupku BONACA TIM j.d.o.o. za usluge</item>
    </derivirana_varijabla>
  </DomainObject.Predmet.OstaliListFormatedWithAdressOIB>
  <DomainObject.Predmet.OstaliListNazivFormated>
    <izvorni_sadrzaj>
      <item>Višnjica Miščević</item>
    </izvorni_sadrzaj>
    <derivirana_varijabla naziv="DomainObject.Predmet.OstaliListNazivFormated_1">
      <item>Višnjica Miščević</item>
    </derivirana_varijabla>
  </DomainObject.Predmet.OstaliListNazivFormated>
  <DomainObject.Predmet.OstaliListNazivFormatedOIB>
    <izvorni_sadrzaj>
      <item>Višnjica Miščević, OIB 43924103975</item>
    </izvorni_sadrzaj>
    <derivirana_varijabla naziv="DomainObject.Predmet.OstaliListNazivFormatedOIB_1">
      <item>Višnjica Miščević, OIB 43924103975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BONACA TIM j.d.o.o. za usluge</izvorni_sadrzaj>
    <derivirana_varijabla naziv="DomainObject.Predmet.ProtustrankaIDrugi_1">BONACA TIM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BONACA TIM j.d.o.o. za usluge, OIB 37976214353, Batinovačka 16, 10000 Zagreb</izvorni_sadrzaj>
    <derivirana_varijabla naziv="DomainObject.Predmet.ProtustrankaIDrugiAdressOIB_1">BONACA TIM j.d.o.o. za usluge, OIB 37976214353, Batinovačka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BONACA TIM j.d.o.o. za usluge</item>
      <item>Višnjica Miščević</item>
    </izvorni_sadrzaj>
    <derivirana_varijabla naziv="DomainObject.Predmet.SudioniciListNaziv_1">
      <item>FINA Regionalni centar Zagreb</item>
      <item>BONACA TIM j.d.o.o. za usluge</item>
      <item>Višnjica Miščević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BONACA TIM j.d.o.o. za usluge, OIB 37976214353, Batinovačka 16,10000 Zagreb</item>
      <item>Višnjica Miščević, OIB 43924103975, Batinovačka Ulica 16,10000 Zagreb</item>
    </izvorni_sadrzaj>
    <derivirana_varijabla naziv="DomainObject.Predmet.SudioniciListAdressOIB_1">
      <item>FINA Regionalni centar Zagreb, OIB 85821130368, Trg svibanjskih žrtava 1995. br. 1,10000 Zagreb</item>
      <item>BONACA TIM j.d.o.o. za usluge, OIB 37976214353, Batinovačka 16,10000 Zagreb</item>
      <item>Višnjica Miščević, OIB 43924103975, Batinovačka Ulica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37976214353</item>
      <item>, OIB 43924103975</item>
    </izvorni_sadrzaj>
    <derivirana_varijabla naziv="DomainObject.Predmet.SudioniciListNazivOIB_1">
      <item>, OIB 85821130368</item>
      <item>, OIB 37976214353</item>
      <item>, OIB 43924103975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siječnja 2019.</izvorni_sadrzaj>
    <derivirana_varijabla naziv="DomainObject.Predmet.DatumZadnjeOdrzaneSudskeRadnje_1">9. siječnja 2019.</derivirana_varijabla>
  </DomainObject.Predmet.DatumZadnjeOdrzaneSudskeRadnje>
  <DomainObject.PredzadnjaOdlukaIzPredmeta.DatumDonosenjaOdluke>
    <izvorni_sadrzaj>9. listopada 2018.</izvorni_sadrzaj>
    <derivirana_varijabla naziv="DomainObject.PredzadnjaOdlukaIzPredmeta.DatumDonosenjaOdluke_1">9. listopada 2018.</derivirana_varijabla>
  </DomainObject.PredzadnjaOdlukaIzPredmeta.DatumDonosenjaOdluke>
  <DomainObject.PredzadnjaOdlukaIzPredmeta.Oznaka>
    <izvorni_sadrzaj>St-4528/2016-4</izvorni_sadrzaj>
    <derivirana_varijabla naziv="DomainObject.PredzadnjaOdlukaIzPredmeta.Oznaka_1">St-4528/2016-4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549C8A-A649-4540-B03A-B8F475BAB0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151</properties:Words>
  <properties:Characters>795</properties:Characters>
  <properties:Lines>38</properties:Lines>
  <properties:Paragraphs>21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2019-01-10T06:40:00Z</dcterms:created>
  <dc:creator>gboljkovac</dc:creator>
  <cp:lastModifiedBy>Renata Klokočki</cp:lastModifiedBy>
  <cp:lastPrinted>2019-01-10T07:07:00Z</cp:lastPrinted>
  <dcterms:modified xmlns:xsi="http://www.w3.org/2001/XMLSchema-instance" xsi:type="dcterms:W3CDTF">2019-01-10T07:26:00Z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(ZAKLJUČAK-POZIV ZA ROČIŠTE radi rasprave-St-4471-16------2019.docx)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