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e153" w14:paraId="975e153" w:rsidRDefault="00BD7F16" w:rsidP="007A1918" w:rsidR="002D49EC" w:rsidRPr="00F60CD9">
      <w:pPr>
        <w:jc w:val="right"/>
        <w15:collapsed w:val="false"/>
      </w:pPr>
      <w:bookmarkStart w:name="_GoBack" w:id="0"/>
      <w:bookmarkEnd w:id="0"/>
      <w:r>
        <w:t xml:space="preserve">Posl. br.: </w:t>
      </w:r>
      <w:r w:rsidR="002B5525">
        <w:t>1 St-</w:t>
      </w:r>
      <w:r w:rsidR="002F47FC">
        <w:t>53</w:t>
      </w:r>
      <w:r w:rsidR="00BE14DE">
        <w:t>/</w:t>
      </w:r>
      <w:r w:rsidR="00524D4C">
        <w:t>17</w:t>
      </w:r>
      <w:r w:rsidR="00245588">
        <w:t>-</w:t>
      </w:r>
      <w:r w:rsidR="003E2E21">
        <w:t>9</w:t>
      </w:r>
    </w:p>
    <w:p w:rsidRDefault="00FE4E4C" w:rsidP="003F6C53" w:rsidR="00FE4E4C" w:rsidRPr="00F60CD9"/>
    <w:p w:rsidRDefault="00721F79" w:rsidP="004B557B" w:rsidR="00721F79"/>
    <w:p w:rsidRDefault="003C5ED2" w:rsidP="004B557B" w:rsidR="003C5ED2" w:rsidRPr="00F60CD9"/>
    <w:p w:rsidRDefault="00721F79" w:rsidP="00721F79" w:rsidR="00721F79" w:rsidRPr="00F60CD9">
      <w:r w:rsidRPr="00F60CD9">
        <w:t>REPUBLIKA HRVATSKA</w:t>
      </w:r>
    </w:p>
    <w:p w:rsidRDefault="00721F79" w:rsidP="00721F79" w:rsidR="002B5525">
      <w:r w:rsidRPr="00F60CD9">
        <w:t>TRGOVAČKI SUD U ZADRU</w:t>
      </w:r>
      <w:r w:rsidRPr="00F60CD9">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721F79" w:rsidP="00AA1AD1" w:rsidR="00721F79">
      <w:pPr>
        <w:jc w:val="center"/>
      </w:pPr>
    </w:p>
    <w:p w:rsidRDefault="002B5525" w:rsidP="00AA1AD1" w:rsidR="002B5525" w:rsidRPr="00F60CD9">
      <w:pPr>
        <w:jc w:val="center"/>
      </w:pPr>
    </w:p>
    <w:p w:rsidRDefault="00AA1AD1" w:rsidP="00AA1AD1" w:rsidR="00AA1AD1" w:rsidRPr="00F60CD9">
      <w:pPr>
        <w:jc w:val="center"/>
      </w:pPr>
      <w:r w:rsidRPr="00F60CD9">
        <w:t xml:space="preserve">R E P U B L I K A  H R V A T S KA </w:t>
      </w:r>
    </w:p>
    <w:p w:rsidRDefault="005A3991" w:rsidP="00721F79" w:rsidR="005A3991" w:rsidRPr="00F60CD9"/>
    <w:p w:rsidRDefault="00AB7CD3" w:rsidP="00AB7CD3" w:rsidR="00721F79" w:rsidRPr="00F60CD9">
      <w:pPr>
        <w:tabs>
          <w:tab w:pos="4536" w:val="center"/>
          <w:tab w:pos="7695" w:val="left"/>
        </w:tabs>
      </w:pPr>
      <w:r>
        <w:tab/>
      </w:r>
      <w:r w:rsidR="00721F79" w:rsidRPr="00F60CD9">
        <w:t>R J E Š E N J E</w:t>
      </w:r>
      <w:r>
        <w:tab/>
      </w:r>
    </w:p>
    <w:p w:rsidRDefault="00721F79" w:rsidP="00721F79" w:rsidR="00721F79">
      <w:pPr>
        <w:jc w:val="both"/>
      </w:pPr>
    </w:p>
    <w:p w:rsidRDefault="002B5525" w:rsidP="00721F79" w:rsidR="002B5525" w:rsidRPr="00F60CD9">
      <w:pPr>
        <w:jc w:val="both"/>
      </w:pPr>
    </w:p>
    <w:p w:rsidRDefault="00721F79" w:rsidP="00805D5C" w:rsidR="00721F79" w:rsidRPr="00F60CD9">
      <w:pPr>
        <w:ind w:firstLine="708"/>
        <w:jc w:val="both"/>
      </w:pPr>
      <w:r w:rsidRPr="00F60CD9">
        <w:t xml:space="preserve">Trgovački sud u Zadru </w:t>
      </w:r>
      <w:r w:rsidR="00637192" w:rsidRPr="00F60CD9">
        <w:t xml:space="preserve">(OIB:39670464653) </w:t>
      </w:r>
      <w:r w:rsidRPr="00F60CD9">
        <w:t>po su</w:t>
      </w:r>
      <w:r w:rsidR="004F1F54">
        <w:t>tkinji</w:t>
      </w:r>
      <w:r w:rsidRPr="00F60CD9">
        <w:t xml:space="preserve"> ovog suda Ardeni Bajlo, postupajući po prijedlogu </w:t>
      </w:r>
      <w:r w:rsidR="00D44689">
        <w:t>dužnika</w:t>
      </w:r>
      <w:r w:rsidR="00F835AE" w:rsidRPr="00F835AE">
        <w:rPr>
          <w:b/>
        </w:rPr>
        <w:t xml:space="preserve"> </w:t>
      </w:r>
      <w:r w:rsidR="00111C49">
        <w:t xml:space="preserve">za </w:t>
      </w:r>
      <w:r w:rsidR="00A10BFD" w:rsidRPr="00111C49">
        <w:t>pokretanje</w:t>
      </w:r>
      <w:r w:rsidRPr="00F60CD9">
        <w:t xml:space="preserve"> stečajnog postupka nad </w:t>
      </w:r>
      <w:r w:rsidR="00602E03" w:rsidRPr="00F60CD9">
        <w:t>stečajn</w:t>
      </w:r>
      <w:r w:rsidR="00897A81" w:rsidRPr="00F60CD9">
        <w:t>im</w:t>
      </w:r>
      <w:r w:rsidR="00602E03" w:rsidRPr="00F60CD9">
        <w:t xml:space="preserve"> </w:t>
      </w:r>
      <w:r w:rsidR="00AA1AD1" w:rsidRPr="00F60CD9">
        <w:t xml:space="preserve">dužnikom </w:t>
      </w:r>
      <w:r w:rsidR="002F47FC">
        <w:t>LAKU NOĆ j.d.o.o., Zadar, Ive Senjanina 12/A, Zadar, OIB: 40547975867</w:t>
      </w:r>
      <w:r w:rsidR="00EB67FA" w:rsidRPr="00F60CD9">
        <w:t>,</w:t>
      </w:r>
      <w:r w:rsidR="00897A81" w:rsidRPr="00F60CD9">
        <w:t xml:space="preserve"> </w:t>
      </w:r>
      <w:r w:rsidRPr="00F60CD9">
        <w:t xml:space="preserve">postupajući po čl. </w:t>
      </w:r>
      <w:r w:rsidR="00DD7CD4">
        <w:t>115</w:t>
      </w:r>
      <w:r w:rsidRPr="00F60CD9">
        <w:t>. S</w:t>
      </w:r>
      <w:r w:rsidR="00963059" w:rsidRPr="00F60CD9">
        <w:t>tečajnog zakona (N</w:t>
      </w:r>
      <w:r w:rsidR="00581766" w:rsidRPr="00F60CD9">
        <w:t xml:space="preserve">arodne </w:t>
      </w:r>
      <w:r w:rsidR="00963059" w:rsidRPr="00F60CD9">
        <w:t>N</w:t>
      </w:r>
      <w:r w:rsidR="00581766" w:rsidRPr="00F60CD9">
        <w:t>ovine</w:t>
      </w:r>
      <w:r w:rsidR="00963059" w:rsidRPr="00F60CD9">
        <w:t xml:space="preserve"> broj </w:t>
      </w:r>
      <w:r w:rsidR="00DD7CD4">
        <w:t>71/15</w:t>
      </w:r>
      <w:r w:rsidR="00963059" w:rsidRPr="00F60CD9">
        <w:t>)</w:t>
      </w:r>
      <w:r w:rsidRPr="00F60CD9">
        <w:t>, dana</w:t>
      </w:r>
      <w:r w:rsidR="00D931F5" w:rsidRPr="00F60CD9">
        <w:t xml:space="preserve"> </w:t>
      </w:r>
      <w:r w:rsidR="00FF1C64">
        <w:t>21. veljače</w:t>
      </w:r>
      <w:r w:rsidR="00524D4C">
        <w:t xml:space="preserve"> 2017</w:t>
      </w:r>
      <w:r w:rsidRPr="00F60CD9">
        <w:t xml:space="preserve">. </w:t>
      </w:r>
    </w:p>
    <w:p w:rsidRDefault="004270AE" w:rsidP="00721F79" w:rsidR="004270AE" w:rsidRPr="00F60CD9"/>
    <w:p w:rsidRDefault="00721F79" w:rsidP="00721F79" w:rsidR="00721F79" w:rsidRPr="00F60CD9">
      <w:pPr>
        <w:jc w:val="center"/>
      </w:pPr>
      <w:r w:rsidRPr="00F60CD9">
        <w:t>r i j e š i o  j e</w:t>
      </w:r>
    </w:p>
    <w:p w:rsidRDefault="004270AE" w:rsidP="0063724D" w:rsidR="004270AE"/>
    <w:p w:rsidRDefault="00D44689" w:rsidP="0063724D" w:rsidR="00D44689" w:rsidRPr="00F60CD9"/>
    <w:p w:rsidRDefault="00CC3921" w:rsidP="00456801" w:rsidR="00CC3921">
      <w:pPr>
        <w:numPr>
          <w:ilvl w:val="0"/>
          <w:numId w:val="7"/>
        </w:numPr>
        <w:ind w:firstLine="708" w:left="0"/>
        <w:jc w:val="both"/>
      </w:pPr>
      <w:r w:rsidRPr="00F60CD9">
        <w:t>Pokreće se prethodni postupak radi utvrđivanja</w:t>
      </w:r>
      <w:r w:rsidR="00456801">
        <w:t xml:space="preserve"> pretpostavki za otvaranje stečajnog</w:t>
      </w:r>
      <w:r w:rsidR="00DE7329">
        <w:t xml:space="preserve"> postupka</w:t>
      </w:r>
      <w:r w:rsidR="00456801">
        <w:t xml:space="preserve"> nad</w:t>
      </w:r>
      <w:r w:rsidR="00DE7329">
        <w:t xml:space="preserve"> stečajnim dužnikom</w:t>
      </w:r>
      <w:r w:rsidR="004D37AD" w:rsidRPr="004D37AD">
        <w:t xml:space="preserve"> </w:t>
      </w:r>
      <w:r w:rsidR="002F47FC">
        <w:t>LAKU NOĆ j.d.o.o., Zadar, Ive Senjanina 12/A, Zadar, OIB: 40547975867</w:t>
      </w:r>
      <w:r w:rsidRPr="00F60CD9">
        <w:t>.</w:t>
      </w:r>
    </w:p>
    <w:p w:rsidRDefault="00CC3921" w:rsidP="00CC3921" w:rsidR="00CC3921" w:rsidRPr="00F60CD9"/>
    <w:p w:rsidRDefault="00A70A5D" w:rsidP="00A70A5D" w:rsidR="00A70A5D" w:rsidRPr="00F60CD9">
      <w:pPr>
        <w:ind w:firstLine="708"/>
        <w:jc w:val="both"/>
      </w:pPr>
      <w:r w:rsidRPr="00F60CD9">
        <w:t xml:space="preserve">II.    </w:t>
      </w:r>
      <w:r>
        <w:t>Zakazuje</w:t>
      </w:r>
      <w:r w:rsidRPr="00F60CD9">
        <w:t xml:space="preserve"> se ročište radi</w:t>
      </w:r>
      <w:r>
        <w:t xml:space="preserve"> utvrđivanja pretpostavki za </w:t>
      </w:r>
      <w:r w:rsidRPr="00F60CD9">
        <w:t xml:space="preserve">otvaranje stečajnog postupka za dan </w:t>
      </w:r>
    </w:p>
    <w:p w:rsidRDefault="00A70A5D" w:rsidP="00A70A5D" w:rsidR="00A70A5D" w:rsidRPr="00F60CD9"/>
    <w:p w:rsidRDefault="00524D4C" w:rsidP="0026691E" w:rsidR="00A70A5D">
      <w:pPr>
        <w:jc w:val="center"/>
      </w:pPr>
      <w:r>
        <w:t>30. ožujka 2017</w:t>
      </w:r>
      <w:r w:rsidR="00A70A5D">
        <w:t>. u</w:t>
      </w:r>
      <w:r w:rsidR="00A70A5D" w:rsidRPr="00F60CD9">
        <w:t xml:space="preserve"> </w:t>
      </w:r>
      <w:r w:rsidR="004C11C7">
        <w:t>09</w:t>
      </w:r>
      <w:r w:rsidR="00A70A5D">
        <w:t>,</w:t>
      </w:r>
      <w:r w:rsidR="002F47FC">
        <w:t>10</w:t>
      </w:r>
      <w:r w:rsidR="00A70A5D" w:rsidRPr="00F60CD9">
        <w:t xml:space="preserve"> sati </w:t>
      </w:r>
      <w:r w:rsidR="00FB38F2" w:rsidRPr="00F60CD9">
        <w:t xml:space="preserve">kod </w:t>
      </w:r>
      <w:r w:rsidR="00FB38F2">
        <w:t>Trgovačkog</w:t>
      </w:r>
      <w:r w:rsidR="00FB38F2" w:rsidRPr="00F60CD9">
        <w:t xml:space="preserve"> suda</w:t>
      </w:r>
      <w:r w:rsidR="00FB38F2">
        <w:t xml:space="preserve"> u Zadru, </w:t>
      </w:r>
      <w:r w:rsidR="007A1918">
        <w:t>Dr. Franje Tuđmana 35, sudnica 26/I.</w:t>
      </w:r>
    </w:p>
    <w:p w:rsidRDefault="000A6B55" w:rsidP="00A70A5D" w:rsidR="000A6B55">
      <w:pPr>
        <w:jc w:val="center"/>
      </w:pPr>
    </w:p>
    <w:p w:rsidRDefault="00A70A5D" w:rsidP="00A70A5D" w:rsidR="00A70A5D" w:rsidRPr="00F60CD9">
      <w:pPr>
        <w:pStyle w:val="Odlomakpopisa"/>
        <w:numPr>
          <w:ilvl w:val="0"/>
          <w:numId w:val="9"/>
        </w:numPr>
        <w:ind w:firstLine="708" w:left="0"/>
        <w:jc w:val="both"/>
      </w:pPr>
      <w:r>
        <w:t>Zakazuje</w:t>
      </w:r>
      <w:r w:rsidRPr="00F60CD9">
        <w:t xml:space="preserve"> se ročište radi</w:t>
      </w:r>
      <w:r>
        <w:t xml:space="preserve"> očitovanja o prijedlogu za otvaranje stečajnog postupka  </w:t>
      </w:r>
      <w:r w:rsidRPr="00F60CD9">
        <w:t xml:space="preserve">za dan </w:t>
      </w:r>
    </w:p>
    <w:p w:rsidRDefault="00A70A5D" w:rsidP="00A70A5D" w:rsidR="00A70A5D" w:rsidRPr="00F60CD9">
      <w:pPr>
        <w:pStyle w:val="Odlomakpopisa"/>
        <w:ind w:left="1428"/>
      </w:pPr>
    </w:p>
    <w:p w:rsidRDefault="00524D4C" w:rsidP="0026691E" w:rsidR="0026691E">
      <w:pPr>
        <w:jc w:val="center"/>
      </w:pPr>
      <w:r>
        <w:t>30. ožujka 2017</w:t>
      </w:r>
      <w:r w:rsidR="00D44689">
        <w:t xml:space="preserve">. </w:t>
      </w:r>
      <w:r w:rsidR="00631438">
        <w:t>u</w:t>
      </w:r>
      <w:r w:rsidR="00631438" w:rsidRPr="00F60CD9">
        <w:t xml:space="preserve"> </w:t>
      </w:r>
      <w:r w:rsidR="004C11C7">
        <w:t>09</w:t>
      </w:r>
      <w:r w:rsidR="00F92198">
        <w:t>,</w:t>
      </w:r>
      <w:r w:rsidR="002F47FC">
        <w:t>1</w:t>
      </w:r>
      <w:r>
        <w:t>2</w:t>
      </w:r>
      <w:r w:rsidR="00631438" w:rsidRPr="00F60CD9">
        <w:t xml:space="preserve"> </w:t>
      </w:r>
      <w:r w:rsidR="00A70A5D" w:rsidRPr="00F60CD9">
        <w:t xml:space="preserve">sati </w:t>
      </w:r>
      <w:r w:rsidR="00FB38F2" w:rsidRPr="00F60CD9">
        <w:t xml:space="preserve">kod </w:t>
      </w:r>
      <w:r w:rsidR="00FB38F2">
        <w:t>Trgovačkog</w:t>
      </w:r>
      <w:r w:rsidR="00FB38F2" w:rsidRPr="00F60CD9">
        <w:t xml:space="preserve"> suda</w:t>
      </w:r>
      <w:r w:rsidR="00FB38F2">
        <w:t xml:space="preserve"> u Zadru, </w:t>
      </w:r>
      <w:r w:rsidR="007A1918">
        <w:t xml:space="preserve">Dr. Franje Tuđmana 35, sudnica 26/I </w:t>
      </w:r>
      <w:r w:rsidR="0026691E">
        <w:t>.</w:t>
      </w:r>
    </w:p>
    <w:p w:rsidRDefault="00CC3921" w:rsidP="00AD69F2" w:rsidR="00CC3921" w:rsidRPr="00F60CD9"/>
    <w:p w:rsidRDefault="00CC3921" w:rsidP="00B6386D" w:rsidR="00CC3921" w:rsidRPr="00F60CD9">
      <w:pPr>
        <w:numPr>
          <w:ilvl w:val="0"/>
          <w:numId w:val="9"/>
        </w:numPr>
        <w:ind w:firstLine="708" w:left="0"/>
        <w:jc w:val="both"/>
      </w:pPr>
      <w:r w:rsidRPr="00F60CD9">
        <w:t xml:space="preserve">Na ročište </w:t>
      </w:r>
      <w:r w:rsidR="00DE7329">
        <w:t xml:space="preserve">se </w:t>
      </w:r>
      <w:r w:rsidRPr="00F60CD9">
        <w:t>poziva</w:t>
      </w:r>
      <w:r w:rsidR="00A10BFD">
        <w:t xml:space="preserve"> osoba ovlaštena za</w:t>
      </w:r>
      <w:r w:rsidR="00DE7329">
        <w:t xml:space="preserve"> zastupanje dužnika po zakonu, podnositelj</w:t>
      </w:r>
      <w:r w:rsidR="00631438">
        <w:t>i</w:t>
      </w:r>
      <w:r w:rsidRPr="00F60CD9">
        <w:t xml:space="preserve"> </w:t>
      </w:r>
      <w:r w:rsidR="00B6386D" w:rsidRPr="00F60CD9">
        <w:t>prijedloga</w:t>
      </w:r>
      <w:r w:rsidRPr="00F60CD9">
        <w:t xml:space="preserve">, te pravna osoba koja obavlja poslove platnog prometa za dužnika. </w:t>
      </w:r>
    </w:p>
    <w:p w:rsidRDefault="004270AE" w:rsidP="00DE7329" w:rsidR="004270AE"/>
    <w:p w:rsidRDefault="00D44689" w:rsidP="00DE7329" w:rsidR="00D44689" w:rsidRPr="00F60CD9"/>
    <w:p w:rsidRDefault="00721F79" w:rsidP="00721F79" w:rsidR="00721F79" w:rsidRPr="00F60CD9">
      <w:pPr>
        <w:jc w:val="center"/>
      </w:pPr>
      <w:r w:rsidRPr="00F60CD9">
        <w:t>Obrazloženje</w:t>
      </w:r>
    </w:p>
    <w:p w:rsidRDefault="00721F79" w:rsidP="00721F79" w:rsidR="00721F79">
      <w:pPr>
        <w:jc w:val="center"/>
      </w:pPr>
    </w:p>
    <w:p w:rsidRDefault="00D44689" w:rsidP="00721F79" w:rsidR="00D44689" w:rsidRPr="00F60CD9">
      <w:pPr>
        <w:jc w:val="center"/>
      </w:pPr>
    </w:p>
    <w:p w:rsidRDefault="00524D4C" w:rsidP="00524D4C" w:rsidR="00524D4C">
      <w:pPr>
        <w:ind w:firstLine="708"/>
        <w:jc w:val="both"/>
      </w:pPr>
      <w:r w:rsidRPr="001B2417">
        <w:t xml:space="preserve">Financijska agencija je dostavila ovom sudu prijedlog za otvaranje skraćenog stečajnog postupka nad stečajnim dužnikom </w:t>
      </w:r>
      <w:r w:rsidR="002F47FC">
        <w:t>LAKU NOĆ j.d.o.o., Zadar</w:t>
      </w:r>
      <w:r>
        <w:t>. Sud je oglasom od 13. listopada 2016. pozvao dužnika na dostavu prokaznog popisa imovine i vjerovnika na podnošenje prijedloga za otvaranje stečajnog postupka. Stečajni dužnik nije podnio prokazni popis imovine, međutim vjerovnik Republika Hrvatska Porezna uprava, Područni ured Dalmacija je podnijela prijedlog za otvaranje stečajnog postupka.</w:t>
      </w:r>
    </w:p>
    <w:p w:rsidRDefault="00524D4C" w:rsidP="00524D4C" w:rsidR="00524D4C">
      <w:pPr>
        <w:jc w:val="both"/>
      </w:pPr>
      <w:r>
        <w:lastRenderedPageBreak/>
        <w:tab/>
        <w:t xml:space="preserve">Postupajući po odredbi čl. 433. Stečajnog zakona sud je utvrdio da nisu ispunjene pretpostavke za istodobno otvaranje i zaključenje stečajnog postupka budući je vjerovnik podnio prijedlog za otvaranje stečajnog postupka, pa je stoga rješenjem od </w:t>
      </w:r>
      <w:r w:rsidR="002F47FC">
        <w:t>11</w:t>
      </w:r>
      <w:r>
        <w:t>. siječnja 2017. posl. br. 1 St-</w:t>
      </w:r>
      <w:r w:rsidR="002F47FC">
        <w:t>780</w:t>
      </w:r>
      <w:r>
        <w:t>/16-</w:t>
      </w:r>
      <w:r w:rsidR="002F47FC">
        <w:t>7</w:t>
      </w:r>
      <w:r>
        <w:t xml:space="preserve"> obustavio skraćeni stečajni postupak. Po pravomoćnosti toga rješenja, a temeljem iste zakonske odredbe odlučeno je pokrenuti prethodni postupak radi utvrđivanja uvjeta za otvaranje stečajnog postupka odnosno radi utvrđivanja činjenica vezanih za imovinu stečajnog dužnika.</w:t>
      </w:r>
    </w:p>
    <w:p w:rsidRDefault="00524D4C" w:rsidP="00524D4C" w:rsidR="00524D4C">
      <w:pPr>
        <w:jc w:val="both"/>
      </w:pPr>
      <w:r>
        <w:tab/>
        <w:t xml:space="preserve">Stoga je odlučeno kao u izreci. </w:t>
      </w:r>
    </w:p>
    <w:p w:rsidRDefault="005A3991" w:rsidP="00ED6162" w:rsidR="005A3991" w:rsidRPr="006F5B49">
      <w:pPr>
        <w:rPr>
          <w:b/>
        </w:rPr>
      </w:pPr>
    </w:p>
    <w:p w:rsidRDefault="00721F79" w:rsidP="00F60CD9" w:rsidR="00C443B6">
      <w:pPr>
        <w:jc w:val="center"/>
      </w:pPr>
      <w:r w:rsidRPr="00F60CD9">
        <w:t xml:space="preserve">U Zadru, </w:t>
      </w:r>
      <w:r w:rsidR="00FF1C64">
        <w:t>21.</w:t>
      </w:r>
      <w:r w:rsidR="00524D4C">
        <w:t xml:space="preserve"> veljače 2017.</w:t>
      </w:r>
      <w:r w:rsidRPr="00F60CD9">
        <w:t xml:space="preserve"> </w:t>
      </w:r>
    </w:p>
    <w:p w:rsidRDefault="003C5ED2" w:rsidP="00F60CD9" w:rsidR="003C5ED2" w:rsidRPr="00F60CD9">
      <w:pPr>
        <w:jc w:val="center"/>
      </w:pPr>
    </w:p>
    <w:p w:rsidRDefault="00AA660D" w:rsidP="00A70A5D" w:rsidR="00794DBD">
      <w:pPr>
        <w:jc w:val="right"/>
      </w:pPr>
      <w:r>
        <w:t>S</w:t>
      </w:r>
      <w:r w:rsidR="00794DBD" w:rsidRPr="002C500F">
        <w:t>u</w:t>
      </w:r>
      <w:r w:rsidR="00B26EB5">
        <w:t>tkinja</w:t>
      </w:r>
      <w:r w:rsidR="00794DBD">
        <w:t>:</w:t>
      </w:r>
    </w:p>
    <w:p w:rsidRDefault="00A70A5D" w:rsidP="00A70A5D" w:rsidR="00794DBD" w:rsidRPr="00F60CD9">
      <w:pPr>
        <w:jc w:val="right"/>
      </w:pPr>
      <w:r>
        <w:t>Ardena Bajlo</w:t>
      </w:r>
    </w:p>
    <w:p w:rsidRDefault="00794DBD" w:rsidP="00794DBD" w:rsidR="00794DBD"/>
    <w:p w:rsidRDefault="00CC3921" w:rsidP="00EB67FA" w:rsidR="00CC3921" w:rsidRPr="00F60CD9">
      <w:pPr>
        <w:jc w:val="right"/>
      </w:pPr>
    </w:p>
    <w:p w:rsidRDefault="003C5ED2" w:rsidP="00721F79" w:rsidR="003C5ED2"/>
    <w:p w:rsidRDefault="00004F3B" w:rsidP="00721F79" w:rsidR="00004F3B" w:rsidRPr="00F60CD9"/>
    <w:p w:rsidRDefault="0020610B" w:rsidP="00721F79" w:rsidR="00721F79" w:rsidRPr="00F60CD9">
      <w:r w:rsidRPr="00F60CD9">
        <w:t>U</w:t>
      </w:r>
      <w:r w:rsidR="00721F79" w:rsidRPr="00F60CD9">
        <w:t xml:space="preserve">PUTA O PRAVNOM LIJEKU:  </w:t>
      </w:r>
    </w:p>
    <w:p w:rsidRDefault="00721F79" w:rsidP="00E13AFB" w:rsidR="00C862B5" w:rsidRPr="00F60CD9">
      <w:r w:rsidRPr="00F60CD9">
        <w:t>Protiv ovog rješenja nije dopuštena žalba.</w:t>
      </w:r>
    </w:p>
    <w:p w:rsidRDefault="00DE3728" w:rsidP="0020610B" w:rsidR="00DE3728" w:rsidRPr="00F60CD9">
      <w:pPr>
        <w:ind w:firstLine="360"/>
      </w:pPr>
    </w:p>
    <w:p w:rsidRDefault="00DE3728" w:rsidP="0020610B" w:rsidR="00DE3728" w:rsidRPr="00F60CD9">
      <w:pPr>
        <w:ind w:firstLine="360"/>
      </w:pPr>
    </w:p>
    <w:p w:rsidRDefault="0020610B" w:rsidP="0020610B" w:rsidR="0020610B" w:rsidRPr="00F60CD9">
      <w:pPr>
        <w:ind w:firstLine="360"/>
      </w:pPr>
      <w:r w:rsidRPr="00F60CD9">
        <w:t xml:space="preserve">Dostaviti: </w:t>
      </w:r>
    </w:p>
    <w:p w:rsidRDefault="00A10BFD" w:rsidP="0020610B" w:rsidR="0020610B" w:rsidRPr="00F60CD9">
      <w:pPr>
        <w:numPr>
          <w:ilvl w:val="0"/>
          <w:numId w:val="3"/>
        </w:numPr>
      </w:pPr>
      <w:r>
        <w:t xml:space="preserve">dužniku </w:t>
      </w:r>
      <w:r w:rsidR="002F47FC">
        <w:t>LAKU NOĆ j.d.o.o., Zadar</w:t>
      </w:r>
      <w:r w:rsidR="00BF065A">
        <w:t xml:space="preserve">, </w:t>
      </w:r>
      <w:r w:rsidR="0020610B" w:rsidRPr="00F60CD9">
        <w:t>i za član</w:t>
      </w:r>
      <w:r w:rsidR="008C289C">
        <w:t>a</w:t>
      </w:r>
      <w:r w:rsidR="00286427">
        <w:t xml:space="preserve"> </w:t>
      </w:r>
      <w:r w:rsidR="0020610B" w:rsidRPr="00F60CD9">
        <w:t>uprave s upozorenjem</w:t>
      </w:r>
    </w:p>
    <w:p w:rsidRDefault="002F47FC" w:rsidP="001B2417" w:rsidR="001B2417">
      <w:pPr>
        <w:pStyle w:val="Tijeloteksta"/>
        <w:numPr>
          <w:ilvl w:val="0"/>
          <w:numId w:val="3"/>
        </w:numPr>
        <w:rPr>
          <w:szCs w:val="24"/>
        </w:rPr>
      </w:pPr>
      <w:r>
        <w:t>KIMMO KALEVI LAHTINEN, Finska, Turku, Itainenrantakatu 60/a A 15</w:t>
      </w:r>
      <w:r w:rsidR="008039BA">
        <w:t xml:space="preserve"> </w:t>
      </w:r>
      <w:r w:rsidR="00184BB6">
        <w:t xml:space="preserve">- </w:t>
      </w:r>
      <w:r w:rsidR="00B207BB">
        <w:t xml:space="preserve">na adresu uz upozorenje </w:t>
      </w:r>
      <w:r w:rsidR="00B207BB" w:rsidRPr="00850934">
        <w:rPr>
          <w:szCs w:val="24"/>
        </w:rPr>
        <w:t>i na e-oglasnu ploču suda</w:t>
      </w:r>
    </w:p>
    <w:p w:rsidRDefault="0020610B" w:rsidP="0020610B" w:rsidR="00AB76CD">
      <w:pPr>
        <w:numPr>
          <w:ilvl w:val="0"/>
          <w:numId w:val="3"/>
        </w:numPr>
      </w:pPr>
      <w:r w:rsidRPr="00F60CD9">
        <w:t>FINA</w:t>
      </w:r>
      <w:r w:rsidR="00F835AE">
        <w:t xml:space="preserve"> – </w:t>
      </w:r>
      <w:r w:rsidR="00E61729">
        <w:t>e-oglasna ploča</w:t>
      </w:r>
      <w:r w:rsidR="00004F3B">
        <w:t xml:space="preserve"> </w:t>
      </w:r>
    </w:p>
    <w:p w:rsidRDefault="00E61729" w:rsidP="0020610B" w:rsidR="001B2417">
      <w:pPr>
        <w:numPr>
          <w:ilvl w:val="0"/>
          <w:numId w:val="3"/>
        </w:numPr>
      </w:pPr>
      <w:r>
        <w:t xml:space="preserve">predlagatelju RH po ŽDO </w:t>
      </w:r>
    </w:p>
    <w:p w:rsidRDefault="002B5525" w:rsidP="0020610B" w:rsidR="0020610B" w:rsidRPr="00F60CD9">
      <w:pPr>
        <w:numPr>
          <w:ilvl w:val="0"/>
          <w:numId w:val="3"/>
        </w:numPr>
      </w:pPr>
      <w:r>
        <w:t>e-</w:t>
      </w:r>
      <w:r w:rsidR="0020610B" w:rsidRPr="00F60CD9">
        <w:t>oglasna ploča</w:t>
      </w:r>
    </w:p>
    <w:p w:rsidRDefault="0020610B" w:rsidP="00F60CD9" w:rsidR="0020610B" w:rsidRPr="00F60CD9">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p w:rsidRDefault="0020610B" w:rsidP="005A3991" w:rsidR="0020610B" w:rsidRPr="00F60CD9">
      <w:pPr>
        <w:ind w:firstLine="360"/>
      </w:pPr>
    </w:p>
    <w:sectPr w:rsidSect="0044566F" w:rsidR="0020610B" w:rsidRPr="00F60C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2198" w:rsidP="003E2E21" w:rsidR="00631438">
    <w:pPr>
      <w:jc w:val="right"/>
    </w:pPr>
    <w:r>
      <w:t xml:space="preserve">                 </w:t>
    </w:r>
    <w:r w:rsidR="00631438">
      <w:fldChar w:fldCharType="begin"/>
    </w:r>
    <w:r w:rsidR="00631438">
      <w:instrText>PAGE   \* MERGEFORMAT</w:instrText>
    </w:r>
    <w:r w:rsidR="00631438">
      <w:fldChar w:fldCharType="separate"/>
    </w:r>
    <w:r w:rsidR="00E61729">
      <w:rPr>
        <w:noProof/>
      </w:rPr>
      <w:t>2</w:t>
    </w:r>
    <w:r w:rsidR="00631438">
      <w:fldChar w:fldCharType="end"/>
    </w:r>
    <w:r w:rsidR="00631438">
      <w:tab/>
    </w:r>
    <w:r w:rsidR="00631438">
      <w:tab/>
    </w:r>
    <w:r w:rsidR="00631438">
      <w:tab/>
    </w:r>
    <w:r w:rsidR="00631438">
      <w:tab/>
    </w:r>
    <w:r w:rsidR="00631438">
      <w:tab/>
    </w:r>
    <w:r w:rsidR="003C6ABB">
      <w:t>Posl. br.: 1 St-</w:t>
    </w:r>
    <w:r w:rsidR="002F47FC">
      <w:t>53</w:t>
    </w:r>
    <w:r w:rsidR="00524D4C">
      <w:t>/17</w:t>
    </w:r>
    <w:r w:rsidR="004C11C7">
      <w:t>-</w:t>
    </w:r>
    <w:r w:rsidR="003E2E21">
      <w:t>9</w:t>
    </w:r>
  </w:p>
  <w:p w:rsidRDefault="00631438" w:rsidR="006314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1CD2"/>
    <w:rsid w:val="00012186"/>
    <w:rsid w:val="00020E80"/>
    <w:rsid w:val="0002702C"/>
    <w:rsid w:val="00032B87"/>
    <w:rsid w:val="00034E8A"/>
    <w:rsid w:val="000400E9"/>
    <w:rsid w:val="0004017B"/>
    <w:rsid w:val="00046564"/>
    <w:rsid w:val="0005791D"/>
    <w:rsid w:val="00061A25"/>
    <w:rsid w:val="00067167"/>
    <w:rsid w:val="00067D16"/>
    <w:rsid w:val="00075671"/>
    <w:rsid w:val="00080283"/>
    <w:rsid w:val="000836F8"/>
    <w:rsid w:val="000859FA"/>
    <w:rsid w:val="00087DAF"/>
    <w:rsid w:val="000935B7"/>
    <w:rsid w:val="0009381E"/>
    <w:rsid w:val="00096A11"/>
    <w:rsid w:val="00096B99"/>
    <w:rsid w:val="000A6B55"/>
    <w:rsid w:val="000B42DA"/>
    <w:rsid w:val="000C6FC8"/>
    <w:rsid w:val="000D3BF0"/>
    <w:rsid w:val="000D4479"/>
    <w:rsid w:val="000E1729"/>
    <w:rsid w:val="000E1805"/>
    <w:rsid w:val="000E1F05"/>
    <w:rsid w:val="000E47AE"/>
    <w:rsid w:val="000F60A2"/>
    <w:rsid w:val="00100C5A"/>
    <w:rsid w:val="00100FF1"/>
    <w:rsid w:val="00102AD8"/>
    <w:rsid w:val="001117ED"/>
    <w:rsid w:val="00111C49"/>
    <w:rsid w:val="001211F5"/>
    <w:rsid w:val="00125A97"/>
    <w:rsid w:val="001303E2"/>
    <w:rsid w:val="00135EEE"/>
    <w:rsid w:val="00141F1B"/>
    <w:rsid w:val="00144FEF"/>
    <w:rsid w:val="00150C8D"/>
    <w:rsid w:val="00153B5F"/>
    <w:rsid w:val="00155EF2"/>
    <w:rsid w:val="0016449D"/>
    <w:rsid w:val="00164CB1"/>
    <w:rsid w:val="00173F44"/>
    <w:rsid w:val="00176998"/>
    <w:rsid w:val="00184BB6"/>
    <w:rsid w:val="001A1D49"/>
    <w:rsid w:val="001A5792"/>
    <w:rsid w:val="001B22A8"/>
    <w:rsid w:val="001B2417"/>
    <w:rsid w:val="001B3AB3"/>
    <w:rsid w:val="001C2BF1"/>
    <w:rsid w:val="001D1E5D"/>
    <w:rsid w:val="001E4CA8"/>
    <w:rsid w:val="001F483A"/>
    <w:rsid w:val="0020610B"/>
    <w:rsid w:val="0021129F"/>
    <w:rsid w:val="002223B7"/>
    <w:rsid w:val="00227F27"/>
    <w:rsid w:val="00231F68"/>
    <w:rsid w:val="002357E2"/>
    <w:rsid w:val="00236010"/>
    <w:rsid w:val="0023700D"/>
    <w:rsid w:val="00245588"/>
    <w:rsid w:val="002511D7"/>
    <w:rsid w:val="0025294D"/>
    <w:rsid w:val="002535AA"/>
    <w:rsid w:val="00255016"/>
    <w:rsid w:val="00256564"/>
    <w:rsid w:val="002611AD"/>
    <w:rsid w:val="0026691E"/>
    <w:rsid w:val="00280133"/>
    <w:rsid w:val="0028521F"/>
    <w:rsid w:val="00285EF8"/>
    <w:rsid w:val="00286427"/>
    <w:rsid w:val="00296976"/>
    <w:rsid w:val="002A16C9"/>
    <w:rsid w:val="002A1E48"/>
    <w:rsid w:val="002A2216"/>
    <w:rsid w:val="002A72E9"/>
    <w:rsid w:val="002B06EA"/>
    <w:rsid w:val="002B5525"/>
    <w:rsid w:val="002B7DD6"/>
    <w:rsid w:val="002C2365"/>
    <w:rsid w:val="002D0AF5"/>
    <w:rsid w:val="002D49EC"/>
    <w:rsid w:val="002D7761"/>
    <w:rsid w:val="002D7D7A"/>
    <w:rsid w:val="002E30B8"/>
    <w:rsid w:val="002E3177"/>
    <w:rsid w:val="002F1212"/>
    <w:rsid w:val="002F28E0"/>
    <w:rsid w:val="002F47FC"/>
    <w:rsid w:val="002F538F"/>
    <w:rsid w:val="003018CA"/>
    <w:rsid w:val="00301A58"/>
    <w:rsid w:val="00311F50"/>
    <w:rsid w:val="00313EC8"/>
    <w:rsid w:val="003162C0"/>
    <w:rsid w:val="00325EC4"/>
    <w:rsid w:val="00337D50"/>
    <w:rsid w:val="0034131B"/>
    <w:rsid w:val="00342B41"/>
    <w:rsid w:val="003510B6"/>
    <w:rsid w:val="00365CCC"/>
    <w:rsid w:val="00376C01"/>
    <w:rsid w:val="00383555"/>
    <w:rsid w:val="0038405B"/>
    <w:rsid w:val="00393B64"/>
    <w:rsid w:val="00397140"/>
    <w:rsid w:val="0039731D"/>
    <w:rsid w:val="00397432"/>
    <w:rsid w:val="003A3271"/>
    <w:rsid w:val="003B1833"/>
    <w:rsid w:val="003C5ED2"/>
    <w:rsid w:val="003C6ABB"/>
    <w:rsid w:val="003D2D04"/>
    <w:rsid w:val="003D3F43"/>
    <w:rsid w:val="003E2E21"/>
    <w:rsid w:val="003E39C3"/>
    <w:rsid w:val="003E42F9"/>
    <w:rsid w:val="003F0B09"/>
    <w:rsid w:val="003F3D1A"/>
    <w:rsid w:val="003F6C53"/>
    <w:rsid w:val="00407508"/>
    <w:rsid w:val="00416759"/>
    <w:rsid w:val="004224E3"/>
    <w:rsid w:val="004270AE"/>
    <w:rsid w:val="00437F56"/>
    <w:rsid w:val="00441216"/>
    <w:rsid w:val="0044566F"/>
    <w:rsid w:val="004530E4"/>
    <w:rsid w:val="00456801"/>
    <w:rsid w:val="00460D71"/>
    <w:rsid w:val="004616A4"/>
    <w:rsid w:val="00461C9E"/>
    <w:rsid w:val="00465361"/>
    <w:rsid w:val="004731FA"/>
    <w:rsid w:val="004807CF"/>
    <w:rsid w:val="004902BE"/>
    <w:rsid w:val="00490F40"/>
    <w:rsid w:val="004A5EB9"/>
    <w:rsid w:val="004B557B"/>
    <w:rsid w:val="004C11C7"/>
    <w:rsid w:val="004C1B73"/>
    <w:rsid w:val="004C2C4C"/>
    <w:rsid w:val="004C4911"/>
    <w:rsid w:val="004C609C"/>
    <w:rsid w:val="004D15A7"/>
    <w:rsid w:val="004D166A"/>
    <w:rsid w:val="004D2814"/>
    <w:rsid w:val="004D37AD"/>
    <w:rsid w:val="004D3BCD"/>
    <w:rsid w:val="004F1F54"/>
    <w:rsid w:val="004F4034"/>
    <w:rsid w:val="004F598E"/>
    <w:rsid w:val="004F758C"/>
    <w:rsid w:val="00500287"/>
    <w:rsid w:val="0050074C"/>
    <w:rsid w:val="00511268"/>
    <w:rsid w:val="005202A5"/>
    <w:rsid w:val="00524D4C"/>
    <w:rsid w:val="00530AEA"/>
    <w:rsid w:val="00540F8E"/>
    <w:rsid w:val="005449BB"/>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4CDA"/>
    <w:rsid w:val="005D68C4"/>
    <w:rsid w:val="005D7DF2"/>
    <w:rsid w:val="005E5124"/>
    <w:rsid w:val="005F1585"/>
    <w:rsid w:val="00602E03"/>
    <w:rsid w:val="00603E4A"/>
    <w:rsid w:val="00604B74"/>
    <w:rsid w:val="00606066"/>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3D65"/>
    <w:rsid w:val="00675718"/>
    <w:rsid w:val="00686BDB"/>
    <w:rsid w:val="006A19B4"/>
    <w:rsid w:val="006A22AE"/>
    <w:rsid w:val="006A56FB"/>
    <w:rsid w:val="006A6907"/>
    <w:rsid w:val="006B0761"/>
    <w:rsid w:val="006B178D"/>
    <w:rsid w:val="006B3F75"/>
    <w:rsid w:val="006B623D"/>
    <w:rsid w:val="006D0A51"/>
    <w:rsid w:val="006D174C"/>
    <w:rsid w:val="006D199B"/>
    <w:rsid w:val="006D5A02"/>
    <w:rsid w:val="006D7645"/>
    <w:rsid w:val="006F0F9E"/>
    <w:rsid w:val="006F2590"/>
    <w:rsid w:val="006F4D67"/>
    <w:rsid w:val="006F5B49"/>
    <w:rsid w:val="00702DE6"/>
    <w:rsid w:val="00706600"/>
    <w:rsid w:val="00710A06"/>
    <w:rsid w:val="0071171E"/>
    <w:rsid w:val="00713857"/>
    <w:rsid w:val="00721F79"/>
    <w:rsid w:val="007223BB"/>
    <w:rsid w:val="00732794"/>
    <w:rsid w:val="00736FC6"/>
    <w:rsid w:val="007404E9"/>
    <w:rsid w:val="00740948"/>
    <w:rsid w:val="00773885"/>
    <w:rsid w:val="00780041"/>
    <w:rsid w:val="00794DBD"/>
    <w:rsid w:val="00797B66"/>
    <w:rsid w:val="007A1710"/>
    <w:rsid w:val="007A1918"/>
    <w:rsid w:val="007A7A8B"/>
    <w:rsid w:val="007D6382"/>
    <w:rsid w:val="007D6FF4"/>
    <w:rsid w:val="007E0AFC"/>
    <w:rsid w:val="007E172D"/>
    <w:rsid w:val="007E4EA3"/>
    <w:rsid w:val="007F300A"/>
    <w:rsid w:val="007F6C6F"/>
    <w:rsid w:val="008039BA"/>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C289C"/>
    <w:rsid w:val="008D5C4C"/>
    <w:rsid w:val="008E055B"/>
    <w:rsid w:val="008E3474"/>
    <w:rsid w:val="008F26FF"/>
    <w:rsid w:val="008F3F73"/>
    <w:rsid w:val="00905822"/>
    <w:rsid w:val="0091152B"/>
    <w:rsid w:val="00913322"/>
    <w:rsid w:val="0091618E"/>
    <w:rsid w:val="00917A5C"/>
    <w:rsid w:val="009237EC"/>
    <w:rsid w:val="00923FFE"/>
    <w:rsid w:val="0093665B"/>
    <w:rsid w:val="009450AA"/>
    <w:rsid w:val="00963059"/>
    <w:rsid w:val="00963DDA"/>
    <w:rsid w:val="00965B5A"/>
    <w:rsid w:val="0096677F"/>
    <w:rsid w:val="009723EA"/>
    <w:rsid w:val="00974B89"/>
    <w:rsid w:val="0098701D"/>
    <w:rsid w:val="009E2FFE"/>
    <w:rsid w:val="009E56BB"/>
    <w:rsid w:val="009E574F"/>
    <w:rsid w:val="009F0647"/>
    <w:rsid w:val="00A026EA"/>
    <w:rsid w:val="00A10BFD"/>
    <w:rsid w:val="00A12700"/>
    <w:rsid w:val="00A1760F"/>
    <w:rsid w:val="00A203A2"/>
    <w:rsid w:val="00A241EB"/>
    <w:rsid w:val="00A24FBC"/>
    <w:rsid w:val="00A25A92"/>
    <w:rsid w:val="00A42102"/>
    <w:rsid w:val="00A626D4"/>
    <w:rsid w:val="00A62A1F"/>
    <w:rsid w:val="00A70A5D"/>
    <w:rsid w:val="00A80B05"/>
    <w:rsid w:val="00A9730C"/>
    <w:rsid w:val="00A97B44"/>
    <w:rsid w:val="00AA1AD1"/>
    <w:rsid w:val="00AA4B0E"/>
    <w:rsid w:val="00AA5E66"/>
    <w:rsid w:val="00AA660D"/>
    <w:rsid w:val="00AB76CD"/>
    <w:rsid w:val="00AB7CD3"/>
    <w:rsid w:val="00AC1970"/>
    <w:rsid w:val="00AC6E02"/>
    <w:rsid w:val="00AD69F2"/>
    <w:rsid w:val="00AE1CD0"/>
    <w:rsid w:val="00AE70E5"/>
    <w:rsid w:val="00AF1BE6"/>
    <w:rsid w:val="00B0035D"/>
    <w:rsid w:val="00B17535"/>
    <w:rsid w:val="00B207BB"/>
    <w:rsid w:val="00B2519B"/>
    <w:rsid w:val="00B26EB5"/>
    <w:rsid w:val="00B30288"/>
    <w:rsid w:val="00B37945"/>
    <w:rsid w:val="00B43F4C"/>
    <w:rsid w:val="00B46913"/>
    <w:rsid w:val="00B50997"/>
    <w:rsid w:val="00B51EDD"/>
    <w:rsid w:val="00B560AE"/>
    <w:rsid w:val="00B61297"/>
    <w:rsid w:val="00B6386D"/>
    <w:rsid w:val="00B677C9"/>
    <w:rsid w:val="00B85B09"/>
    <w:rsid w:val="00B9169A"/>
    <w:rsid w:val="00B92F27"/>
    <w:rsid w:val="00B963C2"/>
    <w:rsid w:val="00B9667C"/>
    <w:rsid w:val="00BA6E5C"/>
    <w:rsid w:val="00BB3213"/>
    <w:rsid w:val="00BC4A0E"/>
    <w:rsid w:val="00BD1E38"/>
    <w:rsid w:val="00BD5761"/>
    <w:rsid w:val="00BD7F16"/>
    <w:rsid w:val="00BE14DE"/>
    <w:rsid w:val="00BE39EA"/>
    <w:rsid w:val="00BF065A"/>
    <w:rsid w:val="00C01D24"/>
    <w:rsid w:val="00C053C7"/>
    <w:rsid w:val="00C161A9"/>
    <w:rsid w:val="00C27291"/>
    <w:rsid w:val="00C369BB"/>
    <w:rsid w:val="00C4119C"/>
    <w:rsid w:val="00C42647"/>
    <w:rsid w:val="00C443B6"/>
    <w:rsid w:val="00C506C7"/>
    <w:rsid w:val="00C51610"/>
    <w:rsid w:val="00C554C2"/>
    <w:rsid w:val="00C600E0"/>
    <w:rsid w:val="00C61F85"/>
    <w:rsid w:val="00C73130"/>
    <w:rsid w:val="00C81367"/>
    <w:rsid w:val="00C82E24"/>
    <w:rsid w:val="00C862B5"/>
    <w:rsid w:val="00C91F8D"/>
    <w:rsid w:val="00C92011"/>
    <w:rsid w:val="00CA62CF"/>
    <w:rsid w:val="00CB4D73"/>
    <w:rsid w:val="00CB5CA3"/>
    <w:rsid w:val="00CC38C9"/>
    <w:rsid w:val="00CC3921"/>
    <w:rsid w:val="00CD5442"/>
    <w:rsid w:val="00CE13A4"/>
    <w:rsid w:val="00CE1BA0"/>
    <w:rsid w:val="00CF0444"/>
    <w:rsid w:val="00D00CF9"/>
    <w:rsid w:val="00D04475"/>
    <w:rsid w:val="00D221FC"/>
    <w:rsid w:val="00D33ED0"/>
    <w:rsid w:val="00D344BB"/>
    <w:rsid w:val="00D41552"/>
    <w:rsid w:val="00D442FF"/>
    <w:rsid w:val="00D44689"/>
    <w:rsid w:val="00D4744E"/>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11199"/>
    <w:rsid w:val="00E1133B"/>
    <w:rsid w:val="00E11999"/>
    <w:rsid w:val="00E13AFB"/>
    <w:rsid w:val="00E50151"/>
    <w:rsid w:val="00E523CF"/>
    <w:rsid w:val="00E54133"/>
    <w:rsid w:val="00E55A5C"/>
    <w:rsid w:val="00E61729"/>
    <w:rsid w:val="00E61FA9"/>
    <w:rsid w:val="00E651B1"/>
    <w:rsid w:val="00E73C36"/>
    <w:rsid w:val="00E8414D"/>
    <w:rsid w:val="00E864A3"/>
    <w:rsid w:val="00E8758E"/>
    <w:rsid w:val="00E87798"/>
    <w:rsid w:val="00EA06B6"/>
    <w:rsid w:val="00EA62F1"/>
    <w:rsid w:val="00EB67FA"/>
    <w:rsid w:val="00EC04BE"/>
    <w:rsid w:val="00EC0E4C"/>
    <w:rsid w:val="00EC2024"/>
    <w:rsid w:val="00EC309C"/>
    <w:rsid w:val="00EC3F26"/>
    <w:rsid w:val="00ED55DC"/>
    <w:rsid w:val="00ED6162"/>
    <w:rsid w:val="00EE2939"/>
    <w:rsid w:val="00EE2B66"/>
    <w:rsid w:val="00EF3BBC"/>
    <w:rsid w:val="00EF416E"/>
    <w:rsid w:val="00EF566D"/>
    <w:rsid w:val="00F01032"/>
    <w:rsid w:val="00F02BC6"/>
    <w:rsid w:val="00F03B45"/>
    <w:rsid w:val="00F03D32"/>
    <w:rsid w:val="00F24712"/>
    <w:rsid w:val="00F30741"/>
    <w:rsid w:val="00F43640"/>
    <w:rsid w:val="00F45B41"/>
    <w:rsid w:val="00F4771D"/>
    <w:rsid w:val="00F568F8"/>
    <w:rsid w:val="00F60CD9"/>
    <w:rsid w:val="00F63403"/>
    <w:rsid w:val="00F72661"/>
    <w:rsid w:val="00F73B99"/>
    <w:rsid w:val="00F73E01"/>
    <w:rsid w:val="00F76C26"/>
    <w:rsid w:val="00F8287C"/>
    <w:rsid w:val="00F835AE"/>
    <w:rsid w:val="00F866E1"/>
    <w:rsid w:val="00F902C1"/>
    <w:rsid w:val="00F92198"/>
    <w:rsid w:val="00F9379E"/>
    <w:rsid w:val="00F9439B"/>
    <w:rsid w:val="00F972A6"/>
    <w:rsid w:val="00F97516"/>
    <w:rsid w:val="00F97C4C"/>
    <w:rsid w:val="00FA1810"/>
    <w:rsid w:val="00FA6C8B"/>
    <w:rsid w:val="00FA734A"/>
    <w:rsid w:val="00FA75A2"/>
    <w:rsid w:val="00FA7F22"/>
    <w:rsid w:val="00FB38F2"/>
    <w:rsid w:val="00FC0A48"/>
    <w:rsid w:val="00FC76FE"/>
    <w:rsid w:val="00FD0433"/>
    <w:rsid w:val="00FE4E4C"/>
    <w:rsid w:val="00FE4F67"/>
    <w:rsid w:val="00FE56C6"/>
    <w:rsid w:val="00FF1C64"/>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144FEF"/>
    <w:rPr>
      <w:color w:val="808080"/>
      <w:bdr w:space="0" w:sz="0" w:color="auto" w:val="none"/>
      <w:shd w:fill="auto" w:color="auto" w:val="clear"/>
    </w:rPr>
  </w:style>
  <w:style w:customStyle="true" w:styleId="eSPISCCParagraphDefaultFont" w:type="character">
    <w:name w:val="eSPIS_CC_Paragraph Default Font"/>
    <w:basedOn w:val="Zadanifontodlomka"/>
    <w:rsid w:val="00144F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FEF"/>
    <w:rPr>
      <w:bdr w:space="0" w:sz="0" w:color="auto" w:val="none"/>
      <w:shd w:fill="FFFFCC" w:color="auto" w:val="clear"/>
      <w:lang w:val="hr-HR"/>
    </w:rPr>
  </w:style>
  <w:style w:customStyle="true" w:styleId="PozadinaSvijetloCrvena" w:type="character">
    <w:name w:val="Pozadina_SvijetloCrvena"/>
    <w:basedOn w:val="eSPISCCParagraphDefaultFont"/>
    <w:rsid w:val="00144F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F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144FEF"/>
    <w:rPr>
      <w:color w:val="808080"/>
      <w:bdr w:color="auto" w:space="0" w:sz="0" w:val="none"/>
      <w:shd w:color="auto" w:fill="auto" w:val="clear"/>
    </w:rPr>
  </w:style>
  <w:style w:customStyle="1" w:styleId="eSPISCCParagraphDefaultFont" w:type="character">
    <w:name w:val="eSPIS_CC_Paragraph Default Font"/>
    <w:basedOn w:val="Zadanifontodlomka"/>
    <w:rsid w:val="00144F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FEF"/>
    <w:rPr>
      <w:bdr w:color="auto" w:space="0" w:sz="0" w:val="none"/>
      <w:shd w:color="auto" w:fill="FFFFCC" w:val="clear"/>
      <w:lang w:val="hr-HR"/>
    </w:rPr>
  </w:style>
  <w:style w:customStyle="1" w:styleId="PozadinaSvijetloCrvena" w:type="character">
    <w:name w:val="Pozadina_SvijetloCrvena"/>
    <w:basedOn w:val="eSPISCCParagraphDefaultFont"/>
    <w:rsid w:val="00144F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F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2017.</izvorni_sadrzaj>
    <derivirana_varijabla naziv="DomainObject.DatumDonosenjaOdluke_1">21.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St-53/2017-3</izvorni_sadrzaj>
    <derivirana_varijabla naziv="DomainObject.Oznaka_1">St-53/2017-3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2017.</izvorni_sadrzaj>
    <derivirana_varijabla naziv="DomainObject.Predmet.DatumOsnivanja_1">15.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St-53/2017</izvorni_sadrzaj>
    <derivirana_varijabla naziv="DomainObject.Predmet.OznakaBroj_1">St-53/2017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LAKU NOĆ j.d.o.o. za ugostiteljstvo i poslovne usluge</izvorni_sadrzaj>
    <derivirana_varijabla naziv="DomainObject.Predmet.ProtustrankaFormated_1">  LAKU NOĆ j.d.o.o. za ugostiteljstvo i poslovne usluge</derivirana_varijabla>
  </DomainObject.Predmet.ProtustrankaFormated>
  <DomainObject.Predmet.ProtustrankaFormatedOIB>
    <izvorni_sadrzaj>  LAKU NOĆ j.d.o.o. za ugostiteljstvo i poslovne usluge, OIB 40547975867</izvorni_sadrzaj>
    <derivirana_varijabla naziv="DomainObject.Predmet.ProtustrankaFormatedOIB_1">  LAKU NOĆ j.d.o.o. za ugostiteljstvo i poslovne usluge, OIB 40547975867</derivirana_varijabla>
  </DomainObject.Predmet.ProtustrankaFormatedOIB>
  <DomainObject.Predmet.ProtustrankaFormatedWithAdress>
    <izvorni_sadrzaj> LAKU NOĆ j.d.o.o. za ugostiteljstvo i poslovne usluge, Ive Senjanina 12/A, 23000 Zadar</izvorni_sadrzaj>
    <derivirana_varijabla naziv="DomainObject.Predmet.ProtustrankaFormatedWithAdress_1"> LAKU NOĆ j.d.o.o. za ugostiteljstvo i poslovne usluge, Ive Senjanina 12/A, 23000 Zadar</derivirana_varijabla>
  </DomainObject.Predmet.ProtustrankaFormatedWithAdress>
  <DomainObject.Predmet.ProtustrankaFormatedWithAdressOIB>
    <izvorni_sadrzaj> LAKU NOĆ j.d.o.o. za ugostiteljstvo i poslovne usluge, OIB 40547975867, Ive Senjanina 12/A, 23000 Zadar</izvorni_sadrzaj>
    <derivirana_varijabla naziv="DomainObject.Predmet.ProtustrankaFormatedWithAdressOIB_1"> LAKU NOĆ j.d.o.o. za ugostiteljstvo i poslovne usluge, OIB 40547975867, Ive Senjanina 12/A, 23000 Zadar</derivirana_varijabla>
  </DomainObject.Predmet.ProtustrankaFormatedWithAdressOIB>
  <DomainObject.Predmet.ProtustrankaWithAdress>
    <izvorni_sadrzaj>LAKU NOĆ j.d.o.o. za ugostiteljstvo i poslovne usluge Ive Senjanina 12/A, 23000 Zadar</izvorni_sadrzaj>
    <derivirana_varijabla naziv="DomainObject.Predmet.ProtustrankaWithAdress_1">LAKU NOĆ j.d.o.o. za ugostiteljstvo i poslovne usluge Ive Senjanina 12/A, 23000 Zadar</derivirana_varijabla>
  </DomainObject.Predmet.ProtustrankaWithAdress>
  <DomainObject.Predmet.ProtustrankaWithAdressOIB>
    <izvorni_sadrzaj>LAKU NOĆ j.d.o.o. za ugostiteljstvo i poslovne usluge, OIB 40547975867, Ive Senjanina 12/A, 23000 Zadar</izvorni_sadrzaj>
    <derivirana_varijabla naziv="DomainObject.Predmet.ProtustrankaWithAdressOIB_1">LAKU NOĆ j.d.o.o. za ugostiteljstvo i poslovne usluge, OIB 40547975867, Ive Senjanina 12/A, 23000 Zadar</derivirana_varijabla>
  </DomainObject.Predmet.ProtustrankaWithAdressOIB>
  <DomainObject.Predmet.ProtustrankaNazivFormated>
    <izvorni_sadrzaj>LAKU NOĆ j.d.o.o. za ugostiteljstvo i poslovne usluge</izvorni_sadrzaj>
    <derivirana_varijabla naziv="DomainObject.Predmet.ProtustrankaNazivFormated_1">LAKU NOĆ j.d.o.o. za ugostiteljstvo i poslovne usluge</derivirana_varijabla>
  </DomainObject.Predmet.ProtustrankaNazivFormated>
  <DomainObject.Predmet.ProtustrankaNazivFormatedOIB>
    <izvorni_sadrzaj>LAKU NOĆ j.d.o.o. za ugostiteljstvo i poslovne usluge, OIB 40547975867</izvorni_sadrzaj>
    <derivirana_varijabla naziv="DomainObject.Predmet.ProtustrankaNazivFormatedOIB_1">LAKU NOĆ j.d.o.o. za ugostiteljstvo i poslovne usluge, OIB 40547975867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LAKU NOĆ j.d.o.o. za ugostiteljstvo i poslovne usluge</item>
    </izvorni_sadrzaj>
    <derivirana_varijabla naziv="DomainObject.Predmet.ProtuStrankaListFormated_1">
      <item>LAKU NOĆ j.d.o.o. za ugostiteljstvo i poslovne usluge</item>
    </derivirana_varijabla>
  </DomainObject.Predmet.ProtuStrankaListFormated>
  <DomainObject.Predmet.ProtuStrankaListFormatedOIB>
    <izvorni_sadrzaj>
      <item>LAKU NOĆ j.d.o.o. za ugostiteljstvo i poslovne usluge, OIB 40547975867</item>
    </izvorni_sadrzaj>
    <derivirana_varijabla naziv="DomainObject.Predmet.ProtuStrankaListFormatedOIB_1">
      <item>LAKU NOĆ j.d.o.o. za ugostiteljstvo i poslovne usluge, OIB 40547975867</item>
    </derivirana_varijabla>
  </DomainObject.Predmet.ProtuStrankaListFormatedOIB>
  <DomainObject.Predmet.ProtuStrankaListFormatedWithAdress>
    <izvorni_sadrzaj>
      <item>LAKU NOĆ j.d.o.o. za ugostiteljstvo i poslovne usluge, Ive Senjanina 12/A, 23000 Zadar</item>
    </izvorni_sadrzaj>
    <derivirana_varijabla naziv="DomainObject.Predmet.ProtuStrankaListFormatedWithAdress_1">
      <item>LAKU NOĆ j.d.o.o. za ugostiteljstvo i poslovne usluge, Ive Senjanina 12/A, 23000 Zadar</item>
    </derivirana_varijabla>
  </DomainObject.Predmet.ProtuStrankaListFormatedWithAdress>
  <DomainObject.Predmet.ProtuStrankaListFormatedWithAdressOIB>
    <izvorni_sadrzaj>
      <item>LAKU NOĆ j.d.o.o. za ugostiteljstvo i poslovne usluge, OIB 40547975867, Ive Senjanina 12/A, 23000 Zadar</item>
    </izvorni_sadrzaj>
    <derivirana_varijabla naziv="DomainObject.Predmet.ProtuStrankaListFormatedWithAdressOIB_1">
      <item>LAKU NOĆ j.d.o.o. za ugostiteljstvo i poslovne usluge, OIB 40547975867, Ive Senjanina 12/A, 23000 Zadar</item>
    </derivirana_varijabla>
  </DomainObject.Predmet.ProtuStrankaListFormatedWithAdressOIB>
  <DomainObject.Predmet.ProtuStrankaListNazivFormated>
    <izvorni_sadrzaj>
      <item>LAKU NOĆ j.d.o.o. za ugostiteljstvo i poslovne usluge</item>
    </izvorni_sadrzaj>
    <derivirana_varijabla naziv="DomainObject.Predmet.ProtuStrankaListNazivFormated_1">
      <item>LAKU NOĆ j.d.o.o. za ugostiteljstvo i poslovne usluge</item>
    </derivirana_varijabla>
  </DomainObject.Predmet.ProtuStrankaListNazivFormated>
  <DomainObject.Predmet.ProtuStrankaListNazivFormatedOIB>
    <izvorni_sadrzaj>
      <item>LAKU NOĆ j.d.o.o. za ugostiteljstvo i poslovne usluge, OIB 40547975867</item>
    </izvorni_sadrzaj>
    <derivirana_varijabla naziv="DomainObject.Predmet.ProtuStrankaListNazivFormatedOIB_1">
      <item>LAKU NOĆ j.d.o.o. za ugostiteljstvo i poslovne usluge, OIB 40547975867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St-53/2017-3</izvorni_sadrzaj>
    <derivirana_varijabla naziv="DomainObject.PoslovniBrojDokumenta_1">St-53/2017-3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LAKU NOĆ j.d.o.o. za ugostiteljstvo i poslovne usluge</izvorni_sadrzaj>
    <derivirana_varijabla naziv="DomainObject.Predmet.ProtustrankaIDrugi_1">LAKU NOĆ j.d.o.o. za ugostiteljstvo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LAKU NOĆ j.d.o.o. za ugostiteljstvo i poslovne usluge, OIB 40547975867, Ive Senjanina 12/A, 23000 Zadar</izvorni_sadrzaj>
    <derivirana_varijabla naziv="DomainObject.Predmet.ProtustrankaIDrugiAdressOIB_1">LAKU NOĆ j.d.o.o. za ugostiteljstvo i poslovne usluge, OIB 40547975867, Ive Senjanina 12/A,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LAKU NOĆ j.d.o.o. za ugostiteljstvo i poslovne usluge</item>
      <item>Financijska agencija</item>
    </izvorni_sadrzaj>
    <derivirana_varijabla naziv="DomainObject.Predmet.SudioniciListNaziv_1">
      <item>LAKU NOĆ j.d.o.o. za ugostiteljstvo i poslovne usluge</item>
      <item>Financijska agencija</item>
    </derivirana_varijabla>
  </DomainObject.Predmet.SudioniciListNaziv>
  <DomainObject.Predmet.SudioniciListAdressOIB>
    <izvorni_sadrzaj>
      <item>LAKU NOĆ j.d.o.o. za ugostiteljstvo i poslovne usluge, OIB 40547975867, Ive Senjanina 12/A,23000 Zadar</item>
      <item>Financijska agencija, OIB 85821130368, Ivana Danila 4,23000 Zadar</item>
    </izvorni_sadrzaj>
    <derivirana_varijabla naziv="DomainObject.Predmet.SudioniciListAdressOIB_1">
      <item>LAKU NOĆ j.d.o.o. za ugostiteljstvo i poslovne usluge, OIB 40547975867, Ive Senjanina 12/A,23000 Zadar</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40547975867</item>
      <item>, OIB 85821130368</item>
    </izvorni_sadrzaj>
    <derivirana_varijabla naziv="DomainObject.Predmet.SudioniciListNazivOIB_1">
      <item>, OIB 40547975867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8B1DBA-F488-4A63-81A3-14613E7F71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418</properties:Words>
  <properties:Characters>2287</properties:Characters>
  <properties:Lines>83</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2017-02-16T12:51:00Z</dcterms:created>
  <dc:creator>Administrator</dc:creator>
  <cp:lastModifiedBy>Martina Kalmeta</cp:lastModifiedBy>
  <cp:lastPrinted>2016-03-18T09:50:00Z</cp:lastPrinted>
  <dcterms:modified xmlns:xsi="http://www.w3.org/2001/XMLSchema-instance" xsi:type="dcterms:W3CDTF">2017-02-22T07:15:00Z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St-53/2017-3 / Odluka - Rješenje o pokretanju prethodnog postupka nakon obustave skraćenog stečajnog postupka</vt:lpwstr>
  </prop:property>
  <prop:property name="CC_coloring" pid="4" fmtid="{D5CDD505-2E9C-101B-9397-08002B2CF9AE}">
    <vt:bool>false</vt:bool>
  </prop:property>
  <prop:property name="BrojStranica" pid="5" fmtid="{D5CDD505-2E9C-101B-9397-08002B2CF9AE}">
    <vt:i4>2</vt:i4>
  </prop:property>
</prop:Properties>
</file>