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10095" w14:paraId="ae10095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9A4C3F" w:rsidRPr="009A4C3F">
        <w:t xml:space="preserve"> </w:t>
      </w:r>
      <w:r w:rsidR="00BD0F47" w:rsidRPr="00B71140">
        <w:t>St-</w:t>
      </w:r>
      <w:r w:rsidR="00BD0F47">
        <w:t>229</w:t>
      </w:r>
      <w:r w:rsidR="003B3857">
        <w:t>8</w:t>
      </w:r>
      <w:r w:rsidR="00BD0F47" w:rsidRPr="00B71140">
        <w:t>/17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A86DE0">
        <w:t>9</w:t>
      </w:r>
      <w:r w:rsidR="00B6670B">
        <w:t xml:space="preserve">. </w:t>
      </w:r>
      <w:r w:rsidR="00174499">
        <w:t xml:space="preserve">listopada </w:t>
      </w:r>
      <w:r w:rsidR="00841C5F">
        <w:t>201</w:t>
      </w:r>
      <w:r w:rsidR="005865D0">
        <w:t>7</w:t>
      </w:r>
      <w:r w:rsidR="00841C5F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3B3857" w:rsidRPr="003B3857">
        <w:t>TEHNO-KRK j.d.o.o. za usluge</w:t>
      </w:r>
      <w:r w:rsidR="003C290B">
        <w:t>,</w:t>
      </w:r>
      <w:r w:rsidR="003B3857">
        <w:t xml:space="preserve"> </w:t>
      </w:r>
      <w:proofErr w:type="spellStart"/>
      <w:r w:rsidR="003B3857">
        <w:t>Jakovlje</w:t>
      </w:r>
      <w:proofErr w:type="spellEnd"/>
      <w:r w:rsidR="003B3857">
        <w:t xml:space="preserve">, </w:t>
      </w:r>
      <w:r w:rsidR="003B3857" w:rsidRPr="003B3857">
        <w:t>Toplička cesta</w:t>
      </w:r>
      <w:r w:rsidR="003B3857">
        <w:t xml:space="preserve"> </w:t>
      </w:r>
      <w:r w:rsidR="003B3857" w:rsidRPr="003B3857">
        <w:t>9 B</w:t>
      </w:r>
      <w:r w:rsidR="003B3857">
        <w:t>,</w:t>
      </w:r>
      <w:r w:rsidR="003C290B">
        <w:t xml:space="preserve"> OIB: </w:t>
      </w:r>
      <w:r w:rsidR="003B3857" w:rsidRPr="003B3857">
        <w:t>41765000284</w:t>
      </w:r>
      <w:r w:rsidR="00AC4528" w:rsidRPr="009C5689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</w:t>
      </w:r>
      <w:r w:rsidR="003B3857">
        <w:t>1</w:t>
      </w:r>
      <w:r w:rsidR="00174499">
        <w:t>4.</w:t>
      </w:r>
      <w:r w:rsidR="003B3857">
        <w:t>755</w:t>
      </w:r>
      <w:r w:rsidR="00174499">
        <w:t>,</w:t>
      </w:r>
      <w:r w:rsidR="003B3857">
        <w:t>4</w:t>
      </w:r>
      <w:r w:rsidR="00174499">
        <w:t>1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174499">
        <w:t>9. listopada</w:t>
      </w:r>
      <w:r w:rsidR="005865D0">
        <w:t xml:space="preserve"> 2017.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133A3B">
        <w:t>Maja Šebalj</w:t>
      </w:r>
      <w:r w:rsidR="00862B63">
        <w:t>,v.r.</w:t>
      </w:r>
    </w:p>
    <w:p w:rsidRDefault="00F8310C" w:rsidP="00572798" w:rsidR="00F8310C" w:rsidRPr="009C5689">
      <w:pPr>
        <w:jc w:val="right"/>
      </w:pPr>
    </w:p>
    <w:p w:rsidRDefault="00862B63" w:rsidR="00862B63" w:rsidRPr="00ED5ADF">
      <w:pPr>
        <w:jc w:val="right"/>
      </w:pPr>
    </w:p>
    <w:p w:rsidRDefault="00862B63" w:rsidR="00862B63">
      <w:pPr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862B63" w:rsidR="00862B63">
      <w:pPr>
        <w:jc w:val="both"/>
      </w:pPr>
      <w:r>
        <w:t xml:space="preserve">Ljubica Radošević </w:t>
      </w:r>
    </w:p>
    <w:p w:rsidRDefault="000F5513" w:rsidP="00F8310C" w:rsidR="000F5513" w:rsidRPr="009C5689"/>
    <w:sectPr w:rsidSect="00ED6AA8" w:rsidR="000F5513" w:rsidRPr="009C568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79F" w:rsidR="0023179F">
      <w:r>
        <w:separator/>
      </w:r>
    </w:p>
  </w:endnote>
  <w:endnote w:id="0" w:type="continuationSeparator">
    <w:p w:rsidRDefault="0023179F" w:rsidR="002317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79F" w:rsidR="0023179F">
      <w:r>
        <w:separator/>
      </w:r>
    </w:p>
  </w:footnote>
  <w:footnote w:id="0" w:type="continuationSeparator">
    <w:p w:rsidRDefault="0023179F" w:rsidR="002317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71" w:rsidP="00133A3B" w:rsidR="00133A3B">
    <w:pPr>
      <w:pStyle w:val="Zaglavlje"/>
      <w:jc w:val="right"/>
    </w:pPr>
    <w:r>
      <w:t xml:space="preserve">88. </w:t>
    </w:r>
    <w:r w:rsidR="005865D0">
      <w:t>St-</w:t>
    </w:r>
    <w:r w:rsidR="00174499">
      <w:t>229</w:t>
    </w:r>
    <w:r w:rsidR="003B3857">
      <w:t>8</w:t>
    </w:r>
    <w:r w:rsidR="005865D0">
      <w:t>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761C"/>
    <w:rsid w:val="000566AD"/>
    <w:rsid w:val="00061039"/>
    <w:rsid w:val="000C3F9F"/>
    <w:rsid w:val="000F5513"/>
    <w:rsid w:val="00114EAD"/>
    <w:rsid w:val="0012191B"/>
    <w:rsid w:val="00133A3B"/>
    <w:rsid w:val="00174499"/>
    <w:rsid w:val="00185571"/>
    <w:rsid w:val="001E50FB"/>
    <w:rsid w:val="001F6933"/>
    <w:rsid w:val="00230A63"/>
    <w:rsid w:val="0023179F"/>
    <w:rsid w:val="00262CA3"/>
    <w:rsid w:val="00263D6D"/>
    <w:rsid w:val="00264D19"/>
    <w:rsid w:val="00297E94"/>
    <w:rsid w:val="002B758E"/>
    <w:rsid w:val="002E366C"/>
    <w:rsid w:val="00320FC8"/>
    <w:rsid w:val="00325398"/>
    <w:rsid w:val="0038246E"/>
    <w:rsid w:val="00384CCE"/>
    <w:rsid w:val="003B3857"/>
    <w:rsid w:val="003C290B"/>
    <w:rsid w:val="003D35F9"/>
    <w:rsid w:val="003E3A15"/>
    <w:rsid w:val="003E54DB"/>
    <w:rsid w:val="003F7520"/>
    <w:rsid w:val="00413F4C"/>
    <w:rsid w:val="00471DD9"/>
    <w:rsid w:val="004B337A"/>
    <w:rsid w:val="004F3962"/>
    <w:rsid w:val="005026FF"/>
    <w:rsid w:val="0053446F"/>
    <w:rsid w:val="005461B5"/>
    <w:rsid w:val="00572798"/>
    <w:rsid w:val="005865D0"/>
    <w:rsid w:val="00590AEF"/>
    <w:rsid w:val="00591994"/>
    <w:rsid w:val="005A0039"/>
    <w:rsid w:val="005B65E9"/>
    <w:rsid w:val="005D0137"/>
    <w:rsid w:val="005D476D"/>
    <w:rsid w:val="005E4AB8"/>
    <w:rsid w:val="005F0073"/>
    <w:rsid w:val="005F4627"/>
    <w:rsid w:val="00627F6A"/>
    <w:rsid w:val="00631643"/>
    <w:rsid w:val="00657B8E"/>
    <w:rsid w:val="00682BFC"/>
    <w:rsid w:val="006F2523"/>
    <w:rsid w:val="007715C3"/>
    <w:rsid w:val="007B5AFD"/>
    <w:rsid w:val="007D5A5D"/>
    <w:rsid w:val="008155EE"/>
    <w:rsid w:val="00822950"/>
    <w:rsid w:val="00841C5F"/>
    <w:rsid w:val="008613BD"/>
    <w:rsid w:val="00862B63"/>
    <w:rsid w:val="00863025"/>
    <w:rsid w:val="00871F01"/>
    <w:rsid w:val="008D134A"/>
    <w:rsid w:val="00902C71"/>
    <w:rsid w:val="00920CA0"/>
    <w:rsid w:val="009419D8"/>
    <w:rsid w:val="00941FF9"/>
    <w:rsid w:val="0096177A"/>
    <w:rsid w:val="00962D70"/>
    <w:rsid w:val="009A4C3F"/>
    <w:rsid w:val="009C5689"/>
    <w:rsid w:val="009C6F6E"/>
    <w:rsid w:val="00A70194"/>
    <w:rsid w:val="00A71431"/>
    <w:rsid w:val="00A72573"/>
    <w:rsid w:val="00A86DE0"/>
    <w:rsid w:val="00AC2E3E"/>
    <w:rsid w:val="00AC4528"/>
    <w:rsid w:val="00AC6D81"/>
    <w:rsid w:val="00AD027A"/>
    <w:rsid w:val="00B449F3"/>
    <w:rsid w:val="00B55703"/>
    <w:rsid w:val="00B6670B"/>
    <w:rsid w:val="00B82F18"/>
    <w:rsid w:val="00BD0F47"/>
    <w:rsid w:val="00C405FD"/>
    <w:rsid w:val="00C41A71"/>
    <w:rsid w:val="00C836B9"/>
    <w:rsid w:val="00C958E9"/>
    <w:rsid w:val="00CE7362"/>
    <w:rsid w:val="00D01B78"/>
    <w:rsid w:val="00D61DE8"/>
    <w:rsid w:val="00D62FF6"/>
    <w:rsid w:val="00D66226"/>
    <w:rsid w:val="00DE5BD2"/>
    <w:rsid w:val="00DE6EF8"/>
    <w:rsid w:val="00E830C9"/>
    <w:rsid w:val="00EC3302"/>
    <w:rsid w:val="00ED6AA8"/>
    <w:rsid w:val="00F034D3"/>
    <w:rsid w:val="00F510B3"/>
    <w:rsid w:val="00F74418"/>
    <w:rsid w:val="00F8310C"/>
    <w:rsid w:val="00FC5BA8"/>
    <w:rsid w:val="00FD5721"/>
    <w:rsid w:val="00FD78CF"/>
    <w:rsid w:val="00FD7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62B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2B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2B6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2B6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2B6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62B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2B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2B6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2B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2B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listopada 2017.</izvorni_sadrzaj>
    <derivirana_varijabla naziv="DomainObject.DatumDonosenjaOdluke_1">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2298</izvorni_sadrzaj>
    <derivirana_varijabla naziv="DomainObject.Predmet.Broj_1">2298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2017.</izvorni_sadrzaj>
    <derivirana_varijabla naziv="DomainObject.Predmet.DatumOsnivanja_1">22.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St-2298/2017</izvorni_sadrzaj>
    <derivirana_varijabla naziv="DomainObject.Predmet.OznakaBroj_1">St-2298/2017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TEHNO-KRK j.d.o.o. za usluge</izvorni_sadrzaj>
    <derivirana_varijabla naziv="DomainObject.Predmet.ProtustrankaFormated_1">  TEHNO-KRK j.d.o.o. za usluge</derivirana_varijabla>
  </DomainObject.Predmet.ProtustrankaFormated>
  <DomainObject.Predmet.ProtustrankaFormatedOIB>
    <izvorni_sadrzaj>  TEHNO-KRK j.d.o.o. za usluge, OIB 41765000284</izvorni_sadrzaj>
    <derivirana_varijabla naziv="DomainObject.Predmet.ProtustrankaFormatedOIB_1">  TEHNO-KRK j.d.o.o. za usluge, OIB 41765000284</derivirana_varijabla>
  </DomainObject.Predmet.ProtustrankaFormatedOIB>
  <DomainObject.Predmet.ProtustrankaFormatedWithAdress>
    <izvorni_sadrzaj> TEHNO-KRK j.d.o.o. za usluge, Toplička cesta/9 B, 10297 Jakovlje</izvorni_sadrzaj>
    <derivirana_varijabla naziv="DomainObject.Predmet.ProtustrankaFormatedWithAdress_1"> TEHNO-KRK j.d.o.o. za usluge, Toplička cesta/9 B, 10297 Jakovlje</derivirana_varijabla>
  </DomainObject.Predmet.ProtustrankaFormatedWithAdress>
  <DomainObject.Predmet.ProtustrankaFormatedWithAdressOIB>
    <izvorni_sadrzaj> TEHNO-KRK j.d.o.o. za usluge, OIB 41765000284, Toplička cesta/9 B, 10297 Jakovlje</izvorni_sadrzaj>
    <derivirana_varijabla naziv="DomainObject.Predmet.ProtustrankaFormatedWithAdressOIB_1"> TEHNO-KRK j.d.o.o. za usluge, OIB 41765000284, Toplička cesta/9 B, 10297 Jakovlje</derivirana_varijabla>
  </DomainObject.Predmet.ProtustrankaFormatedWithAdressOIB>
  <DomainObject.Predmet.ProtustrankaWithAdress>
    <izvorni_sadrzaj>TEHNO-KRK j.d.o.o. za usluge Toplička cesta/9 B, 10297 Jakovlje</izvorni_sadrzaj>
    <derivirana_varijabla naziv="DomainObject.Predmet.ProtustrankaWithAdress_1">TEHNO-KRK j.d.o.o. za usluge Toplička cesta/9 B, 10297 Jakovlje</derivirana_varijabla>
  </DomainObject.Predmet.ProtustrankaWithAdress>
  <DomainObject.Predmet.ProtustrankaWithAdressOIB>
    <izvorni_sadrzaj>TEHNO-KRK j.d.o.o. za usluge, OIB 41765000284, Toplička cesta/9 B, 10297 Jakovlje</izvorni_sadrzaj>
    <derivirana_varijabla naziv="DomainObject.Predmet.ProtustrankaWithAdressOIB_1">TEHNO-KRK j.d.o.o. za usluge, OIB 41765000284, Toplička cesta/9 B, 10297 Jakovlje</derivirana_varijabla>
  </DomainObject.Predmet.ProtustrankaWithAdressOIB>
  <DomainObject.Predmet.ProtustrankaNazivFormated>
    <izvorni_sadrzaj>TEHNO-KRK j.d.o.o. za usluge</izvorni_sadrzaj>
    <derivirana_varijabla naziv="DomainObject.Predmet.ProtustrankaNazivFormated_1">TEHNO-KRK j.d.o.o. za usluge</derivirana_varijabla>
  </DomainObject.Predmet.ProtustrankaNazivFormated>
  <DomainObject.Predmet.ProtustrankaNazivFormatedOIB>
    <izvorni_sadrzaj>TEHNO-KRK j.d.o.o. za usluge, OIB 41765000284</izvorni_sadrzaj>
    <derivirana_varijabla naziv="DomainObject.Predmet.ProtustrankaNazivFormatedOIB_1">TEHNO-KRK j.d.o.o. za usluge, OIB 41765000284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TEHNO-KRK j.d.o.o. za usluge</item>
    </izvorni_sadrzaj>
    <derivirana_varijabla naziv="DomainObject.Predmet.ProtuStrankaListFormated_1">
      <item>TEHNO-KRK j.d.o.o. za usluge</item>
    </derivirana_varijabla>
  </DomainObject.Predmet.ProtuStrankaListFormated>
  <DomainObject.Predmet.ProtuStrankaListFormatedOIB>
    <izvorni_sadrzaj>
      <item>TEHNO-KRK j.d.o.o. za usluge, OIB 41765000284</item>
    </izvorni_sadrzaj>
    <derivirana_varijabla naziv="DomainObject.Predmet.ProtuStrankaListFormatedOIB_1">
      <item>TEHNO-KRK j.d.o.o. za usluge, OIB 41765000284</item>
    </derivirana_varijabla>
  </DomainObject.Predmet.ProtuStrankaListFormatedOIB>
  <DomainObject.Predmet.ProtuStrankaListFormatedWithAdress>
    <izvorni_sadrzaj>
      <item>TEHNO-KRK j.d.o.o. za usluge, Toplička cesta/9 B, 10297 Jakovlje</item>
    </izvorni_sadrzaj>
    <derivirana_varijabla naziv="DomainObject.Predmet.ProtuStrankaListFormatedWithAdress_1">
      <item>TEHNO-KRK j.d.o.o. za usluge, Toplička cesta/9 B, 10297 Jakovlje</item>
    </derivirana_varijabla>
  </DomainObject.Predmet.ProtuStrankaListFormatedWithAdress>
  <DomainObject.Predmet.ProtuStrankaListFormatedWithAdressOIB>
    <izvorni_sadrzaj>
      <item>TEHNO-KRK j.d.o.o. za usluge, OIB 41765000284, Toplička cesta/9 B, 10297 Jakovlje</item>
    </izvorni_sadrzaj>
    <derivirana_varijabla naziv="DomainObject.Predmet.ProtuStrankaListFormatedWithAdressOIB_1">
      <item>TEHNO-KRK j.d.o.o. za usluge, OIB 41765000284, Toplička cesta/9 B, 10297 Jakovlje</item>
    </derivirana_varijabla>
  </DomainObject.Predmet.ProtuStrankaListFormatedWithAdressOIB>
  <DomainObject.Predmet.ProtuStrankaListNazivFormated>
    <izvorni_sadrzaj>
      <item>TEHNO-KRK j.d.o.o. za usluge</item>
    </izvorni_sadrzaj>
    <derivirana_varijabla naziv="DomainObject.Predmet.ProtuStrankaListNazivFormated_1">
      <item>TEHNO-KRK j.d.o.o. za usluge</item>
    </derivirana_varijabla>
  </DomainObject.Predmet.ProtuStrankaListNazivFormated>
  <DomainObject.Predmet.ProtuStrankaListNazivFormatedOIB>
    <izvorni_sadrzaj>
      <item>TEHNO-KRK j.d.o.o. za usluge, OIB 41765000284</item>
    </izvorni_sadrzaj>
    <derivirana_varijabla naziv="DomainObject.Predmet.ProtuStrankaListNazivFormatedOIB_1">
      <item>TEHNO-KRK j.d.o.o. za usluge, OIB 41765000284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2017.</izvorni_sadrzaj>
    <derivirana_varijabla naziv="DomainObject.Datum_1">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TEHNO-KRK j.d.o.o. za usluge</izvorni_sadrzaj>
    <derivirana_varijabla naziv="DomainObject.Predmet.ProtustrankaIDrugi_1">TEHNO-KRK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TEHNO-KRK j.d.o.o. za usluge, OIB 41765000284, Toplička cesta/9 B, 10297 Jakovlje</izvorni_sadrzaj>
    <derivirana_varijabla naziv="DomainObject.Predmet.ProtustrankaIDrugiAdressOIB_1">TEHNO-KRK j.d.o.o. za usluge, OIB 41765000284, Toplička cesta/9 B, 10297 Jakovlje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TEHNO-KRK j.d.o.o. za usluge</item>
    </izvorni_sadrzaj>
    <derivirana_varijabla naziv="DomainObject.Predmet.SudioniciListNaziv_1">
      <item>FINA Regionalni centar Zagreb</item>
      <item>TEHNO-KRK j.d.o.o. za usluge</item>
    </derivirana_varijabla>
  </DomainObject.Predmet.SudioniciListNaziv>
  <DomainObject.Predmet.SudioniciListAdressOIB>
    <izvorni_sadrzaj>
      <item>FINA Regionalni centar Zagreb, OIB 85821130368, Trg svibanjskih žrtava 1995. 1,10000 Zagreb</item>
      <item>TEHNO-KRK j.d.o.o. za usluge, OIB 41765000284, Toplička cesta/9 B,10297 Jakovlje</item>
    </izvorni_sadrzaj>
    <derivirana_varijabla naziv="DomainObject.Predmet.SudioniciListAdressOIB_1">
      <item>FINA Regionalni centar Zagreb, OIB 85821130368, Trg svibanjskih žrtava 1995. 1,10000 Zagreb</item>
      <item>TEHNO-KRK j.d.o.o. za usluge, OIB 41765000284, Toplička cesta/9 B,10297 Jakovlje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41765000284</item>
    </izvorni_sadrzaj>
    <derivirana_varijabla naziv="DomainObject.Predmet.SudioniciListNazivOIB_1">
      <item>, OIB 85821130368</item>
      <item>, OIB 41765000284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743FD3-C84F-40CD-A012-6E6883AD3F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1344</properties:Characters>
  <properties:Lines>44</properties:Lines>
  <properties:Paragraphs>17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2017-10-09T07:47:00Z</dcterms:created>
  <dc:creator>ilukac</dc:creator>
  <cp:lastModifiedBy>Ljubica Radošević</cp:lastModifiedBy>
  <cp:lastPrinted>2017-10-09T08:01:00Z</cp:lastPrinted>
  <dcterms:modified xmlns:xsi="http://www.w3.org/2001/XMLSchema-instance" xsi:type="dcterms:W3CDTF">2017-10-09T08:01:00Z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