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dfb0" w14:paraId="675dfb0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B779AE">
        <w:rPr>
          <w:b/>
        </w:rPr>
        <w:t>1/</w:t>
      </w:r>
      <w:r w:rsidR="001E58E9" w:rsidRPr="00DB590C">
        <w:rPr>
          <w:b/>
        </w:rPr>
        <w:t>St-</w:t>
      </w:r>
      <w:r w:rsidR="00B779AE">
        <w:rPr>
          <w:b/>
        </w:rPr>
        <w:t>1110/2015-44</w:t>
      </w:r>
    </w:p>
    <w:p w:rsidRDefault="00290C99" w:rsidR="00290C99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</w:t>
      </w:r>
      <w:r w:rsidR="00B779AE">
        <w:t>U SLAVONSKOM BRODU, po stečajnoj sutkinji</w:t>
      </w:r>
      <w:r>
        <w:t xml:space="preserve"> Vesni Vukelić, u </w:t>
      </w:r>
      <w:r w:rsidR="00B779AE">
        <w:t xml:space="preserve">nastavljenom postupku radi naknadne diobe stečajne mase iza PLIN INSTALACIJE d.o.o. u stečaju sa sjedištem u Osijeku, Kardinala Alojzija Stepinca 35, OIB 08871112066, nastala iza brisanog subjekta PLIN INSTALACIJE d.o.o. u stečaju Nova Gradiška, </w:t>
      </w:r>
      <w:proofErr w:type="spellStart"/>
      <w:r w:rsidR="00B779AE">
        <w:t>Prvča</w:t>
      </w:r>
      <w:proofErr w:type="spellEnd"/>
      <w:r w:rsidR="00B779AE">
        <w:t xml:space="preserve"> 96/b, OIB 71496304784,</w:t>
      </w:r>
      <w:r w:rsidR="00A61BC0">
        <w:t xml:space="preserve"> </w:t>
      </w:r>
      <w:r>
        <w:t xml:space="preserve">a temeljem tablica stečajnog suca o ispitanim tražbinama, dana </w:t>
      </w:r>
      <w:r w:rsidR="00B779AE">
        <w:t>24. svibnja 2018.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</w:t>
      </w:r>
      <w:r w:rsidR="004033CB">
        <w:t>DRUGOG</w:t>
      </w:r>
      <w:r>
        <w:t xml:space="preserve"> VIŠEG ISPLATNOG REDA</w:t>
      </w: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235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369"/>
      </w:tblGrid>
      <w:tr w:rsidTr="004033CB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3A49CE" w:rsidR="00B779AE" w:rsidRPr="00F816DB">
        <w:trPr>
          <w:trHeight w:val="1294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A49CE" w:rsidR="00B779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779AE" w:rsidP="00B779AE" w:rsidR="00B779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SLAV. BROD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779AE" w:rsidP="003A49CE" w:rsidR="00B779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5/A,</w:t>
            </w:r>
          </w:p>
          <w:p w:rsidRDefault="00B779AE" w:rsidP="00B779AE" w:rsidR="00B779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OIB 18683136487</w:t>
            </w: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A49CE" w:rsidR="00B779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909.471,71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A49CE" w:rsidR="00B779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A49CE" w:rsidR="00B779A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87C77" w:rsidR="004033C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  <w:r w:rsidR="004033C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779AE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ŠUME d.o.o. Zagreb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B779AE" w:rsidP="00387C77" w:rsidR="004033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kneza Branimira 1, Zagreb</w:t>
            </w:r>
          </w:p>
          <w:p w:rsidRDefault="00B779AE" w:rsidP="00387C77" w:rsidR="00B779A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69693144506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B779AE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15.270,07</w:t>
            </w:r>
            <w:r w:rsidR="004033CB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779AE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924.741,78</w:t>
            </w:r>
            <w:r w:rsidR="004033C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033CB" w:rsidR="004033CB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033CB" w:rsidP="00412E29" w:rsidR="004033CB"/>
    <w:p w:rsidRDefault="004033CB" w:rsidP="00412E29" w:rsidR="004033CB"/>
    <w:p w:rsidRDefault="00C512A3" w:rsidP="00C512A3" w:rsidR="00C512A3">
      <w:pPr>
        <w:jc w:val="right"/>
        <w:rPr>
          <w:b/>
        </w:rPr>
      </w:pPr>
    </w:p>
    <w:p w:rsidRDefault="00971E9E" w:rsidP="00C512A3" w:rsidR="00971E9E">
      <w:pPr>
        <w:jc w:val="right"/>
        <w:rPr>
          <w:b/>
        </w:rPr>
      </w:pPr>
    </w:p>
    <w:p w:rsidRDefault="00C512A3" w:rsidP="00C512A3" w:rsidR="00412E29">
      <w:pPr>
        <w:jc w:val="right"/>
        <w:rPr>
          <w:b/>
        </w:rPr>
      </w:pPr>
      <w:r w:rsidRPr="00DB590C">
        <w:rPr>
          <w:b/>
        </w:rPr>
        <w:lastRenderedPageBreak/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>
        <w:rPr>
          <w:b/>
        </w:rPr>
        <w:t>1110/2015-44</w:t>
      </w:r>
    </w:p>
    <w:p w:rsidRDefault="00C512A3" w:rsidP="00C512A3" w:rsidR="00C512A3">
      <w:pPr>
        <w:jc w:val="right"/>
        <w:rPr>
          <w:b/>
        </w:rPr>
      </w:pPr>
    </w:p>
    <w:p w:rsidRDefault="00C512A3" w:rsidP="00C512A3" w:rsidR="00C512A3">
      <w:pPr>
        <w:jc w:val="right"/>
      </w:pPr>
    </w:p>
    <w:p w:rsidRDefault="003B0B47" w:rsidP="00FE7819" w:rsidR="00B850F4">
      <w:pPr>
        <w:ind w:firstLine="720"/>
        <w:jc w:val="both"/>
      </w:pPr>
      <w:r>
        <w:t xml:space="preserve">II </w:t>
      </w:r>
      <w:r w:rsidR="00B850F4">
        <w:t>- Ovo rješenje bit će objavljeno na mrežnoj st</w:t>
      </w:r>
      <w:r w:rsidR="00B779AE">
        <w:t>r</w:t>
      </w:r>
      <w:r w:rsidR="00B850F4">
        <w:t>anici e-Oglasna ploča sudova.</w:t>
      </w:r>
    </w:p>
    <w:p w:rsidRDefault="00537B09" w:rsidP="00B850F4" w:rsidR="00537B09">
      <w:pPr>
        <w:jc w:val="both"/>
      </w:pPr>
    </w:p>
    <w:p w:rsidRDefault="00C512A3" w:rsidP="00B850F4" w:rsidR="00C512A3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C512A3" w:rsidP="00B850F4" w:rsidR="00C512A3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 xml:space="preserve">Rješenjem ovog suda br. </w:t>
      </w:r>
      <w:r w:rsidR="00C512A3">
        <w:t>1/</w:t>
      </w:r>
      <w:r>
        <w:t>St-</w:t>
      </w:r>
      <w:r w:rsidR="00C512A3">
        <w:t>1110/2015-36</w:t>
      </w:r>
      <w:r w:rsidR="007B3132">
        <w:t xml:space="preserve"> od </w:t>
      </w:r>
      <w:r w:rsidR="00C512A3">
        <w:t>04. travnja 2018</w:t>
      </w:r>
      <w:r>
        <w:t>.</w:t>
      </w:r>
      <w:r w:rsidR="00D457EF">
        <w:t xml:space="preserve"> </w:t>
      </w:r>
      <w:r w:rsidR="00C512A3">
        <w:t xml:space="preserve">nastavljen je postupak radi naknadne diobe stečajne mase iza PLIN INSTALACIJE d.o.o. u stečaju sa sjedištem u Osijeku, Kardinala Alojzija Stepinca 35, OIB 08871112066, nastala iza brisanog subjekta PLIN INSTALACIJE d.o.o. u stečaju Nova Gradiška, </w:t>
      </w:r>
      <w:proofErr w:type="spellStart"/>
      <w:r w:rsidR="00C512A3">
        <w:t>Prvča</w:t>
      </w:r>
      <w:proofErr w:type="spellEnd"/>
      <w:r w:rsidR="00C512A3">
        <w:t xml:space="preserve"> 96/b, OIB 71496304784.</w:t>
      </w:r>
    </w:p>
    <w:p w:rsidRDefault="00C512A3" w:rsidP="00B850F4" w:rsidR="00C512A3">
      <w:pPr>
        <w:jc w:val="both"/>
      </w:pP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C512A3">
        <w:t>24. svibnja 2018</w:t>
      </w:r>
      <w:r>
        <w:t xml:space="preserve">., ispitane su sve </w:t>
      </w:r>
      <w:r w:rsidR="00FE7819">
        <w:t xml:space="preserve">prijavljene </w:t>
      </w:r>
      <w:r>
        <w:t>tražbine.</w:t>
      </w:r>
    </w:p>
    <w:p w:rsidRDefault="00C512A3" w:rsidP="00B850F4" w:rsidR="00C512A3">
      <w:pPr>
        <w:jc w:val="both"/>
      </w:pPr>
    </w:p>
    <w:p w:rsidRDefault="00B850F4" w:rsidP="00B850F4" w:rsidR="00C512A3">
      <w:pPr>
        <w:jc w:val="both"/>
      </w:pPr>
      <w:r>
        <w:tab/>
        <w:t>Na temelju prethodnog ispitivanja prijava, te priložene dokumentacije i dokumentacije s kojom ras</w:t>
      </w:r>
      <w:r w:rsidR="00C512A3">
        <w:t>polaže stečajni dužnik, stečajna</w:t>
      </w:r>
      <w:r>
        <w:t xml:space="preserve"> upravitelj</w:t>
      </w:r>
      <w:r w:rsidR="00C512A3">
        <w:t xml:space="preserve">ica </w:t>
      </w:r>
      <w:r>
        <w:t xml:space="preserve">određeno </w:t>
      </w:r>
      <w:r w:rsidR="00C512A3">
        <w:t>se izjasnila</w:t>
      </w:r>
      <w:r>
        <w:t xml:space="preserve"> o prijavama na način da je prijavljene tražbine </w:t>
      </w:r>
      <w:r w:rsidR="00DD11BD">
        <w:t>drugog</w:t>
      </w:r>
      <w:r w:rsidR="00C512A3">
        <w:t xml:space="preserve"> višeg isplatnog reda priznala</w:t>
      </w:r>
      <w:r w:rsidR="007B3132">
        <w:t xml:space="preserve"> u cijelosti</w:t>
      </w:r>
      <w:r w:rsidR="00384A8A">
        <w:t xml:space="preserve">, dok je prijavljenu tražbinu vjerovnice Ljube Vuković iz Nove Gradiške svrstala u tražbine nižih isplatnih redova jer je naknadno utvrdila da se radi o tražbini </w:t>
      </w:r>
      <w:r w:rsidR="001574A1">
        <w:t>za povrat zajma kojim se nadomješta kapital člana društva, odnosno odgovarajuće tražbine.</w:t>
      </w:r>
    </w:p>
    <w:p w:rsidRDefault="001574A1" w:rsidP="001574A1" w:rsidR="001574A1">
      <w:pPr>
        <w:ind w:firstLine="708"/>
        <w:jc w:val="both"/>
      </w:pPr>
      <w:r>
        <w:t xml:space="preserve">Iz tih razloga, tražbina ove vjerovnice izuzeta </w:t>
      </w:r>
      <w:r w:rsidR="004D1AF3">
        <w:t xml:space="preserve">je </w:t>
      </w:r>
      <w:r>
        <w:t>iz tablice vjerovnika drugog višeg isplatnog reda.</w:t>
      </w:r>
    </w:p>
    <w:p w:rsidRDefault="00C512A3" w:rsidP="00B850F4" w:rsidR="00C512A3">
      <w:pPr>
        <w:jc w:val="both"/>
      </w:pPr>
    </w:p>
    <w:p w:rsidRDefault="004033CB" w:rsidP="00C512A3" w:rsidR="00C512A3">
      <w:pPr>
        <w:ind w:firstLine="708"/>
        <w:jc w:val="both"/>
      </w:pPr>
      <w:r>
        <w:t xml:space="preserve">Tražbina prvog višeg isplatnog reda nije bilo, </w:t>
      </w:r>
      <w:r w:rsidR="00C512A3">
        <w:t>a tražbine vjerovnika drugog višeg isplatnog reda priznate su u ukupnom iznosu od 924.741,78 kn.</w:t>
      </w:r>
    </w:p>
    <w:p w:rsidRDefault="004033CB" w:rsidP="004033CB" w:rsidR="004033CB">
      <w:pPr>
        <w:ind w:firstLine="708"/>
        <w:jc w:val="both"/>
      </w:pPr>
    </w:p>
    <w:p w:rsidRDefault="007B3132" w:rsidP="00B850F4" w:rsidR="005A4550">
      <w:pPr>
        <w:jc w:val="both"/>
      </w:pPr>
      <w:r>
        <w:tab/>
      </w:r>
      <w:r w:rsidR="00DD11BD">
        <w:t>K</w:t>
      </w:r>
      <w:r>
        <w:t xml:space="preserve">ako na ročištu vjerovnici priznate tražbine nisu osporavali, </w:t>
      </w:r>
      <w:r w:rsidR="00B850F4">
        <w:t>na opisani način određeno je u kojem iz</w:t>
      </w:r>
      <w:r w:rsidR="004033CB">
        <w:t xml:space="preserve">nosu i u kom isplatnom redu su </w:t>
      </w:r>
      <w:r w:rsidR="00B850F4">
        <w:t>pojedine tražbine utvrđene</w:t>
      </w:r>
      <w:r w:rsidR="00DD11BD">
        <w:t xml:space="preserve"> jer osporavanja nije bilo</w:t>
      </w:r>
      <w:r w:rsidR="00B850F4">
        <w:t xml:space="preserve">, pa je odlučeno kao u izreci  </w:t>
      </w:r>
      <w:r w:rsidR="00B50EDE">
        <w:t xml:space="preserve">ovog rješenja temeljem čl. 265 </w:t>
      </w:r>
      <w:r w:rsidR="00B850F4">
        <w:t>Stečajnog zakona (NN br.71/15</w:t>
      </w:r>
      <w:r w:rsidR="00C512A3">
        <w:t>, 104/17</w:t>
      </w:r>
      <w:r w:rsidR="00B850F4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C512A3" w:rsidR="005A4550">
      <w:pPr>
        <w:jc w:val="center"/>
      </w:pPr>
      <w:r>
        <w:t xml:space="preserve">U Slavonskom Brodu, </w:t>
      </w:r>
      <w:r w:rsidR="00C512A3">
        <w:t>24. svibnja 2018.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</w:t>
      </w:r>
      <w:r w:rsidR="00C512A3">
        <w:t xml:space="preserve">                      STEČAJNA SUTKINJA</w:t>
      </w:r>
      <w:r>
        <w:t>:</w:t>
      </w:r>
    </w:p>
    <w:p w:rsidRDefault="005A4550" w:rsidP="005A4550" w:rsidR="005A4550">
      <w:r>
        <w:t xml:space="preserve">                                                                                                        </w:t>
      </w:r>
      <w:r w:rsidR="00C512A3">
        <w:t xml:space="preserve">   </w:t>
      </w:r>
      <w:r w:rsidR="006F089D">
        <w:t xml:space="preserve">Vesna Vukelić </w:t>
      </w:r>
    </w:p>
    <w:p w:rsidRDefault="00DD11BD" w:rsidP="005A4550" w:rsidR="00DD11BD">
      <w:pPr>
        <w:rPr>
          <w:b/>
          <w:sz w:val="20"/>
          <w:szCs w:val="20"/>
        </w:rPr>
      </w:pP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  <w:r w:rsidR="00C512A3">
        <w:rPr>
          <w:b/>
          <w:sz w:val="20"/>
          <w:szCs w:val="20"/>
        </w:rPr>
        <w:t>: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</w:t>
      </w:r>
      <w:r w:rsidR="00C512A3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  <w:r w:rsidR="00C512A3">
        <w:rPr>
          <w:sz w:val="20"/>
          <w:szCs w:val="20"/>
        </w:rPr>
        <w:t>.</w:t>
      </w:r>
    </w:p>
    <w:p w:rsidRDefault="005A4550" w:rsidP="005A4550" w:rsidR="005A4550"/>
    <w:p w:rsidRDefault="006C62EC" w:rsidP="005A4550" w:rsidR="005A4550">
      <w:r>
        <w:t>Dostaviti putem mrežne st</w:t>
      </w:r>
      <w:r w:rsidR="00C512A3">
        <w:t>r</w:t>
      </w:r>
      <w:r>
        <w:t>anice e-Oglasna ploča</w:t>
      </w:r>
      <w:r w:rsidR="00C512A3">
        <w:t>:</w:t>
      </w:r>
    </w:p>
    <w:p w:rsidRDefault="00C512A3" w:rsidP="005A4550" w:rsidR="005A4550">
      <w:r>
        <w:t>1. stečajnoj</w:t>
      </w:r>
      <w:r w:rsidR="006C62EC">
        <w:t xml:space="preserve"> upravitelj</w:t>
      </w:r>
      <w:r>
        <w:t>ici</w:t>
      </w:r>
    </w:p>
    <w:p w:rsidRDefault="006C62EC" w:rsidP="005A4550" w:rsidR="006C62EC">
      <w:r>
        <w:t>2. vjerovnici</w:t>
      </w:r>
      <w:r w:rsidR="00C512A3">
        <w:t>ma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Sect="00971E9E" w:rsidR="009F3548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35903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574A1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84A8A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D1AF3"/>
    <w:rsid w:val="004E214F"/>
    <w:rsid w:val="004E525E"/>
    <w:rsid w:val="004E7264"/>
    <w:rsid w:val="005119A8"/>
    <w:rsid w:val="00514493"/>
    <w:rsid w:val="00524A7E"/>
    <w:rsid w:val="0053087C"/>
    <w:rsid w:val="0053616A"/>
    <w:rsid w:val="00537B09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1E9E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141D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D60FB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779AE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12A3"/>
    <w:rsid w:val="00C57F0B"/>
    <w:rsid w:val="00C70173"/>
    <w:rsid w:val="00CD530F"/>
    <w:rsid w:val="00D07093"/>
    <w:rsid w:val="00D14C7D"/>
    <w:rsid w:val="00D1790B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5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5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173486.95</izvorni_sadrzaj>
    <derivirana_varijabla naziv="DomainObject.Predmet.InicijalnaVrijednost_1">173486.95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 INSTALACIJE d. o. o. za projektiranje i izgradnju plinskih instalacija</izvorni_sadrzaj>
    <derivirana_varijabla naziv="DomainObject.Predmet.ProtustrankaFormated_1">  PLIN INSTALACIJE d. o. o. za projektiranje i izgradnju plinskih instalacija</derivirana_varijabla>
  </DomainObject.Predmet.ProtustrankaFormated>
  <DomainObject.Predmet.ProtustrankaFormatedOIB>
    <izvorni_sadrzaj>  PLIN INSTALACIJE d. o. o. za projektiranje i izgradnju plinskih instalacija, OIB 71496304784</izvorni_sadrzaj>
    <derivirana_varijabla naziv="DomainObject.Predmet.ProtustrankaFormatedOIB_1">  PLIN INSTALACIJE d. o. o. za projektiranje i izgradnju plinskih instalacija, OIB 71496304784</derivirana_varijabla>
  </DomainObject.Predmet.ProtustrankaFormatedOIB>
  <DomainObject.Predmet.ProtustrankaFormatedWithAdress>
    <izvorni_sadrzaj> PLIN INSTALACIJE d. o. o. za projektiranje i izgradnju plinskih instalacija, Prvča 96b, 35400 Nova Gradiška</izvorni_sadrzaj>
    <derivirana_varijabla naziv="DomainObject.Predmet.ProtustrankaFormatedWithAdress_1"> PLIN INSTALACIJE d. o. o. za projektiranje i izgradnju plinskih instalacija, Prvča 96b, 35400 Nova Gradiška</derivirana_varijabla>
  </DomainObject.Predmet.ProtustrankaFormatedWithAdress>
  <DomainObject.Predmet.ProtustrankaFormatedWithAdressOIB>
    <izvorni_sadrzaj> PLIN INSTALACIJE d. o. o. za projektiranje i izgradnju plinskih instalacija, OIB 71496304784, Prvča 96b, 35400 Nova Gradiška</izvorni_sadrzaj>
    <derivirana_varijabla naziv="DomainObject.Predmet.ProtustrankaFormatedWithAdressOIB_1"> PLIN INSTALACIJE d. o. o. za projektiranje i izgradnju plinskih instalacija, OIB 71496304784, Prvča 96b, 35400 Nova Gradiška</derivirana_varijabla>
  </DomainObject.Predmet.ProtustrankaFormatedWithAdressOIB>
  <DomainObject.Predmet.ProtustrankaWithAdress>
    <izvorni_sadrzaj>PLIN INSTALACIJE d. o. o. za projektiranje i izgradnju plinskih instalacija Prvča 96b, 35400 Nova Gradiška</izvorni_sadrzaj>
    <derivirana_varijabla naziv="DomainObject.Predmet.ProtustrankaWithAdress_1">PLIN INSTALACIJE d. o. o. za projektiranje i izgradnju plinskih instalacija Prvča 96b, 35400 Nova Gradiška</derivirana_varijabla>
  </DomainObject.Predmet.ProtustrankaWithAdress>
  <DomainObject.Predmet.ProtustrankaWithAdressOIB>
    <izvorni_sadrzaj>PLIN INSTALACIJE d. o. o. za projektiranje i izgradnju plinskih instalacija, OIB 71496304784, Prvča 96b, 35400 Nova Gradiška</izvorni_sadrzaj>
    <derivirana_varijabla naziv="DomainObject.Predmet.ProtustrankaWithAdressOIB_1">PLIN INSTALACIJE d. o. o. za projektiranje i izgradnju plinskih instalacija, OIB 71496304784, Prvča 96b, 35400 Nova Gradiška</derivirana_varijabla>
  </DomainObject.Predmet.ProtustrankaWithAdressOIB>
  <DomainObject.Predmet.ProtustrankaNazivFormated>
    <izvorni_sadrzaj>PLIN INSTALACIJE d. o. o. za projektiranje i izgradnju plinskih instalacija</izvorni_sadrzaj>
    <derivirana_varijabla naziv="DomainObject.Predmet.ProtustrankaNazivFormated_1">PLIN INSTALACIJE d. o. o. za projektiranje i izgradnju plinskih instalacija</derivirana_varijabla>
  </DomainObject.Predmet.ProtustrankaNazivFormated>
  <DomainObject.Predmet.ProtustrankaNazivFormatedOIB>
    <izvorni_sadrzaj>PLIN INSTALACIJE d. o. o. za projektiranje i izgradnju plinskih instalacija, OIB 71496304784</izvorni_sadrzaj>
    <derivirana_varijabla naziv="DomainObject.Predmet.ProtustrankaNazivFormatedOIB_1">PLIN INSTALACIJE d. o. o. za projektiranje i izgradnju plinskih instalacija, OIB 71496304784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 RC OSIJEK; LJUBA VUKOVIĆ</izvorni_sadrzaj>
    <derivirana_varijabla naziv="DomainObject.Predmet.StrankaFormated_1">  FINANCIJSKA  AGENCIJA RC OSIJEK; LJUBA VUKOVIĆ</derivirana_varijabla>
  </DomainObject.Predmet.StrankaFormated>
  <DomainObject.Predmet.StrankaFormatedOIB>
    <izvorni_sadrzaj>  FINANCIJSKA  AGENCIJA RC OSIJEK, OIB 85821130368; LJUBA VUKOVIĆ</izvorni_sadrzaj>
    <derivirana_varijabla naziv="DomainObject.Predmet.StrankaFormatedOIB_1">  FINANCIJSKA  AGENCIJA RC OSIJEK, OIB 85821130368; LJUBA VUKOVIĆ</derivirana_varijabla>
  </DomainObject.Predmet.StrankaFormatedOIB>
  <DomainObject.Predmet.StrankaFormatedWithAdress>
    <izvorni_sadrzaj> FINANCIJSKA  AGENCIJA RC OSIJEK, P.Krešimira  IV 20, 35000 Slavonski Brod; LJUBA VUKOVIĆ, TRG GRIGORA VITEZA 1, 35400 Nova Gradiška</izvorni_sadrzaj>
    <derivirana_varijabla naziv="DomainObject.Predmet.StrankaFormatedWithAdress_1"> FINANCIJSKA  AGENCIJA RC OSIJEK, P.Krešimira  IV 20, 35000 Slavonski Brod; LJUBA VUKOVIĆ, TRG GRIGORA VITEZA 1, 35400 Nova Gradiška</derivirana_varijabla>
  </DomainObject.Predmet.StrankaFormatedWithAdress>
  <DomainObject.Predmet.StrankaFormatedWithAdressOIB>
    <izvorni_sadrzaj> FINANCIJSKA  AGENCIJA RC OSIJEK, OIB 85821130368, P.Krešimira  IV 20, 35000 Slavonski Brod; LJUBA VUKOVIĆ, TRG GRIGORA VITEZA 1, 35400 Nova Gradiška</izvorni_sadrzaj>
    <derivirana_varijabla naziv="DomainObject.Predmet.StrankaFormatedWithAdressOIB_1"> FINANCIJSKA  AGENCIJA RC OSIJEK, OIB 85821130368, P.Krešimira  IV 20, 35000 Slavonski Brod; LJUBA VUKOVIĆ, TRG GRIGORA VITEZA 1, 35400 Nova Gradiška</derivirana_varijabla>
  </DomainObject.Predmet.StrankaFormatedWithAdressOIB>
  <DomainObject.Predmet.StrankaWithAdress>
    <izvorni_sadrzaj>FINANCIJSKA  AGENCIJA RC OSIJEK P.Krešimira  IV 20,35000 Slavonski Brod,LJUBA VUKOVIĆ TRG GRIGORA VITEZA 1,35400 Nova Gradiška</izvorni_sadrzaj>
    <derivirana_varijabla naziv="DomainObject.Predmet.StrankaWithAdress_1">FINANCIJSKA  AGENCIJA RC OSIJEK P.Krešimira  IV 20,35000 Slavonski Brod,LJUBA VUKOVIĆ TRG GRIGORA VITEZA 1,35400 Nova Gradiška</derivirana_varijabla>
  </DomainObject.Predmet.StrankaWithAdress>
  <DomainObject.Predmet.StrankaWithAdressOIB>
    <izvorni_sadrzaj>FINANCIJSKA  AGENCIJA RC OSIJEK, OIB 85821130368, P.Krešimira  IV 20,35000 Slavonski Brod,LJUBA VUKOVIĆ, TRG GRIGORA VITEZA 1,35400 Nova Gradiška</izvorni_sadrzaj>
    <derivirana_varijabla naziv="DomainObject.Predmet.StrankaWithAdressOIB_1">FINANCIJSKA  AGENCIJA RC OSIJEK, OIB 85821130368, P.Krešimira  IV 20,35000 Slavonski Brod,LJUBA VUKOVIĆ, TRG GRIGORA VITEZA 1,35400 Nova Gradiška</derivirana_varijabla>
  </DomainObject.Predmet.StrankaWithAdressOIB>
  <DomainObject.Predmet.StrankaNazivFormated>
    <izvorni_sadrzaj>FINANCIJSKA  AGENCIJA RC OSIJEK,LJUBA VUKOVIĆ</izvorni_sadrzaj>
    <derivirana_varijabla naziv="DomainObject.Predmet.StrankaNazivFormated_1">FINANCIJSKA  AGENCIJA RC OSIJEK,LJUBA VUKOVIĆ</derivirana_varijabla>
  </DomainObject.Predmet.StrankaNazivFormated>
  <DomainObject.Predmet.StrankaNazivFormatedOIB>
    <izvorni_sadrzaj>FINANCIJSKA  AGENCIJA RC OSIJEK, OIB 85821130368,LJUBA VUKOVIĆ</izvorni_sadrzaj>
    <derivirana_varijabla naziv="DomainObject.Predmet.StrankaNazivFormatedOIB_1">FINANCIJSKA  AGENCIJA RC OSIJEK, OIB 85821130368,LJUBA VUKOVIĆ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 AGENCIJA RC OSIJEK</item>
      <item>LJUBA VUKOVIĆ</item>
    </izvorni_sadrzaj>
    <derivirana_varijabla naziv="DomainObject.Predmet.StrankaListFormated_1">
      <item>FINANCIJSKA  AGENCIJA RC OSIJEK</item>
      <item>LJUBA VUKOVIĆ</item>
    </derivirana_varijabla>
  </DomainObject.Predmet.StrankaListFormated>
  <DomainObject.Predmet.StrankaListFormatedOIB>
    <izvorni_sadrzaj>
      <item>FINANCIJSKA  AGENCIJA RC OSIJEK, OIB 85821130368</item>
      <item>LJUBA VUKOVIĆ</item>
    </izvorni_sadrzaj>
    <derivirana_varijabla naziv="DomainObject.Predmet.StrankaListFormatedOIB_1">
      <item>FINANCIJSKA  AGENCIJA RC OSIJEK, OIB 85821130368</item>
      <item>LJUBA VUKOVIĆ</item>
    </derivirana_varijabla>
  </DomainObject.Predmet.StrankaListFormatedOIB>
  <DomainObject.Predmet.StrankaListFormatedWithAdress>
    <izvorni_sadrzaj>
      <item>FINANCIJSKA  AGENCIJA RC OSIJEK, P.Krešimira  IV 20, 35000 Slavonski Brod</item>
      <item>LJUBA VUKOVIĆ, TRG GRIGORA VITEZA 1, 35400 Nova Gradiška</item>
    </izvorni_sadrzaj>
    <derivirana_varijabla naziv="DomainObject.Predmet.StrankaListFormatedWithAdress_1">
      <item>FINANCIJSKA  AGENCIJA RC OSIJEK, P.Krešimira  IV 20, 35000 Slavonski Brod</item>
      <item>LJUBA VUKOVIĆ, TRG GRIGORA VITEZA 1, 35400 Nova Gradiška</item>
    </derivirana_varijabla>
  </DomainObject.Predmet.StrankaListFormatedWithAdress>
  <DomainObject.Predmet.StrankaListFormatedWithAdressOIB>
    <izvorni_sadrzaj>
      <item>FINANCIJSKA  AGENCIJA RC OSIJEK, OIB 85821130368, P.Krešimira  IV 20, 35000 Slavonski Brod</item>
      <item>LJUBA VUKOVIĆ, TRG GRIGORA VITEZA 1, 35400 Nova Gradiška</item>
    </izvorni_sadrzaj>
    <derivirana_varijabla naziv="DomainObject.Predmet.StrankaListFormatedWithAdressOIB_1">
      <item>FINANCIJSKA  AGENCIJA RC OSIJEK, OIB 85821130368, P.Krešimira  IV 20, 35000 Slavonski Brod</item>
      <item>LJUBA VUKOVIĆ, TRG GRIGORA VITEZA 1, 35400 Nova Gradiška</item>
    </derivirana_varijabla>
  </DomainObject.Predmet.StrankaListFormatedWithAdressOIB>
  <DomainObject.Predmet.StrankaListNazivFormated>
    <izvorni_sadrzaj>
      <item>FINANCIJSKA  AGENCIJA RC OSIJEK</item>
      <item>LJUBA VUKOVIĆ</item>
    </izvorni_sadrzaj>
    <derivirana_varijabla naziv="DomainObject.Predmet.StrankaListNazivFormated_1">
      <item>FINANCIJSKA  AGENCIJA RC OSIJEK</item>
      <item>LJUBA VUKOVIĆ</item>
    </derivirana_varijabla>
  </DomainObject.Predmet.StrankaListNazivFormated>
  <DomainObject.Predmet.StrankaListNazivFormatedOIB>
    <izvorni_sadrzaj>
      <item>FINANCIJSKA  AGENCIJA RC OSIJEK, OIB 85821130368</item>
      <item>LJUBA VUKOVIĆ</item>
    </izvorni_sadrzaj>
    <derivirana_varijabla naziv="DomainObject.Predmet.StrankaListNazivFormatedOIB_1">
      <item>FINANCIJSKA  AGENCIJA RC OSIJEK, OIB 85821130368</item>
      <item>LJUBA VUKOVIĆ</item>
    </derivirana_varijabla>
  </DomainObject.Predmet.StrankaListNazivFormatedOIB>
  <DomainObject.Predmet.ProtuStrankaListFormated>
    <izvorni_sadrzaj>
      <item>PLIN INSTALACIJE d. o. o. za projektiranje i izgradnju plinskih instalacija</item>
    </izvorni_sadrzaj>
    <derivirana_varijabla naziv="DomainObject.Predmet.ProtuStrankaListFormated_1">
      <item>PLIN INSTALACIJE d. o. o. za projektiranje i izgradnju plinskih instalacija</item>
    </derivirana_varijabla>
  </DomainObject.Predmet.ProtuStrankaListFormated>
  <DomainObject.Predmet.ProtuStrankaListFormatedOIB>
    <izvorni_sadrzaj>
      <item>PLIN INSTALACIJE d. o. o. za projektiranje i izgradnju plinskih instalacija, OIB 71496304784</item>
    </izvorni_sadrzaj>
    <derivirana_varijabla naziv="DomainObject.Predmet.ProtuStrankaListFormatedOIB_1">
      <item>PLIN INSTALACIJE d. o. o. za projektiranje i izgradnju plinskih instalacija, OIB 71496304784</item>
    </derivirana_varijabla>
  </DomainObject.Predmet.ProtuStrankaListFormatedOIB>
  <DomainObject.Predmet.ProtuStrankaListFormatedWithAdress>
    <izvorni_sadrzaj>
      <item>PLIN INSTALACIJE d. o. o. za projektiranje i izgradnju plinskih instalacija, Prvča 96b, 35400 Nova Gradiška</item>
    </izvorni_sadrzaj>
    <derivirana_varijabla naziv="DomainObject.Predmet.ProtuStrankaListFormatedWithAdress_1">
      <item>PLIN INSTALACIJE d. o. o. za projektiranje i izgradnju plinskih instalacija, Prvča 96b, 35400 Nova Gradiška</item>
    </derivirana_varijabla>
  </DomainObject.Predmet.ProtuStrankaListFormatedWithAdress>
  <DomainObject.Predmet.ProtuStrankaListFormatedWithAdressOIB>
    <izvorni_sadrzaj>
      <item>PLIN INSTALACIJE d. o. o. za projektiranje i izgradnju plinskih instalacija, OIB 71496304784, Prvča 96b, 35400 Nova Gradiška</item>
    </izvorni_sadrzaj>
    <derivirana_varijabla naziv="DomainObject.Predmet.ProtuStrankaListFormatedWithAdressOIB_1">
      <item>PLIN INSTALACIJE d. o. o. za projektiranje i izgradnju plinskih instalacija, OIB 71496304784, Prvča 96b, 35400 Nova Gradiška</item>
    </derivirana_varijabla>
  </DomainObject.Predmet.ProtuStrankaListFormatedWithAdressOIB>
  <DomainObject.Predmet.ProtuStrankaListNazivFormated>
    <izvorni_sadrzaj>
      <item>PLIN INSTALACIJE d. o. o. za projektiranje i izgradnju plinskih instalacija</item>
    </izvorni_sadrzaj>
    <derivirana_varijabla naziv="DomainObject.Predmet.ProtuStrankaListNazivFormated_1">
      <item>PLIN INSTALACIJE d. o. o. za projektiranje i izgradnju plinskih instalacija</item>
    </derivirana_varijabla>
  </DomainObject.Predmet.ProtuStrankaListNazivFormated>
  <DomainObject.Predmet.ProtuStrankaListNazivFormatedOIB>
    <izvorni_sadrzaj>
      <item>PLIN INSTALACIJE d. o. o. za projektiranje i izgradnju plinskih instalacija, OIB 71496304784</item>
    </izvorni_sadrzaj>
    <derivirana_varijabla naziv="DomainObject.Predmet.ProtuStrankaListNazivFormatedOIB_1">
      <item>PLIN INSTALACIJE d. o. o. za projektiranje i izgradnju plinskih instalacija, OIB 71496304784</item>
    </derivirana_varijabla>
  </DomainObject.Predmet.ProtuStrankaListNazivFormatedOIB>
  <DomainObject.Predmet.OstaliListFormated>
    <izvorni_sadrzaj>
      <item>SNJEŽANA SUDAREVIĆ</item>
      <item>Gabrijel Zovak</item>
      <item>Dragomir Urban</item>
      <item>Danijela Kovačević</item>
    </izvorni_sadrzaj>
    <derivirana_varijabla naziv="DomainObject.Predmet.OstaliListFormated_1">
      <item>SNJEŽANA SUDAREVIĆ</item>
      <item>Gabrijel Zovak</item>
      <item>Dragomir Urban</item>
      <item>Danijela Kovačević</item>
    </derivirana_varijabla>
  </DomainObject.Predmet.OstaliListFormated>
  <DomainObject.Predmet.OstaliList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FormatedOIB_1">
      <item>SNJEŽANA SUDAREVIĆ</item>
      <item>Gabrijel Zovak, OIB 24215447839</item>
      <item>Dragomir Urban, OIB 20300240486</item>
      <item>Danijela Kovačević, OIB </item>
    </derivirana_varijabla>
  </DomainObject.Predmet.OstaliListFormatedOIB>
  <DomainObject.Predmet.OstaliListFormatedWithAdress>
    <izvorni_sadrzaj>
      <item>SNJEŽANA SUDAREVIĆ</item>
      <item>Gabrijel Zovak</item>
      <item>Dragomir Urban, Cvjetni trg 12 b/I, 35400 Nova Gradiška</item>
      <item>Danijela Kovačević</item>
    </izvorni_sadrzaj>
    <derivirana_varijabla naziv="DomainObject.Predmet.OstaliListFormatedWithAdress_1">
      <item>SNJEŽANA SUDAREVIĆ</item>
      <item>Gabrijel Zovak</item>
      <item>Dragomir Urban, Cvjetni trg 12 b/I, 35400 Nova Gradiška</item>
      <item>Danijela Kovačević</item>
    </derivirana_varijabla>
  </DomainObject.Predmet.OstaliListFormatedWithAdress>
  <DomainObject.Predmet.OstaliListFormatedWithAdressOIB>
    <izvorni_sadrzaj>
      <item>SNJEŽANA SUDAREVIĆ</item>
      <item>Gabrijel Zovak, OIB 24215447839</item>
      <item>Dragomir Urban, OIB 20300240486, Cvjetni trg 12 b/I, 35400 Nova Gradiška</item>
      <item>Danijela Kovačević, OIB </item>
    </izvorni_sadrzaj>
    <derivirana_varijabla naziv="DomainObject.Predmet.OstaliListFormatedWithAdressOIB_1">
      <item>SNJEŽANA SUDAREVIĆ</item>
      <item>Gabrijel Zovak, OIB 24215447839</item>
      <item>Dragomir Urban, OIB 20300240486, Cvjetni trg 12 b/I, 35400 Nova Gradiška</item>
      <item>Danijela Kovačević, OIB </item>
    </derivirana_varijabla>
  </DomainObject.Predmet.OstaliListFormatedWithAdressOIB>
  <DomainObject.Predmet.OstaliListNazivFormated>
    <izvorni_sadrzaj>
      <item>SNJEŽANA SUDAREVIĆ</item>
      <item>Gabrijel Zovak</item>
      <item>Dragomir Urban</item>
      <item>Danijela Kovačević</item>
    </izvorni_sadrzaj>
    <derivirana_varijabla naziv="DomainObject.Predmet.OstaliListNazivFormated_1">
      <item>SNJEŽANA SUDAREVIĆ</item>
      <item>Gabrijel Zovak</item>
      <item>Dragomir Urban</item>
      <item>Danijela Kovačević</item>
    </derivirana_varijabla>
  </DomainObject.Predmet.OstaliListNazivFormated>
  <DomainObject.Predmet.OstaliListNazivFormatedOIB>
    <izvorni_sadrzaj>
      <item>SNJEŽANA SUDAREVIĆ</item>
      <item>Gabrijel Zovak, OIB 24215447839</item>
      <item>Dragomir Urban, OIB 20300240486</item>
      <item>Danijela Kovačević, OIB </item>
    </izvorni_sadrzaj>
    <derivirana_varijabla naziv="DomainObject.Predmet.OstaliListNazivFormatedOIB_1">
      <item>SNJEŽANA SUDAREVIĆ</item>
      <item>Gabrijel Zovak, OIB 24215447839</item>
      <item>Dragomir Urban, OIB 20300240486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 RC OSIJEK i dr.</izvorni_sadrzaj>
    <derivirana_varijabla naziv="DomainObject.Predmet.StrankaIDrugi_1">FINANCIJSKA  AGENCIJA RC OSIJEK i dr.</derivirana_varijabla>
  </DomainObject.Predmet.StrankaIDrugi>
  <DomainObject.Predmet.ProtustrankaIDrugi>
    <izvorni_sadrzaj>PLIN INSTALACIJE d. o. o. za projektiranje i izgradnju plinskih instalacija</izvorni_sadrzaj>
    <derivirana_varijabla naziv="DomainObject.Predmet.ProtustrankaIDrugi_1">PLIN INSTALACIJE d. o. o. za projektiranje i izgradnju plinskih instalacija</derivirana_varijabla>
  </DomainObject.Predmet.ProtustrankaIDrugi>
  <DomainObject.Predmet.StrankaIDrugiAdressOIB>
    <izvorni_sadrzaj>FINANCIJSKA  AGENCIJA RC OSIJEK, OIB 85821130368, P.Krešimira  IV 20, 35000 Slavonski Brod i dr.</izvorni_sadrzaj>
    <derivirana_varijabla naziv="DomainObject.Predmet.StrankaIDrugiAdressOIB_1">FINANCIJSKA  AGENCIJA RC OSIJEK, OIB 85821130368, P.Krešimira  IV 20, 35000 Slavonski Brod i dr.</derivirana_varijabla>
  </DomainObject.Predmet.StrankaIDrugiAdressOIB>
  <DomainObject.Predmet.ProtustrankaIDrugiAdressOIB>
    <izvorni_sadrzaj>PLIN INSTALACIJE d. o. o. za projektiranje i izgradnju plinskih instalacija, OIB 71496304784, Prvča 96b, 35400 Nova Gradiška</izvorni_sadrzaj>
    <derivirana_varijabla naziv="DomainObject.Predmet.ProtustrankaIDrugiAdressOIB_1">PLIN INSTALACIJE d. o. o. za projektiranje i izgradnju plinskih instalacija, OIB 71496304784, Prvča 96b,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St-1110/2015-4</izvorni_sadrzaj>
    <derivirana_varijabla naziv="DomainObject.Predmet.OdlukaRjesenje.Oznaka_1">St-1110/2015-4</derivirana_varijabla>
  </DomainObject.Predmet.OdlukaRjesenje.Oznaka>
  <DomainObject.Predmet.SudioniciListNaziv>
    <izvorni_sadrzaj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izvorni_sadrzaj>
    <derivirana_varijabla naziv="DomainObject.Predmet.SudioniciListNaziv_1">
      <item>FINANCIJSKA  AGENCIJA RC OSIJEK</item>
      <item>PLIN INSTALACIJE d. o. o. za projektiranje i izgradnju plinskih instalacija</item>
      <item>LJUBA VUKOVIĆ</item>
      <item>SNJEŽANA SUDAREVIĆ</item>
      <item>Gabrijel Zovak</item>
      <item>Dragomir Urban</item>
      <item>Danijela Kovačević</item>
    </derivirana_varijabla>
  </DomainObject.Predmet.SudioniciListNaziv>
  <DomainObject.Predmet.SudioniciListAdressOIB>
    <izvorni_sadrzaj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izvorni_sadrzaj>
    <derivirana_varijabla naziv="DomainObject.Predmet.SudioniciListAdressOIB_1">
      <item>FINANCIJSKA  AGENCIJA RC OSIJEK, OIB 85821130368, P.Krešimira  IV 20,35000 Slavonski Brod</item>
      <item>PLIN INSTALACIJE d. o. o. za projektiranje i izgradnju plinskih instalacija, OIB 71496304784, Prvča 96b,35400 Nova Gradiška</item>
      <item>LJUBA VUKOVIĆ, TRG GRIGORA VITEZA 1,35400 Nova Gradiška</item>
      <item>SNJEŽANA SUDAREVIĆ</item>
      <item>Gabrijel Zovak, OIB 24215447839</item>
      <item>Dragomir Urban, OIB 20300240486, Cvjetni trg 12 b/I,35400 Nova Gradiška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71496304784</item>
      <item>, OIB null</item>
      <item>, OIB null</item>
      <item>, OIB 24215447839</item>
      <item>, OIB 20300240486</item>
      <item>, OIB </item>
    </izvorni_sadrzaj>
    <derivirana_varijabla naziv="DomainObject.Predmet.SudioniciListNazivOIB_1">
      <item>, OIB 85821130368</item>
      <item>, OIB 71496304784</item>
      <item>, OIB null</item>
      <item>, OIB null</item>
      <item>, OIB 24215447839</item>
      <item>, OIB 20300240486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F7F70-DE11-47B7-9511-87AF4BC1C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2776</properties:Characters>
  <properties:Lines>131</properties:Lines>
  <properties:Paragraphs>53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2017-10-10T09:12:00Z</dcterms:created>
  <dc:creator>Korisnik</dc:creator>
  <cp:lastModifiedBy>wsadmin</cp:lastModifiedBy>
  <cp:lastPrinted>2018-05-24T10:49:00Z</cp:lastPrinted>
  <dcterms:modified xmlns:xsi="http://www.w3.org/2001/XMLSchema-instance" xsi:type="dcterms:W3CDTF">2018-05-24T11:02:00Z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TRAŽBINE 1110-15.docx)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