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da79c" w14:paraId="f4da79c" w:rsidRDefault="001B1DDA" w:rsidP="0042254D" w:rsidR="001B1DDA">
      <w:pPr>
        <w:spacing w:lineRule="auto" w:line="240" w:after="0"/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A087F" w:rsidP="0042254D" w:rsidR="008A087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A087F" w:rsidP="0042254D" w:rsidR="008A087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43F04" w:rsidP="0042254D" w:rsidR="00843F0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D716C" w:rsidP="0042254D" w:rsidR="00BD71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D716C" w:rsidP="0042254D" w:rsidR="00BD71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D716C" w:rsidP="0042254D" w:rsidR="00BD71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006B2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</w:t>
      </w:r>
      <w:r w:rsidR="00841EBD">
        <w:rPr>
          <w:rFonts w:cs="Times New Roman" w:hAnsi="Times New Roman" w:ascii="Times New Roman"/>
          <w:sz w:val="24"/>
          <w:szCs w:val="24"/>
        </w:rPr>
        <w:t>P – S j.d.o.o. Rijeka, Pomerio 21, OIB: 49623472094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="00EC5763">
        <w:rPr>
          <w:rFonts w:cs="Times New Roman" w:hAnsi="Times New Roman" w:ascii="Times New Roman"/>
          <w:sz w:val="24"/>
          <w:szCs w:val="24"/>
        </w:rPr>
        <w:t>25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  <w:r w:rsidR="00EC5763">
        <w:rPr>
          <w:rFonts w:cs="Times New Roman" w:hAnsi="Times New Roman" w:ascii="Times New Roman"/>
          <w:sz w:val="24"/>
          <w:szCs w:val="24"/>
        </w:rPr>
        <w:t xml:space="preserve">listopada </w:t>
      </w:r>
      <w:r w:rsidRPr="0042254D">
        <w:rPr>
          <w:rFonts w:cs="Times New Roman" w:hAnsi="Times New Roman" w:ascii="Times New Roman"/>
          <w:sz w:val="24"/>
          <w:szCs w:val="24"/>
        </w:rPr>
        <w:t>2016.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O G L A S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Dužnik</w:t>
      </w:r>
      <w:r w:rsidR="00C61B30" w:rsidRPr="0042254D">
        <w:rPr>
          <w:sz w:val="24"/>
          <w:szCs w:val="24"/>
        </w:rPr>
        <w:t xml:space="preserve"> </w:t>
      </w:r>
      <w:r w:rsidR="00841EBD">
        <w:rPr>
          <w:rFonts w:cs="Times New Roman" w:hAnsi="Times New Roman" w:ascii="Times New Roman"/>
          <w:sz w:val="24"/>
          <w:szCs w:val="24"/>
        </w:rPr>
        <w:t>P – S j.d.o.o. Rijeka, Pomerio 21, OIB: 49623472094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Pr="0042254D">
        <w:rPr>
          <w:rFonts w:cs="Times New Roman" w:hAnsi="Times New Roman" w:ascii="Times New Roman"/>
          <w:sz w:val="24"/>
          <w:szCs w:val="24"/>
        </w:rPr>
        <w:t>ima ukupan dug evidentiran na temelju neizvršenih osnova za plaćanje u iz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nosu </w:t>
      </w:r>
      <w:r w:rsidR="00B006B2" w:rsidRPr="0042254D">
        <w:rPr>
          <w:rFonts w:cs="Times New Roman" w:hAnsi="Times New Roman" w:ascii="Times New Roman"/>
          <w:sz w:val="24"/>
          <w:szCs w:val="24"/>
        </w:rPr>
        <w:t xml:space="preserve">od </w:t>
      </w:r>
      <w:r w:rsidR="00841EBD">
        <w:rPr>
          <w:rFonts w:cs="Times New Roman" w:hAnsi="Times New Roman" w:ascii="Times New Roman"/>
          <w:sz w:val="24"/>
          <w:szCs w:val="24"/>
        </w:rPr>
        <w:t>21.702,24</w:t>
      </w:r>
      <w:r w:rsidR="000550D1">
        <w:rPr>
          <w:rFonts w:cs="Times New Roman" w:hAnsi="Times New Roman" w:ascii="Times New Roman"/>
          <w:sz w:val="24"/>
          <w:szCs w:val="24"/>
        </w:rPr>
        <w:t xml:space="preserve"> </w:t>
      </w:r>
      <w:r w:rsidR="00757587">
        <w:rPr>
          <w:rFonts w:cs="Times New Roman" w:hAnsi="Times New Roman" w:ascii="Times New Roman"/>
          <w:sz w:val="24"/>
          <w:szCs w:val="24"/>
        </w:rPr>
        <w:t>kn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 se osoba ovlaštena za zastupanje dužnika po zakonu da u roku od 15 dana od dana objave oglasa podnese sudu,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St-</w:t>
      </w:r>
      <w:r w:rsidR="00841EBD">
        <w:rPr>
          <w:rFonts w:cs="Times New Roman" w:hAnsi="Times New Roman" w:ascii="Times New Roman"/>
          <w:sz w:val="24"/>
          <w:szCs w:val="24"/>
        </w:rPr>
        <w:t>1285</w:t>
      </w:r>
      <w:r w:rsidR="00B006B2" w:rsidRPr="0042254D">
        <w:rPr>
          <w:rFonts w:cs="Times New Roman" w:hAnsi="Times New Roman" w:ascii="Times New Roman"/>
          <w:sz w:val="24"/>
          <w:szCs w:val="24"/>
        </w:rPr>
        <w:t>/16</w:t>
      </w:r>
      <w:r w:rsidRPr="0042254D">
        <w:rPr>
          <w:rFonts w:cs="Times New Roman" w:hAnsi="Times New Roman" w:ascii="Times New Roman"/>
          <w:sz w:val="24"/>
          <w:szCs w:val="24"/>
        </w:rPr>
        <w:t>, javnobilježnički ovjerovljen popis imovine i obveza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Pozivaju se vjerovnici da najkasnije u roku od 45 dana od objave ovog oglasa predlože otvaranje stečajnoga postupka,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757587">
        <w:rPr>
          <w:rFonts w:cs="Times New Roman" w:hAnsi="Times New Roman" w:ascii="Times New Roman"/>
          <w:sz w:val="24"/>
          <w:szCs w:val="24"/>
        </w:rPr>
        <w:t xml:space="preserve"> St-</w:t>
      </w:r>
      <w:r w:rsidR="00841EBD">
        <w:rPr>
          <w:rFonts w:cs="Times New Roman" w:hAnsi="Times New Roman" w:ascii="Times New Roman"/>
          <w:sz w:val="24"/>
          <w:szCs w:val="24"/>
        </w:rPr>
        <w:t>1285</w:t>
      </w:r>
      <w:r w:rsidR="00811BBC" w:rsidRPr="0042254D">
        <w:rPr>
          <w:rFonts w:cs="Times New Roman" w:hAnsi="Times New Roman" w:ascii="Times New Roman"/>
          <w:sz w:val="24"/>
          <w:szCs w:val="24"/>
        </w:rPr>
        <w:t>/16</w:t>
      </w:r>
      <w:r w:rsidRPr="0042254D">
        <w:rPr>
          <w:rFonts w:cs="Times New Roman" w:hAnsi="Times New Roman" w:ascii="Times New Roman"/>
          <w:sz w:val="24"/>
          <w:szCs w:val="24"/>
        </w:rPr>
        <w:t>,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1B30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U Rijeci </w:t>
      </w:r>
      <w:r w:rsidR="00EC5763">
        <w:rPr>
          <w:rFonts w:cs="Times New Roman" w:hAnsi="Times New Roman" w:ascii="Times New Roman"/>
          <w:sz w:val="24"/>
          <w:szCs w:val="24"/>
        </w:rPr>
        <w:t>25</w:t>
      </w:r>
      <w:r w:rsidR="00757587">
        <w:rPr>
          <w:rFonts w:cs="Times New Roman" w:hAnsi="Times New Roman" w:ascii="Times New Roman"/>
          <w:sz w:val="24"/>
          <w:szCs w:val="24"/>
        </w:rPr>
        <w:t xml:space="preserve">. </w:t>
      </w:r>
      <w:r w:rsidR="00EC5763">
        <w:rPr>
          <w:rFonts w:cs="Times New Roman" w:hAnsi="Times New Roman" w:ascii="Times New Roman"/>
          <w:sz w:val="24"/>
          <w:szCs w:val="24"/>
        </w:rPr>
        <w:t xml:space="preserve">listopada </w:t>
      </w:r>
      <w:r w:rsidR="0050520B" w:rsidRPr="0042254D">
        <w:rPr>
          <w:rFonts w:cs="Times New Roman" w:hAnsi="Times New Roman" w:ascii="Times New Roman"/>
          <w:sz w:val="24"/>
          <w:szCs w:val="24"/>
        </w:rPr>
        <w:t xml:space="preserve">2016. </w:t>
      </w:r>
    </w:p>
    <w:p w:rsidRDefault="0050520B" w:rsidP="0042254D" w:rsidR="0050520B" w:rsidRPr="0042254D">
      <w:pPr>
        <w:spacing w:lineRule="auto" w:line="240" w:after="0"/>
        <w:rPr>
          <w:sz w:val="24"/>
          <w:szCs w:val="24"/>
        </w:rPr>
      </w:pP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  <w:t xml:space="preserve">    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sz w:val="24"/>
          <w:szCs w:val="24"/>
        </w:rPr>
        <w:t xml:space="preserve">                 </w:t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  <w:t>Sutkinja</w:t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="0042254D">
        <w:rPr>
          <w:rFonts w:cs="Times New Roman" w:hAnsi="Times New Roman" w:ascii="Times New Roman"/>
          <w:sz w:val="24"/>
          <w:szCs w:val="24"/>
        </w:rPr>
        <w:t xml:space="preserve">       </w:t>
      </w:r>
      <w:r w:rsidRPr="0042254D">
        <w:rPr>
          <w:rFonts w:cs="Times New Roman" w:hAnsi="Times New Roman" w:ascii="Times New Roman"/>
          <w:sz w:val="24"/>
          <w:szCs w:val="24"/>
        </w:rPr>
        <w:t>Ema Brdovčak</w:t>
      </w: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DNA: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- e-oglasna ploča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- kal. 60 dana </w:t>
      </w:r>
    </w:p>
    <w:p w:rsidRDefault="002A0EB0" w:rsidP="0042254D" w:rsidR="002A0EB0" w:rsidRPr="0042254D">
      <w:pPr>
        <w:spacing w:lineRule="auto" w:line="240" w:after="0"/>
        <w:rPr>
          <w:sz w:val="24"/>
          <w:szCs w:val="24"/>
        </w:rPr>
      </w:pPr>
    </w:p>
    <w:sectPr w:rsidR="002A0EB0" w:rsidRPr="0042254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9C1" w:rsidP="007C29C1" w:rsidR="007C29C1">
      <w:pPr>
        <w:spacing w:lineRule="auto" w:line="240" w:after="0"/>
      </w:pPr>
      <w:r>
        <w:separator/>
      </w:r>
    </w:p>
  </w:endnote>
  <w:end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9C1" w:rsidP="007C29C1" w:rsidR="007C29C1">
      <w:pPr>
        <w:spacing w:lineRule="auto" w:line="240" w:after="0"/>
      </w:pPr>
      <w:r>
        <w:separator/>
      </w:r>
    </w:p>
  </w:footnote>
  <w:foot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2DA" w:rsidP="00C802DA" w:rsidR="00C802DA" w:rsidRPr="00C802DA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C802DA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C802DA" w:rsidP="00C802DA" w:rsidR="00C802DA" w:rsidRPr="00C802DA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C802DA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C802DA" w:rsidP="00C802DA" w:rsidR="00C802DA" w:rsidRPr="00C802DA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C802DA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C802DA" w:rsidP="00C802DA" w:rsidR="00C802DA" w:rsidRPr="00C802DA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C802DA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20B"/>
    <w:rsid w:val="000550D1"/>
    <w:rsid w:val="001B1DDA"/>
    <w:rsid w:val="00280CB2"/>
    <w:rsid w:val="002A0EB0"/>
    <w:rsid w:val="002C06C2"/>
    <w:rsid w:val="00382636"/>
    <w:rsid w:val="003A0CC4"/>
    <w:rsid w:val="0042254D"/>
    <w:rsid w:val="00444729"/>
    <w:rsid w:val="004C59CB"/>
    <w:rsid w:val="004E4C4A"/>
    <w:rsid w:val="0050520B"/>
    <w:rsid w:val="00523FF7"/>
    <w:rsid w:val="00751C84"/>
    <w:rsid w:val="00757587"/>
    <w:rsid w:val="007C29C1"/>
    <w:rsid w:val="00811BBC"/>
    <w:rsid w:val="00841EBD"/>
    <w:rsid w:val="00843F04"/>
    <w:rsid w:val="008A087F"/>
    <w:rsid w:val="00A83AA2"/>
    <w:rsid w:val="00AB43CB"/>
    <w:rsid w:val="00AB50D3"/>
    <w:rsid w:val="00B006B2"/>
    <w:rsid w:val="00B201F2"/>
    <w:rsid w:val="00BC58E4"/>
    <w:rsid w:val="00BD716C"/>
    <w:rsid w:val="00C61B30"/>
    <w:rsid w:val="00C802DA"/>
    <w:rsid w:val="00CD2616"/>
    <w:rsid w:val="00D41E76"/>
    <w:rsid w:val="00DA3EAA"/>
    <w:rsid w:val="00EC5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1E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1E7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1E7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1E7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1E7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1E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1E7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1E7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1E7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1E7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1285</izvorni_sadrzaj>
    <derivirana_varijabla naziv="DomainObject.Predmet.Broj_1">1285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St-1285/2016</izvorni_sadrzaj>
    <derivirana_varijabla naziv="DomainObject.Predmet.OznakaBroj_1">St-1285/2016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 - S j.d.o.o.</izvorni_sadrzaj>
    <derivirana_varijabla naziv="DomainObject.Predmet.ProtustrankaFormated_1">  P - S j.d.o.o.</derivirana_varijabla>
  </DomainObject.Predmet.ProtustrankaFormated>
  <DomainObject.Predmet.ProtustrankaFormatedOIB>
    <izvorni_sadrzaj>  P - S j.d.o.o., OIB 49623472094</izvorni_sadrzaj>
    <derivirana_varijabla naziv="DomainObject.Predmet.ProtustrankaFormatedOIB_1">  P - S j.d.o.o., OIB 49623472094</derivirana_varijabla>
  </DomainObject.Predmet.ProtustrankaFormatedOIB>
  <DomainObject.Predmet.ProtustrankaFormatedWithAdress>
    <izvorni_sadrzaj> P - S j.d.o.o., Pomerio 21, 51000 Rijeka</izvorni_sadrzaj>
    <derivirana_varijabla naziv="DomainObject.Predmet.ProtustrankaFormatedWithAdress_1"> P - S j.d.o.o., Pomerio 21, 51000 Rijeka</derivirana_varijabla>
  </DomainObject.Predmet.ProtustrankaFormatedWithAdress>
  <DomainObject.Predmet.ProtustrankaFormatedWithAdressOIB>
    <izvorni_sadrzaj> P - S j.d.o.o., OIB 49623472094, Pomerio 21, 51000 Rijeka</izvorni_sadrzaj>
    <derivirana_varijabla naziv="DomainObject.Predmet.ProtustrankaFormatedWithAdressOIB_1"> P - S j.d.o.o., OIB 49623472094, Pomerio 21, 51000 Rijeka</derivirana_varijabla>
  </DomainObject.Predmet.ProtustrankaFormatedWithAdressOIB>
  <DomainObject.Predmet.ProtustrankaWithAdress>
    <izvorni_sadrzaj>P - S j.d.o.o. Pomerio 21, 51000 Rijeka</izvorni_sadrzaj>
    <derivirana_varijabla naziv="DomainObject.Predmet.ProtustrankaWithAdress_1">P - S j.d.o.o. Pomerio 21, 51000 Rijeka</derivirana_varijabla>
  </DomainObject.Predmet.ProtustrankaWithAdress>
  <DomainObject.Predmet.ProtustrankaWithAdressOIB>
    <izvorni_sadrzaj>P - S j.d.o.o., OIB 49623472094, Pomerio 21, 51000 Rijeka</izvorni_sadrzaj>
    <derivirana_varijabla naziv="DomainObject.Predmet.ProtustrankaWithAdressOIB_1">P - S j.d.o.o., OIB 49623472094, Pomerio 21, 51000 Rijeka</derivirana_varijabla>
  </DomainObject.Predmet.ProtustrankaWithAdressOIB>
  <DomainObject.Predmet.ProtustrankaNazivFormated>
    <izvorni_sadrzaj>P - S j.d.o.o.</izvorni_sadrzaj>
    <derivirana_varijabla naziv="DomainObject.Predmet.ProtustrankaNazivFormated_1">P - S j.d.o.o.</derivirana_varijabla>
  </DomainObject.Predmet.ProtustrankaNazivFormated>
  <DomainObject.Predmet.ProtustrankaNazivFormatedOIB>
    <izvorni_sadrzaj>P - S j.d.o.o., OIB 49623472094</izvorni_sadrzaj>
    <derivirana_varijabla naziv="DomainObject.Predmet.ProtustrankaNazivFormatedOIB_1">P - S j.d.o.o., OIB 49623472094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 - S j.d.o.o.</item>
    </izvorni_sadrzaj>
    <derivirana_varijabla naziv="DomainObject.Predmet.ProtuStrankaListFormated_1">
      <item>P - S j.d.o.o.</item>
    </derivirana_varijabla>
  </DomainObject.Predmet.ProtuStrankaListFormated>
  <DomainObject.Predmet.ProtuStrankaListFormatedOIB>
    <izvorni_sadrzaj>
      <item>P - S j.d.o.o., OIB 49623472094</item>
    </izvorni_sadrzaj>
    <derivirana_varijabla naziv="DomainObject.Predmet.ProtuStrankaListFormatedOIB_1">
      <item>P - S j.d.o.o., OIB 49623472094</item>
    </derivirana_varijabla>
  </DomainObject.Predmet.ProtuStrankaListFormatedOIB>
  <DomainObject.Predmet.ProtuStrankaListFormatedWithAdress>
    <izvorni_sadrzaj>
      <item>P - S j.d.o.o., Pomerio 21, 51000 Rijeka</item>
    </izvorni_sadrzaj>
    <derivirana_varijabla naziv="DomainObject.Predmet.ProtuStrankaListFormatedWithAdress_1">
      <item>P - S j.d.o.o., Pomerio 21, 51000 Rijeka</item>
    </derivirana_varijabla>
  </DomainObject.Predmet.ProtuStrankaListFormatedWithAdress>
  <DomainObject.Predmet.ProtuStrankaListFormatedWithAdressOIB>
    <izvorni_sadrzaj>
      <item>P - S j.d.o.o., OIB 49623472094, Pomerio 21, 51000 Rijeka</item>
    </izvorni_sadrzaj>
    <derivirana_varijabla naziv="DomainObject.Predmet.ProtuStrankaListFormatedWithAdressOIB_1">
      <item>P - S j.d.o.o., OIB 49623472094, Pomerio 21, 51000 Rijeka</item>
    </derivirana_varijabla>
  </DomainObject.Predmet.ProtuStrankaListFormatedWithAdressOIB>
  <DomainObject.Predmet.ProtuStrankaListNazivFormated>
    <izvorni_sadrzaj>
      <item>P - S j.d.o.o.</item>
    </izvorni_sadrzaj>
    <derivirana_varijabla naziv="DomainObject.Predmet.ProtuStrankaListNazivFormated_1">
      <item>P - S j.d.o.o.</item>
    </derivirana_varijabla>
  </DomainObject.Predmet.ProtuStrankaListNazivFormated>
  <DomainObject.Predmet.ProtuStrankaListNazivFormatedOIB>
    <izvorni_sadrzaj>
      <item>P - S j.d.o.o., OIB 49623472094</item>
    </izvorni_sadrzaj>
    <derivirana_varijabla naziv="DomainObject.Predmet.ProtuStrankaListNazivFormatedOIB_1">
      <item>P - S j.d.o.o., OIB 49623472094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2016.</izvorni_sadrzaj>
    <derivirana_varijabla naziv="DomainObject.Datum_1">25.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 - S j.d.o.o.</izvorni_sadrzaj>
    <derivirana_varijabla naziv="DomainObject.Predmet.ProtustrankaIDrugi_1">P - 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 - S j.d.o.o., OIB 49623472094, Pomerio 21, 51000 Rijeka</izvorni_sadrzaj>
    <derivirana_varijabla naziv="DomainObject.Predmet.ProtustrankaIDrugiAdressOIB_1">P - S j.d.o.o., OIB 49623472094, Pomerio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 - S j.d.o.o.</item>
    </izvorni_sadrzaj>
    <derivirana_varijabla naziv="DomainObject.Predmet.SudioniciListNaziv_1">
      <item>FINA  Rijeka</item>
      <item>P - S j.d.o.o.</item>
    </derivirana_varijabla>
  </DomainObject.Predmet.SudioniciListNaziv>
  <DomainObject.Predmet.SudioniciListAdressOIB>
    <izvorni_sadrzaj>
      <item>FINA  Rijeka, OIB 85821130368, Frana Kurelca 8,51000 Rijeka</item>
      <item>P - S j.d.o.o., OIB 49623472094, Pomerio 21,51000 Rijeka</item>
    </izvorni_sadrzaj>
    <derivirana_varijabla naziv="DomainObject.Predmet.SudioniciListAdressOIB_1">
      <item>FINA  Rijeka, OIB 85821130368, Frana Kurelca 8,51000 Rijeka</item>
      <item>P - S j.d.o.o., OIB 49623472094, Pomerio 21,51000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49623472094</item>
    </izvorni_sadrzaj>
    <derivirana_varijabla naziv="DomainObject.Predmet.SudioniciListNazivOIB_1">
      <item>, OIB 85821130368</item>
      <item>, OIB 49623472094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230</properties:Words>
  <properties:Characters>1218</properties:Characters>
  <properties:Lines>43</properties:Lines>
  <properties:Paragraphs>11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2016-10-25T12:24:00Z</dcterms:created>
  <dc:creator>wsadmin</dc:creator>
  <cp:lastModifiedBy>Renata Valić</cp:lastModifiedBy>
  <cp:lastPrinted>2016-10-25T12:32:00Z</cp:lastPrinted>
  <dcterms:modified xmlns:xsi="http://www.w3.org/2001/XMLSchema-instance" xsi:type="dcterms:W3CDTF">2016-10-25T12:32:00Z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