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06f45" w14:paraId="8206f45" w:rsidRDefault="00433769" w:rsidP="006F4F1C" w:rsidR="00695AD9">
      <w:pPr>
        <w:jc w:val="right"/>
        <w15:collapsed w:val="false"/>
      </w:pPr>
      <w:bookmarkStart w:name="_GoBack" w:id="0"/>
      <w:bookmarkEnd w:id="0"/>
      <w:r>
        <w:t>6</w:t>
      </w:r>
      <w:r w:rsidR="00014568">
        <w:t xml:space="preserve"> St-</w:t>
      </w:r>
      <w:r w:rsidR="00BF6634">
        <w:t>75/13-</w:t>
      </w:r>
      <w:r w:rsidR="00051501">
        <w:t>99</w:t>
      </w:r>
    </w:p>
    <w:p w:rsidRDefault="00FB7D0A" w:rsidP="00FB7D0A" w:rsidR="00FB7D0A">
      <w:r>
        <w:rPr>
          <w:rStyle w:val="Naglaeno"/>
        </w:rPr>
        <w:t xml:space="preserve">             </w:t>
      </w:r>
      <w:r w:rsidR="00BF663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D0A" w:rsidP="00FB7D0A" w:rsidR="00FB7D0A" w:rsidRPr="00D21A2C"/>
    <w:p w:rsidRDefault="00FB7D0A" w:rsidP="00FB7D0A" w:rsidR="00FB7D0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B7D0A" w:rsidP="00FB7D0A" w:rsidR="004572F5" w:rsidRPr="00FB7D0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R="004572F5">
      <w:pPr>
        <w:jc w:val="center"/>
        <w:rPr>
          <w:b/>
          <w:bCs/>
        </w:rPr>
      </w:pPr>
    </w:p>
    <w:p w:rsidRDefault="00E22E37" w:rsidR="00E22E37">
      <w:pPr>
        <w:jc w:val="center"/>
        <w:rPr>
          <w:b/>
          <w:bCs/>
        </w:rPr>
      </w:pPr>
    </w:p>
    <w:p w:rsidRDefault="00EB185D" w:rsidP="0084627B" w:rsidR="001158DF">
      <w:pPr>
        <w:jc w:val="center"/>
      </w:pPr>
      <w:r>
        <w:t>REPUBLIKA HRVATSKA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CF5CF1" w:rsidR="00CF5CF1">
      <w:pPr>
        <w:jc w:val="both"/>
      </w:pPr>
      <w:r>
        <w:tab/>
      </w:r>
      <w:r w:rsidR="00CF5CF1">
        <w:t xml:space="preserve">Trgovački sud u Osijeku, </w:t>
      </w:r>
      <w:r w:rsidR="009C1D35">
        <w:t>stečajnoj sutkinji</w:t>
      </w:r>
      <w:r w:rsidR="00CF5CF1">
        <w:t xml:space="preserve"> Nadi Roso, u stečajnom postupku nad dužnikom: </w:t>
      </w:r>
      <w:r w:rsidR="00BF6634" w:rsidRPr="00DD0273">
        <w:rPr>
          <w:b/>
        </w:rPr>
        <w:t>ANDRIJANIĆ EXPORT-IMPORT d.o.o. "u stečaju" Vukovar, Vladimira Nazora 14, OIB 94252837157, MBS: 030044931</w:t>
      </w:r>
      <w:r w:rsidR="00CF5CF1">
        <w:rPr>
          <w:b/>
          <w:bCs/>
        </w:rPr>
        <w:t>,</w:t>
      </w:r>
      <w:r w:rsidR="00CF5CF1">
        <w:t xml:space="preserve"> dana </w:t>
      </w:r>
      <w:r w:rsidR="00BF6634">
        <w:t>6. rujna</w:t>
      </w:r>
      <w:r w:rsidR="00CF5CF1">
        <w:t xml:space="preserve"> 201</w:t>
      </w:r>
      <w:r w:rsidR="009C1D35">
        <w:t>6. g</w:t>
      </w:r>
      <w:r w:rsidR="00CF5CF1">
        <w:t>.,</w:t>
      </w: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763833" w:rsidR="00763833">
      <w:pPr>
        <w:jc w:val="both"/>
      </w:pPr>
    </w:p>
    <w:p w:rsidRDefault="0084627B" w:rsidP="003D4E1C" w:rsidR="00F45DD4" w:rsidRPr="00BF6634">
      <w:pPr>
        <w:pStyle w:val="Odlomakpopisa"/>
        <w:numPr>
          <w:ilvl w:val="0"/>
          <w:numId w:val="28"/>
        </w:numPr>
        <w:spacing w:lineRule="auto" w:line="259" w:after="160"/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BF6634">
        <w:rPr>
          <w:rFonts w:hAnsi="Times New Roman" w:ascii="Times New Roman"/>
          <w:sz w:val="24"/>
          <w:szCs w:val="24"/>
        </w:rPr>
        <w:t>Utvrđuje se da je rješenje o dosudi nekretnina stečajnog dužnika (zastupan po stečajno</w:t>
      </w:r>
      <w:r w:rsidR="003D4E1C" w:rsidRPr="00BF6634">
        <w:rPr>
          <w:rFonts w:hAnsi="Times New Roman" w:ascii="Times New Roman"/>
          <w:sz w:val="24"/>
          <w:szCs w:val="24"/>
        </w:rPr>
        <w:t>m</w:t>
      </w:r>
      <w:r w:rsidRPr="00BF6634">
        <w:rPr>
          <w:rFonts w:hAnsi="Times New Roman" w:ascii="Times New Roman"/>
          <w:sz w:val="24"/>
          <w:szCs w:val="24"/>
        </w:rPr>
        <w:t xml:space="preserve"> upravitelj</w:t>
      </w:r>
      <w:r w:rsidR="003D4E1C" w:rsidRPr="00BF6634">
        <w:rPr>
          <w:rFonts w:hAnsi="Times New Roman" w:ascii="Times New Roman"/>
          <w:sz w:val="24"/>
          <w:szCs w:val="24"/>
        </w:rPr>
        <w:t xml:space="preserve">u </w:t>
      </w:r>
      <w:r w:rsidR="00BF6634" w:rsidRPr="00BF6634">
        <w:rPr>
          <w:rFonts w:hAnsi="Times New Roman" w:ascii="Times New Roman"/>
          <w:sz w:val="24"/>
          <w:szCs w:val="24"/>
        </w:rPr>
        <w:t>Krešimiru Panjaković</w:t>
      </w:r>
      <w:r w:rsidRPr="00BF6634">
        <w:rPr>
          <w:rFonts w:hAnsi="Times New Roman" w:ascii="Times New Roman"/>
          <w:sz w:val="24"/>
          <w:szCs w:val="24"/>
        </w:rPr>
        <w:t>) kupcu</w:t>
      </w:r>
      <w:r w:rsidR="00E77B94" w:rsidRPr="00BF6634">
        <w:rPr>
          <w:rFonts w:hAnsi="Times New Roman" w:ascii="Times New Roman"/>
          <w:sz w:val="24"/>
          <w:szCs w:val="24"/>
        </w:rPr>
        <w:t xml:space="preserve"> </w:t>
      </w:r>
      <w:r w:rsidR="00BF6634" w:rsidRPr="00BF6634">
        <w:rPr>
          <w:rFonts w:hAnsi="Times New Roman" w:ascii="Times New Roman"/>
          <w:sz w:val="24"/>
          <w:szCs w:val="24"/>
        </w:rPr>
        <w:t xml:space="preserve">Suhomont d.o.o. Vinkovci , H. V. Hrvatinića 118/a, OIB: 75973571002 </w:t>
      </w:r>
      <w:r w:rsidR="00CF5CF1" w:rsidRPr="00BF6634">
        <w:rPr>
          <w:rFonts w:hAnsi="Times New Roman" w:ascii="Times New Roman"/>
          <w:sz w:val="24"/>
          <w:szCs w:val="24"/>
        </w:rPr>
        <w:t>za nekretninu</w:t>
      </w:r>
      <w:r w:rsidR="00BF6634" w:rsidRPr="00BF6634">
        <w:rPr>
          <w:rFonts w:hAnsi="Times New Roman" w:ascii="Times New Roman"/>
          <w:sz w:val="24"/>
          <w:szCs w:val="24"/>
        </w:rPr>
        <w:t xml:space="preserve"> upisanu </w:t>
      </w:r>
      <w:r w:rsidR="00CF5CF1" w:rsidRPr="00BF6634">
        <w:rPr>
          <w:rFonts w:hAnsi="Times New Roman" w:ascii="Times New Roman"/>
          <w:sz w:val="24"/>
          <w:szCs w:val="24"/>
        </w:rPr>
        <w:t xml:space="preserve"> </w:t>
      </w:r>
      <w:r w:rsidR="00BF6634" w:rsidRPr="00BF6634">
        <w:rPr>
          <w:rFonts w:hAnsi="Times New Roman" w:ascii="Times New Roman"/>
          <w:sz w:val="24"/>
          <w:szCs w:val="24"/>
        </w:rPr>
        <w:t xml:space="preserve">u Općinskom sudu u Vukovaru SS Vinkovci  k.o. Vinkovci zk. ul. 388 kč. br. 2878 poslovna zgrada broj 35 i dvorište ulica B. J. Jelačića ukupne površine 1251 m2 </w:t>
      </w:r>
      <w:r w:rsidRPr="00BF6634">
        <w:rPr>
          <w:rFonts w:hAnsi="Times New Roman" w:ascii="Times New Roman"/>
          <w:sz w:val="24"/>
          <w:szCs w:val="24"/>
        </w:rPr>
        <w:t>po</w:t>
      </w:r>
      <w:r w:rsidR="009C1D35" w:rsidRPr="00BF6634">
        <w:rPr>
          <w:rFonts w:hAnsi="Times New Roman" w:ascii="Times New Roman"/>
          <w:sz w:val="24"/>
          <w:szCs w:val="24"/>
        </w:rPr>
        <w:t xml:space="preserve">stalo pravomoćno dana </w:t>
      </w:r>
      <w:r w:rsidR="00F030F0">
        <w:rPr>
          <w:rFonts w:hAnsi="Times New Roman" w:ascii="Times New Roman"/>
          <w:sz w:val="24"/>
          <w:szCs w:val="24"/>
        </w:rPr>
        <w:t>19. srpnja</w:t>
      </w:r>
      <w:r w:rsidR="009C1D35" w:rsidRPr="00BF6634">
        <w:rPr>
          <w:rFonts w:hAnsi="Times New Roman" w:ascii="Times New Roman"/>
          <w:sz w:val="24"/>
          <w:szCs w:val="24"/>
        </w:rPr>
        <w:t xml:space="preserve"> 2016. g. te </w:t>
      </w:r>
      <w:r w:rsidR="00BF6634" w:rsidRPr="00BF6634">
        <w:rPr>
          <w:rFonts w:hAnsi="Times New Roman" w:ascii="Times New Roman"/>
          <w:sz w:val="24"/>
          <w:szCs w:val="24"/>
        </w:rPr>
        <w:t>je</w:t>
      </w:r>
      <w:r w:rsidR="009C1D35" w:rsidRPr="00BF6634">
        <w:rPr>
          <w:rFonts w:hAnsi="Times New Roman" w:ascii="Times New Roman"/>
          <w:sz w:val="24"/>
          <w:szCs w:val="24"/>
        </w:rPr>
        <w:t xml:space="preserve"> prodan</w:t>
      </w:r>
      <w:r w:rsidR="00BF6634" w:rsidRPr="00BF6634">
        <w:rPr>
          <w:rFonts w:hAnsi="Times New Roman" w:ascii="Times New Roman"/>
          <w:sz w:val="24"/>
          <w:szCs w:val="24"/>
        </w:rPr>
        <w:t>a</w:t>
      </w:r>
      <w:r w:rsidR="009C1D35" w:rsidRPr="00BF6634">
        <w:rPr>
          <w:rFonts w:hAnsi="Times New Roman" w:ascii="Times New Roman"/>
          <w:sz w:val="24"/>
          <w:szCs w:val="24"/>
        </w:rPr>
        <w:t xml:space="preserve"> za iznos od </w:t>
      </w:r>
      <w:r w:rsidR="00BF6634" w:rsidRPr="00BF6634">
        <w:rPr>
          <w:rFonts w:hAnsi="Times New Roman" w:ascii="Times New Roman"/>
          <w:sz w:val="24"/>
          <w:szCs w:val="24"/>
        </w:rPr>
        <w:t>1.748.712,40 kn</w:t>
      </w:r>
      <w:r w:rsidR="00264D7A" w:rsidRPr="00BF6634">
        <w:rPr>
          <w:rFonts w:hAnsi="Times New Roman" w:ascii="Times New Roman"/>
          <w:sz w:val="24"/>
          <w:szCs w:val="24"/>
        </w:rPr>
        <w:t>, koja kupovnina je uplaćena u cijelosti</w:t>
      </w:r>
      <w:r w:rsidR="00493768" w:rsidRPr="00BF6634">
        <w:rPr>
          <w:rFonts w:hAnsi="Times New Roman" w:ascii="Times New Roman"/>
          <w:sz w:val="24"/>
          <w:szCs w:val="24"/>
        </w:rPr>
        <w:t xml:space="preserve"> dana </w:t>
      </w:r>
      <w:r w:rsidR="00F030F0">
        <w:rPr>
          <w:rFonts w:hAnsi="Times New Roman" w:ascii="Times New Roman"/>
          <w:sz w:val="24"/>
          <w:szCs w:val="24"/>
        </w:rPr>
        <w:t>4. kolovoza 2016</w:t>
      </w:r>
      <w:r w:rsidR="003D4E1C" w:rsidRPr="00BF6634">
        <w:rPr>
          <w:rFonts w:hAnsi="Times New Roman" w:ascii="Times New Roman"/>
          <w:sz w:val="24"/>
          <w:szCs w:val="24"/>
        </w:rPr>
        <w:t>. g.</w:t>
      </w:r>
      <w:r w:rsidR="00264D7A" w:rsidRPr="00BF6634">
        <w:rPr>
          <w:rFonts w:hAnsi="Times New Roman" w:ascii="Times New Roman"/>
          <w:sz w:val="24"/>
          <w:szCs w:val="24"/>
        </w:rPr>
        <w:t xml:space="preserve">, </w:t>
      </w:r>
      <w:r w:rsidR="00264D7A" w:rsidRPr="00BF6634">
        <w:rPr>
          <w:rFonts w:hAnsi="Times New Roman" w:ascii="Times New Roman"/>
          <w:b/>
          <w:sz w:val="24"/>
          <w:szCs w:val="24"/>
        </w:rPr>
        <w:t>predaje se</w:t>
      </w:r>
      <w:r w:rsidR="00264D7A" w:rsidRPr="00BF6634">
        <w:rPr>
          <w:rFonts w:hAnsi="Times New Roman" w:ascii="Times New Roman"/>
          <w:sz w:val="24"/>
          <w:szCs w:val="24"/>
        </w:rPr>
        <w:t xml:space="preserve"> kupcu </w:t>
      </w:r>
      <w:r w:rsidR="00BF6634" w:rsidRPr="00BF6634">
        <w:rPr>
          <w:rFonts w:hAnsi="Times New Roman" w:ascii="Times New Roman"/>
          <w:sz w:val="24"/>
          <w:szCs w:val="24"/>
        </w:rPr>
        <w:t>Suhomont d.o.o. Vinkovci , H. V. Hrvatinića 118/a, OIB: 75973571002</w:t>
      </w:r>
      <w:r w:rsidR="00264D7A" w:rsidRPr="00BF6634">
        <w:rPr>
          <w:rFonts w:hAnsi="Times New Roman" w:ascii="Times New Roman"/>
          <w:sz w:val="24"/>
          <w:szCs w:val="24"/>
        </w:rPr>
        <w:t xml:space="preserve">. </w:t>
      </w:r>
    </w:p>
    <w:p w:rsidRDefault="003D4E1C" w:rsidP="003D4E1C" w:rsidR="003D4E1C" w:rsidRPr="00BF6634">
      <w:pPr>
        <w:pStyle w:val="Odlomakpopisa"/>
        <w:spacing w:lineRule="auto" w:line="259" w:after="16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3D4E1C" w:rsidP="003D4E1C" w:rsidR="003D4E1C" w:rsidRPr="00BF6634">
      <w:pPr>
        <w:pStyle w:val="Odlomakpopisa"/>
        <w:numPr>
          <w:ilvl w:val="0"/>
          <w:numId w:val="28"/>
        </w:numPr>
        <w:spacing w:lineRule="auto" w:line="259" w:after="160"/>
        <w:ind w:firstLine="567" w:left="0"/>
        <w:jc w:val="both"/>
        <w:rPr>
          <w:rFonts w:hAnsi="Times New Roman" w:ascii="Times New Roman"/>
          <w:sz w:val="24"/>
          <w:szCs w:val="24"/>
        </w:rPr>
      </w:pPr>
      <w:r w:rsidRPr="00BF6634">
        <w:rPr>
          <w:rFonts w:hAnsi="Times New Roman" w:ascii="Times New Roman"/>
          <w:sz w:val="24"/>
          <w:szCs w:val="24"/>
        </w:rPr>
        <w:t>Zemljišno knjižnom odjelu</w:t>
      </w:r>
      <w:r w:rsidR="00F030F0">
        <w:rPr>
          <w:rFonts w:hAnsi="Times New Roman" w:ascii="Times New Roman"/>
          <w:sz w:val="24"/>
          <w:szCs w:val="24"/>
        </w:rPr>
        <w:t xml:space="preserve"> Vinkovci Općinskog suda Vukovar Stalna služba Vinkovci</w:t>
      </w:r>
      <w:r w:rsidRPr="00BF6634">
        <w:rPr>
          <w:rFonts w:hAnsi="Times New Roman" w:ascii="Times New Roman"/>
          <w:sz w:val="24"/>
          <w:szCs w:val="24"/>
        </w:rPr>
        <w:t xml:space="preserve"> nalaže se prijenos prava vlasništva na nekretninama iz točke 1. ovog zaključka na ime i za korist kupca </w:t>
      </w:r>
      <w:r w:rsidR="00F030F0" w:rsidRPr="00BF6634">
        <w:rPr>
          <w:rFonts w:hAnsi="Times New Roman" w:ascii="Times New Roman"/>
          <w:sz w:val="24"/>
          <w:szCs w:val="24"/>
        </w:rPr>
        <w:t xml:space="preserve">Suhomont d.o.o. Vinkovci , H. V. Hrvatinića 118/a, OIB: 75973571002 </w:t>
      </w:r>
      <w:r w:rsidRPr="00BF6634">
        <w:rPr>
          <w:rFonts w:hAnsi="Times New Roman" w:ascii="Times New Roman"/>
          <w:sz w:val="24"/>
          <w:szCs w:val="24"/>
        </w:rPr>
        <w:t xml:space="preserve">kao i brisanje svih upisanih prava, tereta i zabilježbi i to: </w:t>
      </w:r>
    </w:p>
    <w:p w:rsidRDefault="003D4E1C" w:rsidP="003D4E1C" w:rsidR="003D4E1C" w:rsidRPr="00BF6634">
      <w:pPr>
        <w:pStyle w:val="Odlomakpopisa"/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3D4E1C" w:rsidP="003D4E1C" w:rsidR="003D4E1C" w:rsidRPr="00BF6634">
      <w:pPr>
        <w:pStyle w:val="Odlomakpopisa"/>
        <w:numPr>
          <w:ilvl w:val="0"/>
          <w:numId w:val="22"/>
        </w:numPr>
        <w:spacing w:lineRule="auto" w:line="259" w:after="160"/>
        <w:ind w:hanging="284" w:left="284"/>
        <w:jc w:val="both"/>
        <w:rPr>
          <w:rFonts w:hAnsi="Times New Roman" w:ascii="Times New Roman"/>
          <w:b/>
          <w:sz w:val="24"/>
          <w:szCs w:val="24"/>
        </w:rPr>
      </w:pPr>
      <w:r w:rsidRPr="00BF6634">
        <w:rPr>
          <w:rFonts w:hAnsi="Times New Roman" w:ascii="Times New Roman"/>
          <w:b/>
          <w:sz w:val="24"/>
          <w:szCs w:val="24"/>
        </w:rPr>
        <w:t xml:space="preserve">glede nekretnine upisane u </w:t>
      </w:r>
      <w:r w:rsidR="00BF6634" w:rsidRPr="00BF6634">
        <w:rPr>
          <w:rFonts w:hAnsi="Times New Roman" w:ascii="Times New Roman"/>
          <w:b/>
          <w:sz w:val="24"/>
          <w:szCs w:val="24"/>
        </w:rPr>
        <w:t xml:space="preserve"> Općinskom sudu u Vukovaru S</w:t>
      </w:r>
      <w:r w:rsidR="00F030F0">
        <w:rPr>
          <w:rFonts w:hAnsi="Times New Roman" w:ascii="Times New Roman"/>
          <w:b/>
          <w:sz w:val="24"/>
          <w:szCs w:val="24"/>
        </w:rPr>
        <w:t>talna služba</w:t>
      </w:r>
      <w:r w:rsidR="00BF6634" w:rsidRPr="00BF6634">
        <w:rPr>
          <w:rFonts w:hAnsi="Times New Roman" w:ascii="Times New Roman"/>
          <w:b/>
          <w:sz w:val="24"/>
          <w:szCs w:val="24"/>
        </w:rPr>
        <w:t xml:space="preserve"> Vinkovci</w:t>
      </w:r>
      <w:r w:rsidR="00F030F0">
        <w:rPr>
          <w:rFonts w:hAnsi="Times New Roman" w:ascii="Times New Roman"/>
          <w:b/>
          <w:sz w:val="24"/>
          <w:szCs w:val="24"/>
        </w:rPr>
        <w:t xml:space="preserve"> zemljišnoknjižni odjel Vinkovci</w:t>
      </w:r>
      <w:r w:rsidR="00BF6634" w:rsidRPr="00BF6634">
        <w:rPr>
          <w:rFonts w:hAnsi="Times New Roman" w:ascii="Times New Roman"/>
          <w:b/>
          <w:sz w:val="24"/>
          <w:szCs w:val="24"/>
        </w:rPr>
        <w:t xml:space="preserve">  k.o. Vinkovci zk. ul. 388 kč. br. 2878 poslovna zgrada broj 35 i dvorište ulica B. J. Jelačića ukupne površine 1251 m2 </w:t>
      </w:r>
      <w:r w:rsidRPr="00BF6634">
        <w:rPr>
          <w:rFonts w:hAnsi="Times New Roman" w:ascii="Times New Roman"/>
          <w:b/>
          <w:sz w:val="24"/>
          <w:szCs w:val="24"/>
        </w:rPr>
        <w:t>nalaže se brisanje sljedećih upisanih prava, tereta i zabilježbi:</w:t>
      </w:r>
    </w:p>
    <w:p w:rsidRDefault="003D4E1C" w:rsidP="003D4E1C" w:rsidR="003D4E1C">
      <w:pPr>
        <w:ind w:left="284"/>
        <w:jc w:val="both"/>
      </w:pPr>
      <w:r w:rsidRPr="00434585">
        <w:t>Na listu „B“ – Vlastovnica</w:t>
      </w:r>
    </w:p>
    <w:p w:rsidRDefault="003D4E1C" w:rsidP="00F030F0" w:rsidR="00F030F0">
      <w:pPr>
        <w:ind w:left="284"/>
        <w:jc w:val="both"/>
      </w:pPr>
      <w:r w:rsidRPr="00434585">
        <w:t xml:space="preserve"> </w:t>
      </w:r>
    </w:p>
    <w:p w:rsidRDefault="00F030F0" w:rsidP="00F030F0" w:rsidR="00F030F0">
      <w:pPr>
        <w:ind w:left="284"/>
        <w:rPr>
          <w:color w:val="000000"/>
        </w:rPr>
      </w:pPr>
      <w:r>
        <w:t xml:space="preserve">3.1 </w:t>
      </w:r>
      <w:r w:rsidRPr="00F030F0">
        <w:rPr>
          <w:color w:val="000000"/>
        </w:rPr>
        <w:t>Zapriml</w:t>
      </w:r>
      <w:r>
        <w:rPr>
          <w:color w:val="000000"/>
        </w:rPr>
        <w:t>jeno 06.03.2015. broj Z-1247/15</w:t>
      </w:r>
      <w:r w:rsidRPr="00F030F0">
        <w:rPr>
          <w:color w:val="000000"/>
        </w:rPr>
        <w:br/>
        <w:t>Na temelju Rješenja Trgovačkog suda u Osijeku broj St-75/13 od 04. ožujka 2015.g. zabilježuje se rješenje o prodaji nekretnina upisanih u A i to kč. br. 2878.</w:t>
      </w:r>
    </w:p>
    <w:p w:rsidRDefault="00F030F0" w:rsidP="00F030F0" w:rsidR="00F030F0">
      <w:pPr>
        <w:ind w:left="284"/>
        <w:rPr>
          <w:color w:val="000000"/>
        </w:rPr>
      </w:pPr>
      <w:r>
        <w:rPr>
          <w:color w:val="000000"/>
        </w:rPr>
        <w:t>Primjedba: St-75/13</w:t>
      </w:r>
    </w:p>
    <w:p w:rsidRDefault="00F030F0" w:rsidP="00F030F0" w:rsidR="00F030F0">
      <w:pPr>
        <w:ind w:left="284"/>
        <w:rPr>
          <w:color w:val="000000"/>
        </w:rPr>
      </w:pPr>
    </w:p>
    <w:p w:rsidRDefault="00051501" w:rsidP="00051501" w:rsidR="00F030F0" w:rsidRPr="00051501">
      <w:pPr>
        <w:jc w:val="right"/>
      </w:pPr>
      <w:r>
        <w:lastRenderedPageBreak/>
        <w:t>6 St-75/13-99</w:t>
      </w:r>
    </w:p>
    <w:p w:rsidRDefault="00F030F0" w:rsidP="00F030F0" w:rsidR="00F030F0">
      <w:pPr>
        <w:ind w:left="284"/>
        <w:rPr>
          <w:color w:val="000000"/>
        </w:rPr>
      </w:pPr>
    </w:p>
    <w:p w:rsidRDefault="00F030F0" w:rsidP="00F030F0" w:rsidR="003D4E1C">
      <w:pPr>
        <w:ind w:left="284"/>
      </w:pPr>
      <w:r>
        <w:t>C</w:t>
      </w:r>
      <w:r w:rsidR="003D4E1C" w:rsidRPr="00434585">
        <w:t xml:space="preserve"> – Teretovnica </w:t>
      </w:r>
    </w:p>
    <w:p w:rsidRDefault="00F030F0" w:rsidP="00F030F0" w:rsidR="00F030F0" w:rsidRPr="00434585">
      <w:pPr>
        <w:ind w:left="284"/>
      </w:pPr>
    </w:p>
    <w:p w:rsidRDefault="00F030F0" w:rsidP="00F030F0" w:rsidR="00F45DD4">
      <w:pPr>
        <w:pStyle w:val="Odlomakpopisa"/>
        <w:numPr>
          <w:ilvl w:val="1"/>
          <w:numId w:val="29"/>
        </w:numPr>
        <w:rPr>
          <w:rFonts w:hAnsi="Times New Roman" w:ascii="Times New Roman"/>
          <w:color w:val="000000"/>
          <w:sz w:val="24"/>
          <w:szCs w:val="24"/>
        </w:rPr>
      </w:pPr>
      <w:r w:rsidRPr="00F030F0">
        <w:rPr>
          <w:rFonts w:hAnsi="Times New Roman" w:ascii="Times New Roman"/>
          <w:color w:val="000000"/>
          <w:sz w:val="24"/>
          <w:szCs w:val="24"/>
        </w:rPr>
        <w:t>Primljeno: 06.10.2004. Z - 5376/04</w:t>
      </w:r>
      <w:r w:rsidRPr="00F030F0">
        <w:rPr>
          <w:rFonts w:hAnsi="Times New Roman" w:ascii="Times New Roman"/>
          <w:color w:val="000000"/>
          <w:sz w:val="24"/>
          <w:szCs w:val="24"/>
        </w:rPr>
        <w:br/>
        <w:t>Na temelju Ugovora o kreditu br. 53/04-0-71026697 sa Sporazumom o osiguranju novčane tražbine zasnivanjem založnog prava na nekretninama od 06.10.2004.g. uknjižuje se pravo zaloga na nekretnine upisane u A i to na kč.br. 2878 za iznos od 1.000.000,00 kn (jedanmilijunkuna) s rokom korištenja kredita od 1.g. i kamatom od 9,50% godišnje, te svim ostalim eventualnim nakanadama kamatama i eventualnim troškovima u skladu s ugovorom i sporazumom za korist:</w:t>
      </w:r>
    </w:p>
    <w:p w:rsidRDefault="00F030F0" w:rsidP="00F030F0" w:rsidR="00F030F0">
      <w:pPr>
        <w:pStyle w:val="Odlomakpopisa"/>
        <w:ind w:left="360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SLAVONSKA BANKA d.d. Osijek Podružnica Vinkovci</w:t>
      </w:r>
    </w:p>
    <w:p w:rsidRDefault="00F030F0" w:rsidP="00F030F0" w:rsidR="00F030F0">
      <w:pPr>
        <w:pStyle w:val="Odlomakpopisa"/>
        <w:ind w:left="360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Iznos tereta: 1.000.000,00 kn</w:t>
      </w:r>
    </w:p>
    <w:p w:rsidRDefault="00F030F0" w:rsidP="00F030F0" w:rsidR="00F030F0">
      <w:pPr>
        <w:pStyle w:val="Odlomakpopisa"/>
        <w:ind w:left="360"/>
        <w:rPr>
          <w:rFonts w:hAnsi="Times New Roman" w:ascii="Times New Roman"/>
          <w:color w:val="000000"/>
          <w:sz w:val="24"/>
          <w:szCs w:val="24"/>
        </w:rPr>
      </w:pPr>
    </w:p>
    <w:p w:rsidRDefault="00F030F0" w:rsidP="00F030F0" w:rsidR="00F030F0">
      <w:pPr>
        <w:pStyle w:val="Odlomakpopisa"/>
        <w:numPr>
          <w:ilvl w:val="1"/>
          <w:numId w:val="28"/>
        </w:numPr>
        <w:rPr>
          <w:rFonts w:hAnsi="Times New Roman" w:ascii="Times New Roman"/>
          <w:color w:val="000000"/>
          <w:sz w:val="24"/>
          <w:szCs w:val="24"/>
        </w:rPr>
      </w:pPr>
      <w:r w:rsidRPr="00F030F0">
        <w:rPr>
          <w:rFonts w:hAnsi="Times New Roman" w:ascii="Times New Roman"/>
          <w:color w:val="000000"/>
          <w:sz w:val="24"/>
          <w:szCs w:val="24"/>
        </w:rPr>
        <w:t>Prim</w:t>
      </w:r>
      <w:r>
        <w:rPr>
          <w:rFonts w:hAnsi="Times New Roman" w:ascii="Times New Roman"/>
          <w:color w:val="000000"/>
          <w:sz w:val="24"/>
          <w:szCs w:val="24"/>
        </w:rPr>
        <w:t>ljeno: 12.10.2005. Z - 5113/05.</w:t>
      </w:r>
      <w:r w:rsidRPr="00F030F0">
        <w:rPr>
          <w:rFonts w:hAnsi="Times New Roman" w:ascii="Times New Roman"/>
          <w:color w:val="000000"/>
          <w:sz w:val="24"/>
          <w:szCs w:val="24"/>
        </w:rPr>
        <w:br/>
        <w:t>Na temelju ugovora o kreditu uz valutnu klauzulu br. 54/05-71030466 sa sporazumom o osiguranju novčane tražbine zasnivanjem založnog prava na nekretninama od 7.10.2005. uknjižuje se pravo zaloga na nekretnine u A i to na kč.br. 2878 za iznos od 2.400.000,00 kuna (dvamilijunačetrstotisućakuna) protuvrijednosti eura po srednjem tečaju HNB na dan korištenja kredita sa kamatama, naknadama i troškovima sukladno ugovoru i sporazumu za korist:</w:t>
      </w:r>
    </w:p>
    <w:p w:rsidRDefault="00F030F0" w:rsidP="00F030F0" w:rsidR="00F030F0">
      <w:pPr>
        <w:pStyle w:val="Odlomakpopisa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H-ABDUCO d.o.o. OIB: 13667298928, Zagreb, Slavonska avenija 6A</w:t>
      </w:r>
    </w:p>
    <w:p w:rsidRDefault="00F030F0" w:rsidP="00F030F0" w:rsidR="00F030F0">
      <w:pPr>
        <w:pStyle w:val="Odlomakpopisa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Iznos tereta: 2.400.000,00 kn</w:t>
      </w:r>
    </w:p>
    <w:p w:rsidRDefault="00F030F0" w:rsidP="00F030F0" w:rsidR="00F030F0">
      <w:pPr>
        <w:pStyle w:val="Odlomakpopisa"/>
        <w:rPr>
          <w:rFonts w:hAnsi="Times New Roman" w:ascii="Times New Roman"/>
          <w:color w:val="000000"/>
          <w:sz w:val="24"/>
          <w:szCs w:val="24"/>
        </w:rPr>
      </w:pPr>
    </w:p>
    <w:p w:rsidRDefault="00F030F0" w:rsidP="00F030F0" w:rsidR="00F030F0">
      <w:pPr>
        <w:pStyle w:val="Odlomakpopisa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5.1 </w:t>
      </w:r>
      <w:r w:rsidRPr="00F030F0">
        <w:rPr>
          <w:rFonts w:hAnsi="Times New Roman" w:ascii="Times New Roman"/>
          <w:color w:val="000000"/>
          <w:sz w:val="24"/>
          <w:szCs w:val="24"/>
        </w:rPr>
        <w:t>Zaprimljeno 22.01.2008. broj Z-479/08.</w:t>
      </w:r>
      <w:r w:rsidRPr="00F030F0">
        <w:rPr>
          <w:rFonts w:hAnsi="Times New Roman" w:ascii="Times New Roman"/>
          <w:color w:val="000000"/>
          <w:sz w:val="24"/>
          <w:szCs w:val="24"/>
        </w:rPr>
        <w:br/>
      </w:r>
      <w:r w:rsidRPr="00F030F0">
        <w:rPr>
          <w:rFonts w:hAnsi="Times New Roman" w:ascii="Times New Roman"/>
          <w:color w:val="000000"/>
          <w:sz w:val="24"/>
          <w:szCs w:val="24"/>
        </w:rPr>
        <w:br/>
        <w:t>Na temelju Ugovora o kreditu broj:1/2008-71040407 sa Sporazumom o osiguranju novčane tražbine zasnivanjem založnog prava na nekretinama od 21. siječnja 2008. solemniziran pod brojem OV-1503/08. uknjižuje se pravo zaloga na nekretnine u A za iznos od 1.000.000,00 KN (jedanmilijunkuna) sa svim eventualnim kamatama, naknadama i troškovima u skladu sa ugovorom i sporazumom za korist:</w:t>
      </w:r>
    </w:p>
    <w:p w:rsidRDefault="00F030F0" w:rsidP="00F030F0" w:rsidR="00F030F0">
      <w:pPr>
        <w:pStyle w:val="Odlomakpopisa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H-ABDUCO d.o.o. OIB: 13667298928, Zagreb, Slavonska avenija 6A</w:t>
      </w:r>
    </w:p>
    <w:p w:rsidRDefault="00F030F0" w:rsidP="00F030F0" w:rsidR="00F030F0">
      <w:pPr>
        <w:pStyle w:val="Odlomakpopisa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Iznos tereta: 1.000.000,00 kn</w:t>
      </w:r>
    </w:p>
    <w:p w:rsidRDefault="00F030F0" w:rsidP="00F030F0" w:rsidR="00F030F0">
      <w:pPr>
        <w:pStyle w:val="Odlomakpopisa"/>
        <w:rPr>
          <w:rFonts w:hAnsi="Times New Roman" w:ascii="Times New Roman"/>
          <w:color w:val="000000"/>
          <w:sz w:val="24"/>
          <w:szCs w:val="24"/>
        </w:rPr>
      </w:pPr>
    </w:p>
    <w:p w:rsidRDefault="00F030F0" w:rsidP="00051501" w:rsidR="00051501">
      <w:pPr>
        <w:pStyle w:val="Odlomakpopisa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8.1 </w:t>
      </w:r>
      <w:r w:rsidRPr="00F030F0">
        <w:rPr>
          <w:rFonts w:hAnsi="Times New Roman" w:ascii="Times New Roman"/>
          <w:color w:val="000000"/>
          <w:sz w:val="24"/>
          <w:szCs w:val="24"/>
        </w:rPr>
        <w:t>Zaprimljeno 24.09.2009. broj Z-5192/09</w:t>
      </w:r>
      <w:r w:rsidRPr="00F030F0">
        <w:rPr>
          <w:rFonts w:hAnsi="Times New Roman" w:ascii="Times New Roman"/>
          <w:color w:val="000000"/>
          <w:sz w:val="24"/>
          <w:szCs w:val="24"/>
        </w:rPr>
        <w:br/>
      </w:r>
      <w:r w:rsidRPr="00F030F0">
        <w:rPr>
          <w:rFonts w:hAnsi="Times New Roman" w:ascii="Times New Roman"/>
          <w:color w:val="000000"/>
          <w:sz w:val="24"/>
          <w:szCs w:val="24"/>
        </w:rPr>
        <w:br/>
        <w:t xml:space="preserve">Na temelju Ugovora o kreditu broj: 811-51004860/09. sa Sporazumom o osiguranju novčane tražbine zasnivanjem založnog prava na nekretninama u korist banke od 23. rujna 2009. g. soleminiziran pod brojem OV-13959/09. i Ugovora o kreditu broj: 811-51005328/09. sa Sporazumom o osiguranju novčane tražbine zasnivanjem založnog prava na nekretninama u korist banke od 23. rujna 2009. g. broj: OV-13961/09. uknjižuje se pravo zaloga na nekretnine upisane u A </w:t>
      </w:r>
      <w:r w:rsidRPr="00F030F0">
        <w:rPr>
          <w:rFonts w:hAnsi="Times New Roman" w:ascii="Times New Roman"/>
          <w:color w:val="000000"/>
          <w:sz w:val="24"/>
          <w:szCs w:val="24"/>
        </w:rPr>
        <w:br/>
      </w:r>
      <w:r w:rsidRPr="00F030F0">
        <w:rPr>
          <w:rFonts w:hAnsi="Times New Roman" w:ascii="Times New Roman"/>
          <w:color w:val="000000"/>
          <w:sz w:val="24"/>
          <w:szCs w:val="24"/>
        </w:rPr>
        <w:br/>
        <w:t xml:space="preserve">-za iznos od 136.000,00 EUR-a (stotridesetšesttisućaeura) kunske protuvrijednosti sa </w:t>
      </w:r>
    </w:p>
    <w:p w:rsidRDefault="00051501" w:rsidP="00051501" w:rsidR="00051501">
      <w:pPr>
        <w:jc w:val="right"/>
      </w:pPr>
      <w:r>
        <w:lastRenderedPageBreak/>
        <w:t>6 St-75/13-99</w:t>
      </w:r>
    </w:p>
    <w:p w:rsidRDefault="00051501" w:rsidP="00051501" w:rsidR="00051501">
      <w:pPr>
        <w:pStyle w:val="Odlomakpopisa"/>
        <w:rPr>
          <w:rFonts w:hAnsi="Times New Roman" w:ascii="Times New Roman"/>
          <w:color w:val="000000"/>
          <w:sz w:val="24"/>
          <w:szCs w:val="24"/>
        </w:rPr>
      </w:pPr>
    </w:p>
    <w:p w:rsidRDefault="00F030F0" w:rsidP="00051501" w:rsidR="00F030F0" w:rsidRPr="00051501">
      <w:pPr>
        <w:pStyle w:val="Odlomakpopisa"/>
        <w:rPr>
          <w:rFonts w:hAnsi="Times New Roman" w:ascii="Times New Roman"/>
          <w:color w:val="000000"/>
          <w:sz w:val="24"/>
          <w:szCs w:val="24"/>
        </w:rPr>
      </w:pPr>
      <w:r w:rsidRPr="00F030F0">
        <w:rPr>
          <w:rFonts w:hAnsi="Times New Roman" w:ascii="Times New Roman"/>
          <w:color w:val="000000"/>
          <w:sz w:val="24"/>
          <w:szCs w:val="24"/>
        </w:rPr>
        <w:t xml:space="preserve">kamatama i svim eventualnim naknadama u </w:t>
      </w:r>
      <w:r w:rsidR="00051501">
        <w:rPr>
          <w:rFonts w:hAnsi="Times New Roman" w:ascii="Times New Roman"/>
          <w:color w:val="000000"/>
          <w:sz w:val="24"/>
          <w:szCs w:val="24"/>
        </w:rPr>
        <w:t xml:space="preserve">skladu s ugovorom i sporazumom </w:t>
      </w:r>
      <w:r w:rsidR="00051501">
        <w:rPr>
          <w:rFonts w:hAnsi="Times New Roman" w:ascii="Times New Roman"/>
          <w:color w:val="000000"/>
          <w:sz w:val="24"/>
          <w:szCs w:val="24"/>
        </w:rPr>
        <w:br/>
        <w:t>Zatim</w:t>
      </w:r>
      <w:r w:rsidRPr="00F030F0">
        <w:rPr>
          <w:rFonts w:hAnsi="Times New Roman" w:ascii="Times New Roman"/>
          <w:color w:val="000000"/>
          <w:sz w:val="24"/>
          <w:szCs w:val="24"/>
        </w:rPr>
        <w:br/>
        <w:t>- Za iznos od 343.000,00 EUR-a (tristočetrdesettritisućeeura) kunske protuvrijednosti sa kamatama i svim eventualnim naknadama u skladu s ugovorom i sporazumom za korist:</w:t>
      </w:r>
    </w:p>
    <w:p w:rsidRDefault="00B90669" w:rsidP="00051501" w:rsidR="00F030F0" w:rsidRPr="00051501">
      <w:pPr>
        <w:pStyle w:val="Odlomakpopisa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H-ABDUCO d.o.o. OIB: 13667298928, Zagreb, Slavonska avenija 6A</w:t>
      </w:r>
    </w:p>
    <w:p w:rsidRDefault="00B90669" w:rsidP="00B90669" w:rsidR="00B90669">
      <w:pPr>
        <w:rPr>
          <w:color w:val="000000"/>
        </w:rPr>
      </w:pPr>
      <w:r w:rsidRPr="00B90669">
        <w:t>14.1</w:t>
      </w:r>
      <w:r w:rsidRPr="00B90669">
        <w:rPr>
          <w:color w:val="000000"/>
        </w:rPr>
        <w:t xml:space="preserve"> Zaprimljeno 20.10.2011. broj Z-6184/11.</w:t>
      </w:r>
      <w:r w:rsidRPr="00B90669">
        <w:rPr>
          <w:color w:val="000000"/>
        </w:rPr>
        <w:br/>
      </w:r>
      <w:r w:rsidRPr="00B90669">
        <w:rPr>
          <w:color w:val="000000"/>
        </w:rPr>
        <w:br/>
        <w:t>Na temelju ovosudnog rješenja broj Ovr-3345/11. od 26. listopada 2011. uknjižuje se pravo zaloga radi osiguranja novčane tražbine na nekretnine u A i to na kč.br. 2878 u iznosu od 1.046.096,49 kuna, te zakonskih zateznih kamata na iznos glavnog duga koje teku od 01. lipnja 2011. do isplate, prema eskontnoj stopi HNB-a koja je vrijedila zadnjeg dana polugodišta za koje je prethodilo tekućem polugodištu, uvećano za 8 postotnih poena, te troška ovog ovršnog postupka u iznosu od 10.460,00 kuna za korist:</w:t>
      </w:r>
    </w:p>
    <w:p w:rsidRDefault="00B90669" w:rsidP="00B90669" w:rsidR="00B90669">
      <w:pPr>
        <w:rPr>
          <w:color w:val="000000"/>
        </w:rPr>
      </w:pPr>
    </w:p>
    <w:p w:rsidRDefault="00B90669" w:rsidP="00B90669" w:rsidR="00B90669">
      <w:pPr>
        <w:rPr>
          <w:color w:val="000000"/>
        </w:rPr>
      </w:pPr>
      <w:r>
        <w:rPr>
          <w:color w:val="000000"/>
        </w:rPr>
        <w:t>REPUBLIKA HRVATSKA ZA MINISTARSTVO FINANCIJA POREZNA UPRAVA, PODRUČNI URED VUKOVAR</w:t>
      </w:r>
    </w:p>
    <w:p w:rsidRDefault="00B90669" w:rsidP="00B90669" w:rsidR="00B90669">
      <w:pPr>
        <w:rPr>
          <w:color w:val="000000"/>
        </w:rPr>
      </w:pPr>
    </w:p>
    <w:p w:rsidRDefault="00B90669" w:rsidP="00B90669" w:rsidR="00B90669">
      <w:r>
        <w:t>14.2 Zaprimljeno 20. listopada 2011. g. Z-6184/11</w:t>
      </w:r>
    </w:p>
    <w:p w:rsidRDefault="00B90669" w:rsidP="00B90669" w:rsidR="00B90669">
      <w:r>
        <w:t>Zabilježuje se ovršivost navedene tražbine i prema trećoj osobi koja nekretninu stekne nakon upisa iste</w:t>
      </w:r>
    </w:p>
    <w:p w:rsidRDefault="00B90669" w:rsidP="00B90669" w:rsidR="009753CD" w:rsidRPr="00F030F0">
      <w:r>
        <w:t>Primjedba: Ovr-3345/11</w:t>
      </w:r>
    </w:p>
    <w:p w:rsidRDefault="00493768" w:rsidP="00264D7A" w:rsidR="00493768" w:rsidRPr="00F030F0">
      <w:pPr>
        <w:ind w:firstLine="357" w:left="708"/>
        <w:jc w:val="both"/>
      </w:pPr>
    </w:p>
    <w:p w:rsidRDefault="0084627B" w:rsidP="00D446EF" w:rsidR="0084627B">
      <w:pPr>
        <w:ind w:left="1065"/>
        <w:jc w:val="center"/>
      </w:pPr>
      <w:r>
        <w:t>Obrazloženje</w:t>
      </w:r>
    </w:p>
    <w:p w:rsidRDefault="000A10DC" w:rsidP="003D4E1C" w:rsidR="000A10DC">
      <w:pPr>
        <w:jc w:val="both"/>
      </w:pPr>
    </w:p>
    <w:p w:rsidRDefault="000A10DC" w:rsidP="0084627B" w:rsidR="000A10DC">
      <w:pPr>
        <w:ind w:firstLine="708"/>
        <w:jc w:val="both"/>
      </w:pPr>
    </w:p>
    <w:p w:rsidRDefault="00B85ADD" w:rsidP="0084627B" w:rsidR="0084627B">
      <w:pPr>
        <w:ind w:firstLine="708"/>
        <w:jc w:val="both"/>
      </w:pPr>
      <w:r>
        <w:t>Pravomoćnim r</w:t>
      </w:r>
      <w:r w:rsidR="0084627B">
        <w:t>ješenjem Trgovačkog suda u Osijeku broj St-</w:t>
      </w:r>
      <w:r w:rsidR="00051501">
        <w:t>75/13 od 29. lipnja 2016. g.</w:t>
      </w:r>
      <w:r w:rsidR="00E22E37">
        <w:t xml:space="preserve"> </w:t>
      </w:r>
      <w:r w:rsidR="0084627B">
        <w:t xml:space="preserve">nekretnine stečajnog dužnika </w:t>
      </w:r>
      <w:r w:rsidR="00051501" w:rsidRPr="00DD0273">
        <w:rPr>
          <w:b/>
        </w:rPr>
        <w:t>ANDRIJANIĆ EXPORT-IMPORT d.o.o. "u stečaju" Vukovar, Vladimira Nazora 14, OIB 94252837157, MBS: 030044931</w:t>
      </w:r>
      <w:r w:rsidR="00051501">
        <w:rPr>
          <w:b/>
        </w:rPr>
        <w:t xml:space="preserve"> </w:t>
      </w:r>
      <w:r w:rsidR="0084627B">
        <w:t>dosuđen</w:t>
      </w:r>
      <w:r w:rsidR="000A10DC">
        <w:t>e</w:t>
      </w:r>
      <w:r w:rsidR="00A33C2B">
        <w:t xml:space="preserve"> </w:t>
      </w:r>
      <w:r w:rsidR="000A10DC">
        <w:t>su</w:t>
      </w:r>
      <w:r w:rsidR="00051501">
        <w:t xml:space="preserve"> jedinom ponuditelju </w:t>
      </w:r>
      <w:r w:rsidR="0084627B">
        <w:t xml:space="preserve"> </w:t>
      </w:r>
      <w:r w:rsidR="00051501" w:rsidRPr="00BF6634">
        <w:t>Suhomont d.o.o. Vinkovci , H. V. Hrvatinića 118/a, OIB: 75973571002</w:t>
      </w:r>
      <w:r w:rsidR="0084627B">
        <w:t>.</w:t>
      </w:r>
    </w:p>
    <w:p w:rsidRDefault="00B85ADD" w:rsidP="00B85ADD" w:rsidR="0084627B">
      <w:pPr>
        <w:tabs>
          <w:tab w:pos="2340" w:val="left"/>
        </w:tabs>
        <w:ind w:firstLine="1425"/>
        <w:jc w:val="both"/>
      </w:pPr>
      <w:r>
        <w:tab/>
      </w:r>
    </w:p>
    <w:p w:rsidRDefault="0084627B" w:rsidP="000A10DC" w:rsidR="00E22E37">
      <w:pPr>
        <w:ind w:firstLine="708"/>
        <w:jc w:val="both"/>
      </w:pPr>
      <w:r>
        <w:t xml:space="preserve">Rješenje o dosudi nekretnine kupcu </w:t>
      </w:r>
      <w:r w:rsidR="00051501" w:rsidRPr="00BF6634">
        <w:t>Suhomont d.o.o. Vinkovci , H. V. Hrvatinića 118/a, OIB: 75973571002</w:t>
      </w:r>
      <w:r w:rsidR="000A10DC">
        <w:rPr>
          <w:bCs/>
        </w:rPr>
        <w:t>,</w:t>
      </w:r>
      <w:r w:rsidR="003F7074">
        <w:t xml:space="preserve"> </w:t>
      </w:r>
      <w:r>
        <w:t xml:space="preserve">od </w:t>
      </w:r>
      <w:r w:rsidR="009753CD">
        <w:t>29</w:t>
      </w:r>
      <w:r w:rsidR="00E22E37">
        <w:t>.</w:t>
      </w:r>
      <w:r w:rsidR="00051501">
        <w:t xml:space="preserve"> lipnja</w:t>
      </w:r>
      <w:r w:rsidR="000A10DC">
        <w:t xml:space="preserve"> 2016. g.</w:t>
      </w:r>
      <w:r>
        <w:t xml:space="preserve"> postalo je pravomoćno </w:t>
      </w:r>
      <w:r w:rsidR="00051501">
        <w:t>19. srpnja</w:t>
      </w:r>
      <w:r w:rsidR="000A10DC">
        <w:t xml:space="preserve"> 2016. g.</w:t>
      </w:r>
      <w:r w:rsidR="003A554D">
        <w:t xml:space="preserve"> </w:t>
      </w:r>
      <w:r>
        <w:t>a kupac je iznos kupovnine u cijelosti uplatio</w:t>
      </w:r>
      <w:r w:rsidR="000A10DC">
        <w:t xml:space="preserve"> dana </w:t>
      </w:r>
      <w:r w:rsidR="00051501">
        <w:t>4. kolovoza</w:t>
      </w:r>
      <w:r w:rsidR="000A10DC">
        <w:t xml:space="preserve"> 2016. g.</w:t>
      </w:r>
      <w:r>
        <w:t xml:space="preserve"> </w:t>
      </w:r>
    </w:p>
    <w:p w:rsidRDefault="006F4F1C" w:rsidP="00A33C2B" w:rsidR="006F4F1C">
      <w:pPr>
        <w:jc w:val="both"/>
      </w:pPr>
    </w:p>
    <w:p w:rsidRDefault="0084627B" w:rsidP="003E26E4" w:rsidR="0084627B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6A0FB7" w:rsidP="003E26E4" w:rsidR="006A0FB7">
      <w:pPr>
        <w:ind w:firstLine="708"/>
        <w:jc w:val="both"/>
      </w:pPr>
    </w:p>
    <w:p w:rsidRDefault="00E22E37" w:rsidP="00B85ADD" w:rsidR="00E22E37">
      <w:pPr>
        <w:jc w:val="both"/>
      </w:pPr>
    </w:p>
    <w:p w:rsidRDefault="000A10DC" w:rsidP="000A10DC" w:rsidR="0084627B">
      <w:pPr>
        <w:tabs>
          <w:tab w:pos="5389" w:val="center"/>
          <w:tab w:pos="724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051501">
        <w:t>6. rujna</w:t>
      </w:r>
      <w:r>
        <w:t xml:space="preserve"> 2016. g.</w:t>
      </w:r>
    </w:p>
    <w:p w:rsidRDefault="00EA19E1" w:rsidP="00051501" w:rsidR="00EA19E1"/>
    <w:p w:rsidRDefault="00EA19E1" w:rsidP="0084627B" w:rsidR="00EA19E1">
      <w:pPr>
        <w:ind w:left="1425"/>
        <w:jc w:val="center"/>
      </w:pPr>
    </w:p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E22E37" w:rsidP="00EA19E1" w:rsidR="00E22E37"/>
    <w:p w:rsidRDefault="00E22E37" w:rsidP="00EA19E1" w:rsidR="00E22E37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EA19E1" w:rsidP="00EA19E1" w:rsidR="00EA19E1">
      <w:pPr>
        <w:pStyle w:val="Tijeloteksta"/>
        <w:numPr>
          <w:ilvl w:val="0"/>
          <w:numId w:val="5"/>
        </w:numPr>
      </w:pPr>
      <w:r>
        <w:t>Stečajn</w:t>
      </w:r>
      <w:r w:rsidR="009753CD">
        <w:t>i</w:t>
      </w:r>
      <w:r>
        <w:t xml:space="preserve"> upravitelj </w:t>
      </w:r>
      <w:r w:rsidR="00051501">
        <w:t>Krešimir Panjaković</w:t>
      </w:r>
    </w:p>
    <w:p w:rsidRDefault="00051501" w:rsidP="00EA19E1" w:rsidR="000A10DC">
      <w:pPr>
        <w:pStyle w:val="Tijeloteksta"/>
        <w:numPr>
          <w:ilvl w:val="0"/>
          <w:numId w:val="5"/>
        </w:numPr>
      </w:pPr>
      <w:r>
        <w:t>ŽDO Vukovar</w:t>
      </w:r>
    </w:p>
    <w:p w:rsidRDefault="00051501" w:rsidP="00EA19E1" w:rsidR="00051501">
      <w:pPr>
        <w:pStyle w:val="Tijeloteksta"/>
        <w:numPr>
          <w:ilvl w:val="0"/>
          <w:numId w:val="5"/>
        </w:numPr>
      </w:pPr>
      <w:r w:rsidRPr="00BF6634">
        <w:t>Suhomont d.o.o. Vinkovci , H. V. Hr</w:t>
      </w:r>
      <w:r>
        <w:t>vatinića 118/a</w:t>
      </w:r>
    </w:p>
    <w:p w:rsidRDefault="00051501" w:rsidP="00051501" w:rsidR="00E22E37">
      <w:pPr>
        <w:pStyle w:val="Tijeloteksta"/>
        <w:numPr>
          <w:ilvl w:val="0"/>
          <w:numId w:val="5"/>
        </w:numPr>
      </w:pPr>
      <w:r>
        <w:t>Općinski sud u Vukovaru SS Vinkovci zk. odjel Vinkovci uz rj. o dosudi od 29.6.2016. g. s potvrdom pravomoćnosti</w:t>
      </w:r>
    </w:p>
    <w:p w:rsidRDefault="000A10DC" w:rsidP="00EA19E1" w:rsidR="00E22E37">
      <w:pPr>
        <w:pStyle w:val="Tijeloteksta"/>
        <w:numPr>
          <w:ilvl w:val="0"/>
          <w:numId w:val="5"/>
        </w:numPr>
      </w:pPr>
      <w:r>
        <w:t>e-</w:t>
      </w:r>
      <w:r w:rsidR="00E22E37">
        <w:t>ogl. pl.</w:t>
      </w:r>
      <w:r w:rsidR="00051501">
        <w:t xml:space="preserve"> uz izvj. st. upravitelja od 8.7.2016. g.</w:t>
      </w:r>
    </w:p>
    <w:p w:rsidRDefault="00051501" w:rsidP="00E22E37" w:rsidR="00E22E37">
      <w:pPr>
        <w:pStyle w:val="Tijeloteksta"/>
        <w:numPr>
          <w:ilvl w:val="0"/>
          <w:numId w:val="5"/>
        </w:numPr>
      </w:pPr>
      <w:r>
        <w:t>K-27.9.</w:t>
      </w:r>
    </w:p>
    <w:p w:rsidRDefault="00EA19E1" w:rsidP="00E22E37" w:rsidR="00EA19E1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051501" w:rsidP="00A33C2B" w:rsidR="00051501">
      <w:pPr>
        <w:pStyle w:val="Tijeloteksta"/>
      </w:pPr>
    </w:p>
    <w:p w:rsidRDefault="00051501" w:rsidP="00A33C2B" w:rsidR="00051501">
      <w:pPr>
        <w:pStyle w:val="Tijeloteksta"/>
      </w:pPr>
    </w:p>
    <w:p w:rsidRDefault="00051501" w:rsidP="00A33C2B" w:rsidR="00051501">
      <w:pPr>
        <w:pStyle w:val="Tijeloteksta"/>
      </w:pPr>
    </w:p>
    <w:p w:rsidRDefault="00051501" w:rsidP="00A33C2B" w:rsidR="00051501">
      <w:pPr>
        <w:pStyle w:val="Tijeloteksta"/>
      </w:pPr>
    </w:p>
    <w:p w:rsidRDefault="00051501" w:rsidP="00A33C2B" w:rsidR="00051501">
      <w:pPr>
        <w:pStyle w:val="Tijeloteksta"/>
      </w:pPr>
    </w:p>
    <w:p w:rsidRDefault="00051501" w:rsidP="00A33C2B" w:rsidR="00051501">
      <w:pPr>
        <w:pStyle w:val="Tijeloteksta"/>
      </w:pPr>
    </w:p>
    <w:p w:rsidRDefault="00051501" w:rsidP="00A33C2B" w:rsidR="00051501">
      <w:pPr>
        <w:pStyle w:val="Tijeloteksta"/>
      </w:pPr>
    </w:p>
    <w:p w:rsidRDefault="00051501" w:rsidP="00A33C2B" w:rsidR="00051501">
      <w:pPr>
        <w:pStyle w:val="Tijeloteksta"/>
      </w:pPr>
    </w:p>
    <w:p w:rsidRDefault="00051501" w:rsidP="00A33C2B" w:rsidR="00051501">
      <w:pPr>
        <w:pStyle w:val="Tijeloteksta"/>
      </w:pPr>
    </w:p>
    <w:p w:rsidRDefault="00051501" w:rsidP="00A33C2B" w:rsidR="00051501">
      <w:pPr>
        <w:pStyle w:val="Tijeloteksta"/>
      </w:pPr>
    </w:p>
    <w:p w:rsidRDefault="00051501" w:rsidP="00A33C2B" w:rsidR="00051501">
      <w:pPr>
        <w:pStyle w:val="Tijeloteksta"/>
      </w:pPr>
    </w:p>
    <w:p w:rsidRDefault="00051501" w:rsidP="00A33C2B" w:rsidR="00051501">
      <w:pPr>
        <w:pStyle w:val="Tijeloteksta"/>
      </w:pPr>
    </w:p>
    <w:p w:rsidRDefault="00051501" w:rsidP="00A33C2B" w:rsidR="00051501">
      <w:pPr>
        <w:pStyle w:val="Tijeloteksta"/>
      </w:pPr>
    </w:p>
    <w:p w:rsidRDefault="00051501" w:rsidP="00A33C2B" w:rsidR="00051501">
      <w:pPr>
        <w:pStyle w:val="Tijeloteksta"/>
      </w:pPr>
    </w:p>
    <w:p w:rsidRDefault="00051501" w:rsidP="00A33C2B" w:rsidR="00051501">
      <w:pPr>
        <w:pStyle w:val="Tijeloteksta"/>
      </w:pPr>
    </w:p>
    <w:p w:rsidRDefault="00051501" w:rsidP="00A33C2B" w:rsidR="00051501">
      <w:pPr>
        <w:pStyle w:val="Tijeloteksta"/>
      </w:pPr>
    </w:p>
    <w:p w:rsidRDefault="00051501" w:rsidP="00A33C2B" w:rsidR="00051501">
      <w:pPr>
        <w:pStyle w:val="Tijeloteksta"/>
      </w:pPr>
    </w:p>
    <w:p w:rsidRDefault="00051501" w:rsidP="00A33C2B" w:rsidR="00051501">
      <w:pPr>
        <w:pStyle w:val="Tijeloteksta"/>
      </w:pPr>
    </w:p>
    <w:p w:rsidRDefault="00051501" w:rsidP="00A33C2B" w:rsidR="00051501">
      <w:pPr>
        <w:pStyle w:val="Tijeloteksta"/>
      </w:pPr>
    </w:p>
    <w:p w:rsidRDefault="00051501" w:rsidP="00A33C2B" w:rsidR="00051501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0A10DC" w:rsidP="000A10DC" w:rsidR="000A10DC">
      <w:pPr>
        <w:ind w:left="6480"/>
        <w:jc w:val="both"/>
      </w:pPr>
      <w:r>
        <w:t xml:space="preserve"> STEČAJNA SUTKINJA</w:t>
      </w:r>
    </w:p>
    <w:p w:rsidRDefault="000A10DC" w:rsidP="000A10DC" w:rsidR="00F257CB" w:rsidRPr="00EB59E3">
      <w:pPr>
        <w:ind w:left="6480"/>
        <w:jc w:val="both"/>
      </w:pPr>
      <w:r>
        <w:t xml:space="preserve">      </w:t>
      </w:r>
      <w:r w:rsidR="00F257CB">
        <w:t xml:space="preserve"> </w:t>
      </w:r>
      <w:r>
        <w:t xml:space="preserve">  </w:t>
      </w:r>
      <w:r w:rsidR="00F257CB">
        <w:t xml:space="preserve"> </w:t>
      </w:r>
      <w:r w:rsidR="00F257CB" w:rsidRPr="00EB59E3">
        <w:t xml:space="preserve">Nada Roso, v.r. </w:t>
      </w:r>
    </w:p>
    <w:p w:rsidRDefault="00F257CB" w:rsidP="00F257CB" w:rsidR="00F257CB" w:rsidRPr="00EB59E3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F257CB" w:rsidP="00F257CB" w:rsidR="00F257CB" w:rsidRPr="00EB59E3">
      <w:pPr>
        <w:jc w:val="both"/>
      </w:pPr>
      <w:r w:rsidRPr="00EB59E3">
        <w:t>POUKA O PRAVNOM LIJEKU:</w:t>
      </w:r>
    </w:p>
    <w:p w:rsidRDefault="00F257CB" w:rsidP="00F257CB" w:rsidR="00F257CB" w:rsidRPr="00EB59E3">
      <w:pPr>
        <w:jc w:val="both"/>
      </w:pPr>
      <w:r w:rsidRPr="00EB59E3">
        <w:t>Protiv zaključka nije dopušten pravni lijek (čl. 11. st. 5. Ovršnog zakona).</w:t>
      </w:r>
    </w:p>
    <w:p w:rsidRDefault="00F257CB" w:rsidP="00F257CB" w:rsidR="00F257CB" w:rsidRPr="00EB59E3"/>
    <w:p w:rsidRDefault="00F257CB" w:rsidP="00F257CB" w:rsidR="00F257CB"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="000A10DC">
        <w:t xml:space="preserve"> </w:t>
      </w:r>
      <w:r w:rsidRPr="00EB59E3">
        <w:t xml:space="preserve">Za točnost </w:t>
      </w:r>
      <w:r>
        <w:t>otpravka</w:t>
      </w:r>
    </w:p>
    <w:p w:rsidRDefault="00F257CB" w:rsidP="00F257CB" w:rsidR="00F257CB">
      <w:pPr>
        <w:ind w:firstLine="720" w:left="6480"/>
      </w:pPr>
      <w:r>
        <w:t>Ovlašteni službenik</w:t>
      </w:r>
    </w:p>
    <w:p w:rsidRDefault="00F257CB" w:rsidP="00F257CB" w:rsidR="00F257CB" w:rsidRPr="00EB59E3">
      <w:pPr>
        <w:ind w:firstLine="720" w:left="6480"/>
      </w:pPr>
      <w:r>
        <w:t xml:space="preserve">  Danijela Sekulić</w:t>
      </w:r>
    </w:p>
    <w:p w:rsidRDefault="00F257CB" w:rsidP="00F257CB" w:rsidR="00F257CB">
      <w:pPr>
        <w:jc w:val="both"/>
      </w:pPr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539" w:rsidR="005E6539">
      <w:r>
        <w:separator/>
      </w:r>
    </w:p>
  </w:endnote>
  <w:endnote w:id="0" w:type="continuationSeparator">
    <w:p w:rsidRDefault="005E6539" w:rsidR="005E6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539" w:rsidR="005E6539">
      <w:r>
        <w:separator/>
      </w:r>
    </w:p>
  </w:footnote>
  <w:footnote w:id="0" w:type="continuationSeparator">
    <w:p w:rsidRDefault="005E6539" w:rsidR="005E6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54AAA">
      <w:rPr>
        <w:noProof/>
      </w:rPr>
      <w:t>5</w:t>
    </w:r>
    <w:r>
      <w:fldChar w:fldCharType="end"/>
    </w: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41656"/>
    <w:multiLevelType w:val="multilevel"/>
    <w:tmpl w:val="5296A1CA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hanging="360" w:left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hint="default"/>
        <w:color w:val="auto"/>
      </w:rPr>
    </w:lvl>
  </w:abstractNum>
  <w:abstractNum w:abstractNumId="1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2">
    <w:nsid w:val="06D1281D"/>
    <w:multiLevelType w:val="hybridMultilevel"/>
    <w:tmpl w:val="D152C29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0EB308FC"/>
    <w:multiLevelType w:val="hybridMultilevel"/>
    <w:tmpl w:val="221C06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0D56AE7"/>
    <w:multiLevelType w:val="hybridMultilevel"/>
    <w:tmpl w:val="A3C0AA0C"/>
    <w:lvl w:tplc="63B69A30" w:ilvl="0">
      <w:start w:val="1"/>
      <w:numFmt w:val="decimal"/>
      <w:lvlText w:val="%1."/>
      <w:lvlJc w:val="left"/>
      <w:pPr>
        <w:ind w:hanging="1410" w:left="226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6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9">
    <w:nsid w:val="25B017D6"/>
    <w:multiLevelType w:val="multilevel"/>
    <w:tmpl w:val="5AF0353C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6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128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157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22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25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314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342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440" w:left="3712"/>
      </w:pPr>
      <w:rPr>
        <w:rFonts w:hint="default"/>
      </w:rPr>
    </w:lvl>
  </w:abstractNum>
  <w:abstractNum w:abstractNumId="10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2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13">
    <w:nsid w:val="35A775BD"/>
    <w:multiLevelType w:val="multilevel"/>
    <w:tmpl w:val="0838C0B4"/>
    <w:lvl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420" w:left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4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5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7">
    <w:nsid w:val="52677522"/>
    <w:multiLevelType w:val="hybridMultilevel"/>
    <w:tmpl w:val="0720C670"/>
    <w:lvl w:tplc="ABD48F04" w:ilvl="0">
      <w:start w:val="3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8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48E4729"/>
    <w:multiLevelType w:val="hybridMultilevel"/>
    <w:tmpl w:val="F990C6C4"/>
    <w:lvl w:tplc="87E83782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4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5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90876AA"/>
    <w:multiLevelType w:val="multilevel"/>
    <w:tmpl w:val="4F804EA4"/>
    <w:lvl w:ilvl="0">
      <w:start w:val="1"/>
      <w:numFmt w:val="decimal"/>
      <w:lvlText w:val="%1."/>
      <w:lvlJc w:val="left"/>
      <w:pPr>
        <w:ind w:hanging="360" w:left="720"/>
      </w:pPr>
      <w:rPr>
        <w:rFonts w:hAnsi="Calibri" w:ascii="Calibri" w:hint="default"/>
        <w:sz w:val="22"/>
      </w:rPr>
    </w:lvl>
    <w:lvl w:ilvl="1">
      <w:start w:val="1"/>
      <w:numFmt w:val="decimal"/>
      <w:isLgl/>
      <w:lvlText w:val="%1.%2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hanging="1800" w:left="2160"/>
      </w:pPr>
      <w:rPr>
        <w:rFonts w:hint="default"/>
      </w:rPr>
    </w:lvl>
  </w:abstractNum>
  <w:abstractNum w:abstractNumId="27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8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8"/>
  </w:num>
  <w:num w:numId="2">
    <w:abstractNumId w:val="20"/>
  </w:num>
  <w:num w:numId="3">
    <w:abstractNumId w:val="23"/>
  </w:num>
  <w:num w:numId="4">
    <w:abstractNumId w:val="15"/>
  </w:num>
  <w:num w:numId="5">
    <w:abstractNumId w:val="21"/>
  </w:num>
  <w:num w:numId="6">
    <w:abstractNumId w:val="24"/>
  </w:num>
  <w:num w:numId="7">
    <w:abstractNumId w:val="25"/>
  </w:num>
  <w:num w:numId="8">
    <w:abstractNumId w:val="16"/>
  </w:num>
  <w:num w:numId="9">
    <w:abstractNumId w:val="27"/>
  </w:num>
  <w:num w:numId="10">
    <w:abstractNumId w:val="6"/>
  </w:num>
  <w:num w:numId="11">
    <w:abstractNumId w:val="14"/>
  </w:num>
  <w:num w:numId="12">
    <w:abstractNumId w:val="28"/>
  </w:num>
  <w:num w:numId="13">
    <w:abstractNumId w:val="3"/>
  </w:num>
  <w:num w:numId="14">
    <w:abstractNumId w:val="19"/>
  </w:num>
  <w:num w:numId="15">
    <w:abstractNumId w:val="10"/>
  </w:num>
  <w:num w:numId="16">
    <w:abstractNumId w:val="7"/>
  </w:num>
  <w:num w:numId="17">
    <w:abstractNumId w:val="8"/>
  </w:num>
  <w:num w:numId="18">
    <w:abstractNumId w:val="12"/>
  </w:num>
  <w:num w:numId="19">
    <w:abstractNumId w:val="11"/>
  </w:num>
  <w:num w:numId="20">
    <w:abstractNumId w:val="1"/>
  </w:num>
  <w:num w:numId="21">
    <w:abstractNumId w:val="5"/>
  </w:num>
  <w:num w:numId="22">
    <w:abstractNumId w:val="22"/>
  </w:num>
  <w:num w:numId="23">
    <w:abstractNumId w:val="4"/>
  </w:num>
  <w:num w:numId="24">
    <w:abstractNumId w:val="13"/>
  </w:num>
  <w:num w:numId="25">
    <w:abstractNumId w:val="9"/>
  </w:num>
  <w:num w:numId="26">
    <w:abstractNumId w:val="2"/>
  </w:num>
  <w:num w:numId="27">
    <w:abstractNumId w:val="17"/>
  </w:num>
  <w:num w:numId="28">
    <w:abstractNumId w:val="26"/>
  </w:num>
  <w:num w:numId="2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1501"/>
    <w:rsid w:val="0005668D"/>
    <w:rsid w:val="00070955"/>
    <w:rsid w:val="000716DB"/>
    <w:rsid w:val="00072104"/>
    <w:rsid w:val="00081501"/>
    <w:rsid w:val="000A10DC"/>
    <w:rsid w:val="000A6105"/>
    <w:rsid w:val="000B573E"/>
    <w:rsid w:val="000C2DBD"/>
    <w:rsid w:val="000C75FF"/>
    <w:rsid w:val="000D4086"/>
    <w:rsid w:val="000F0255"/>
    <w:rsid w:val="000F4A51"/>
    <w:rsid w:val="00103E2E"/>
    <w:rsid w:val="00111E95"/>
    <w:rsid w:val="00114985"/>
    <w:rsid w:val="001158DF"/>
    <w:rsid w:val="0011607C"/>
    <w:rsid w:val="0012187C"/>
    <w:rsid w:val="0012580D"/>
    <w:rsid w:val="00155C69"/>
    <w:rsid w:val="00165DD6"/>
    <w:rsid w:val="0018745E"/>
    <w:rsid w:val="00193FD2"/>
    <w:rsid w:val="001A7119"/>
    <w:rsid w:val="001B691C"/>
    <w:rsid w:val="001C7225"/>
    <w:rsid w:val="001E06D7"/>
    <w:rsid w:val="001E18B5"/>
    <w:rsid w:val="002149DA"/>
    <w:rsid w:val="00242171"/>
    <w:rsid w:val="002531DC"/>
    <w:rsid w:val="00261DD7"/>
    <w:rsid w:val="00264D7A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40101"/>
    <w:rsid w:val="00356785"/>
    <w:rsid w:val="0035718F"/>
    <w:rsid w:val="00363AC4"/>
    <w:rsid w:val="00365EB5"/>
    <w:rsid w:val="00386290"/>
    <w:rsid w:val="003A554D"/>
    <w:rsid w:val="003C1D60"/>
    <w:rsid w:val="003C2E87"/>
    <w:rsid w:val="003D4E1C"/>
    <w:rsid w:val="003E26E4"/>
    <w:rsid w:val="003E5EEC"/>
    <w:rsid w:val="003F0E69"/>
    <w:rsid w:val="003F7074"/>
    <w:rsid w:val="00405CDB"/>
    <w:rsid w:val="00420EE5"/>
    <w:rsid w:val="00433769"/>
    <w:rsid w:val="00437703"/>
    <w:rsid w:val="00440696"/>
    <w:rsid w:val="004572F5"/>
    <w:rsid w:val="00470300"/>
    <w:rsid w:val="004729F3"/>
    <w:rsid w:val="00490D02"/>
    <w:rsid w:val="00493768"/>
    <w:rsid w:val="004B1F30"/>
    <w:rsid w:val="004B3AE7"/>
    <w:rsid w:val="004B3D9B"/>
    <w:rsid w:val="004E03C2"/>
    <w:rsid w:val="0052368D"/>
    <w:rsid w:val="00551F22"/>
    <w:rsid w:val="0055370E"/>
    <w:rsid w:val="00560345"/>
    <w:rsid w:val="00575B4B"/>
    <w:rsid w:val="005A6222"/>
    <w:rsid w:val="005B609C"/>
    <w:rsid w:val="005B6CBA"/>
    <w:rsid w:val="005C4314"/>
    <w:rsid w:val="005D2CAF"/>
    <w:rsid w:val="005D76EF"/>
    <w:rsid w:val="005E558D"/>
    <w:rsid w:val="005E6539"/>
    <w:rsid w:val="006012CC"/>
    <w:rsid w:val="00602FFC"/>
    <w:rsid w:val="006315D8"/>
    <w:rsid w:val="00666DFD"/>
    <w:rsid w:val="00670F10"/>
    <w:rsid w:val="00672D37"/>
    <w:rsid w:val="00677551"/>
    <w:rsid w:val="00695AD9"/>
    <w:rsid w:val="006976A3"/>
    <w:rsid w:val="006A0FB7"/>
    <w:rsid w:val="006B17D9"/>
    <w:rsid w:val="006C1EE3"/>
    <w:rsid w:val="006D18E6"/>
    <w:rsid w:val="006D6978"/>
    <w:rsid w:val="006F3607"/>
    <w:rsid w:val="006F4F1C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820DD"/>
    <w:rsid w:val="00792EE8"/>
    <w:rsid w:val="007A2A11"/>
    <w:rsid w:val="007B4D38"/>
    <w:rsid w:val="007B597F"/>
    <w:rsid w:val="007D597B"/>
    <w:rsid w:val="007E4DD9"/>
    <w:rsid w:val="00801C75"/>
    <w:rsid w:val="00812498"/>
    <w:rsid w:val="00830B2E"/>
    <w:rsid w:val="008326A9"/>
    <w:rsid w:val="008419B9"/>
    <w:rsid w:val="0084627B"/>
    <w:rsid w:val="00847615"/>
    <w:rsid w:val="00854AAA"/>
    <w:rsid w:val="00857B51"/>
    <w:rsid w:val="0086125B"/>
    <w:rsid w:val="00864CDA"/>
    <w:rsid w:val="0086607B"/>
    <w:rsid w:val="0088426E"/>
    <w:rsid w:val="008A300F"/>
    <w:rsid w:val="008A3350"/>
    <w:rsid w:val="008A72EF"/>
    <w:rsid w:val="008D37BB"/>
    <w:rsid w:val="008D4CA6"/>
    <w:rsid w:val="00901EED"/>
    <w:rsid w:val="00902607"/>
    <w:rsid w:val="0092184A"/>
    <w:rsid w:val="00925E5F"/>
    <w:rsid w:val="00935C18"/>
    <w:rsid w:val="0094128C"/>
    <w:rsid w:val="009516A0"/>
    <w:rsid w:val="00973133"/>
    <w:rsid w:val="009753CD"/>
    <w:rsid w:val="009B72A4"/>
    <w:rsid w:val="009C1D35"/>
    <w:rsid w:val="009D4238"/>
    <w:rsid w:val="009E299F"/>
    <w:rsid w:val="00A33C2B"/>
    <w:rsid w:val="00A3682D"/>
    <w:rsid w:val="00A41D6B"/>
    <w:rsid w:val="00A652E1"/>
    <w:rsid w:val="00AA02FE"/>
    <w:rsid w:val="00AA7BA7"/>
    <w:rsid w:val="00AB71FE"/>
    <w:rsid w:val="00B11FDD"/>
    <w:rsid w:val="00B2515B"/>
    <w:rsid w:val="00B2798C"/>
    <w:rsid w:val="00B47CF8"/>
    <w:rsid w:val="00B56C02"/>
    <w:rsid w:val="00B65007"/>
    <w:rsid w:val="00B85ADD"/>
    <w:rsid w:val="00B90669"/>
    <w:rsid w:val="00BA1368"/>
    <w:rsid w:val="00BA388C"/>
    <w:rsid w:val="00BA441E"/>
    <w:rsid w:val="00BC5C48"/>
    <w:rsid w:val="00BF6634"/>
    <w:rsid w:val="00BF79EC"/>
    <w:rsid w:val="00C26D1C"/>
    <w:rsid w:val="00C3127D"/>
    <w:rsid w:val="00C428B5"/>
    <w:rsid w:val="00C5562A"/>
    <w:rsid w:val="00C63693"/>
    <w:rsid w:val="00C6437F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4088D"/>
    <w:rsid w:val="00D42D3E"/>
    <w:rsid w:val="00D446EF"/>
    <w:rsid w:val="00D57538"/>
    <w:rsid w:val="00D6245A"/>
    <w:rsid w:val="00DA30BE"/>
    <w:rsid w:val="00DC6F29"/>
    <w:rsid w:val="00DE2427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A19E1"/>
    <w:rsid w:val="00EB185D"/>
    <w:rsid w:val="00EB5E1A"/>
    <w:rsid w:val="00EC0290"/>
    <w:rsid w:val="00EC6CB5"/>
    <w:rsid w:val="00ED1853"/>
    <w:rsid w:val="00EF2B4D"/>
    <w:rsid w:val="00F030F0"/>
    <w:rsid w:val="00F257CB"/>
    <w:rsid w:val="00F25F91"/>
    <w:rsid w:val="00F45DD4"/>
    <w:rsid w:val="00F50565"/>
    <w:rsid w:val="00F63D27"/>
    <w:rsid w:val="00F661AF"/>
    <w:rsid w:val="00F70CCD"/>
    <w:rsid w:val="00F8328B"/>
    <w:rsid w:val="00FA0CE4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54A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54A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A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A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A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54A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54A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A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A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A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1162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05104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3264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4416643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43452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1666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9885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5887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05668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024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2013.</izvorni_sadrzaj>
    <derivirana_varijabla naziv="DomainObject.Predmet.DatumOsnivanja_1">19.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St-75/2013</izvorni_sadrzaj>
    <derivirana_varijabla naziv="DomainObject.Predmet.OznakaBroj_1">St-75/2013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ANDRIJANIĆ Export-import društvo s ograničenom odgovornošću za promet roba i usluga</izvorni_sadrzaj>
    <derivirana_varijabla naziv="DomainObject.Predmet.ProtustrankaFormated_1">  ANDRIJANIĆ Export-import društvo s ograničenom odgovornošću za promet roba i usluga</derivirana_varijabla>
  </DomainObject.Predmet.ProtustrankaFormated>
  <DomainObject.Predmet.ProtustrankaFormatedOIB>
    <izvorni_sadrzaj>  ANDRIJANIĆ Export-import društvo s ograničenom odgovornošću za promet roba i usluga, OIB 94252837157</izvorni_sadrzaj>
    <derivirana_varijabla naziv="DomainObject.Predmet.ProtustrankaFormatedOIB_1">  ANDRIJANIĆ Export-import društvo s ograničenom odgovornošću za promet roba i usluga, OIB 94252837157</derivirana_varijabla>
  </DomainObject.Predmet.ProtustrankaFormatedOIB>
  <DomainObject.Predmet.ProtustrankaFormatedWithAdress>
    <izvorni_sadrzaj> ANDRIJANIĆ Export-import društvo s ograničenom odgovornošću za promet roba i usluga, Vladimira Nazora 14, Vukovar</izvorni_sadrzaj>
    <derivirana_varijabla naziv="DomainObject.Predmet.ProtustrankaFormatedWithAdress_1"> ANDRIJANIĆ Export-import društvo s ograničenom odgovornošću za promet roba i usluga, Vladimira Nazora 14, Vukovar</derivirana_varijabla>
  </DomainObject.Predmet.ProtustrankaFormatedWithAdress>
  <DomainObject.Predmet.ProtustrankaFormatedWithAdressOIB>
    <izvorni_sadrzaj> ANDRIJANIĆ Export-import društvo s ograničenom odgovornošću za promet roba i usluga, OIB 94252837157, Vladimira Nazora 14, Vukovar</izvorni_sadrzaj>
    <derivirana_varijabla naziv="DomainObject.Predmet.ProtustrankaFormatedWithAdressOIB_1"> ANDRIJANIĆ Export-import društvo s ograničenom odgovornošću za promet roba i usluga, OIB 94252837157, Vladimira Nazora 14, Vukovar</derivirana_varijabla>
  </DomainObject.Predmet.ProtustrankaFormatedWithAdressOIB>
  <DomainObject.Predmet.ProtustrankaWithAdress>
    <izvorni_sadrzaj>ANDRIJANIĆ Export-import društvo s ograničenom odgovornošću za promet roba i usluga Vladimira Nazora 14, Vukovar</izvorni_sadrzaj>
    <derivirana_varijabla naziv="DomainObject.Predmet.ProtustrankaWithAdress_1">ANDRIJANIĆ Export-import društvo s ograničenom odgovornošću za promet roba i usluga Vladimira Nazora 14, Vukovar</derivirana_varijabla>
  </DomainObject.Predmet.ProtustrankaWithAdress>
  <DomainObject.Predmet.ProtustrankaWithAdressOIB>
    <izvorni_sadrzaj>ANDRIJANIĆ Export-import društvo s ograničenom odgovornošću za promet roba i usluga, OIB 94252837157, Vladimira Nazora 14, Vukovar</izvorni_sadrzaj>
    <derivirana_varijabla naziv="DomainObject.Predmet.ProtustrankaWithAdressOIB_1">ANDRIJANIĆ Export-import društvo s ograničenom odgovornošću za promet roba i usluga, OIB 94252837157, Vladimira Nazora 14, Vukovar</derivirana_varijabla>
  </DomainObject.Predmet.ProtustrankaWithAdressOIB>
  <DomainObject.Predmet.ProtustrankaNazivFormated>
    <izvorni_sadrzaj>ANDRIJANIĆ Export-import društvo s ograničenom odgovornošću za promet roba i usluga</izvorni_sadrzaj>
    <derivirana_varijabla naziv="DomainObject.Predmet.ProtustrankaNazivFormated_1">ANDRIJANIĆ Export-import društvo s ograničenom odgovornošću za promet roba i usluga</derivirana_varijabla>
  </DomainObject.Predmet.ProtustrankaNazivFormated>
  <DomainObject.Predmet.ProtustrankaNazivFormatedOIB>
    <izvorni_sadrzaj>ANDRIJANIĆ Export-import društvo s ograničenom odgovornošću za promet roba i usluga, OIB 94252837157</izvorni_sadrzaj>
    <derivirana_varijabla naziv="DomainObject.Predmet.ProtustrankaNazivFormatedOIB_1">ANDRIJANIĆ Export-import društvo s ograničenom odgovornošću za promet roba i usluga, OIB 94252837157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 zastupanog po punomoćniku ŽUPANIJSKO DRŽVNO ODVJETNIŠTVO U VUKOVARU</izvorni_sadrzaj>
    <derivirana_varijabla naziv="DomainObject.Predmet.StrankaFormated_1">  RH MF PU PODRUČNI URED VUKOVAR zastupanog po punomoćniku ŽUPANIJSKO DRŽVNO ODVJETNIŠTVO U VUKOVARU</derivirana_varijabla>
  </DomainObject.Predmet.StrankaFormated>
  <DomainObject.Predmet.StrankaFormatedOIB>
    <izvorni_sadrzaj>  RH MF PU PODRUČNI URED VUKOVAR, OIB 18683136487 zastupanog po punomoćniku ŽUPANIJSKO DRŽVNO ODVJETNIŠTVO U VUKOVARU</izvorni_sadrzaj>
    <derivirana_varijabla naziv="DomainObject.Predmet.StrankaFormatedOIB_1">  RH MF PU PODRUČNI URED VUKOVAR, OIB 18683136487 zastupanog po punomoćniku ŽUPANIJSKO DRŽVNO ODVJETNIŠTVO U VUKOVARU</derivirana_varijabla>
  </DomainObject.Predmet.StrankaFormatedOIB>
  <DomainObject.Predmet.StrankaFormatedWithAdress>
    <izvorni_sadrzaj> RH MF PU PODRUČNI URED VUKOVAR zastupanog po punomoćniku ŽUPANIJSKO DRŽVNO ODVJETNIŠTVO U VUKOVARU</izvorni_sadrzaj>
    <derivirana_varijabla naziv="DomainObject.Predmet.StrankaFormatedWithAdress_1"> RH MF PU PODRUČNI URED VUKOVAR zastupanog po punomoćniku ŽUPANIJSKO DRŽVNO ODVJETNIŠTVO U VUKOVARU</derivirana_varijabla>
  </DomainObject.Predmet.StrankaFormatedWithAdress>
  <DomainObject.Predmet.StrankaFormatedWithAdressOIB>
    <izvorni_sadrzaj> RH MF PU PODRUČNI URED VUKOVAR, OIB 18683136487 zastupanog po punomoćniku ŽUPANIJSKO DRŽVNO ODVJETNIŠTVO U VUKOVARU</izvorni_sadrzaj>
    <derivirana_varijabla naziv="DomainObject.Predmet.StrankaFormatedWithAdressOIB_1"> RH MF PU PODRUČNI URED VUKOVAR, OIB 18683136487 zastupanog po punomoćniku ŽUPANIJSKO DRŽVNO ODVJETNIŠTVO U VUKOVARU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VUKOVAR zastupanog po punomoćniku ŽUPANIJSKO DRŽVNO ODVJETNIŠTVO U VUKOVARU</item>
    </izvorni_sadrzaj>
    <derivirana_varijabla naziv="DomainObject.Predmet.StrankaListFormated_1">
      <item>RH MF PU PODRUČNI URED VUKOVAR zastupanog po punomoćniku ŽUPANIJSKO DRŽVNO ODVJETNIŠTVO U VUKOVARU</item>
    </derivirana_varijabla>
  </DomainObject.Predmet.StrankaListFormated>
  <DomainObject.Predmet.StrankaListFormatedOIB>
    <izvorni_sadrzaj>
      <item>RH MF PU PODRUČNI URED VUKOVAR, OIB 18683136487 zastupanog po punomoćniku ŽUPANIJSKO DRŽVNO ODVJETNIŠTVO U VUKOVARU</item>
    </izvorni_sadrzaj>
    <derivirana_varijabla naziv="DomainObject.Predmet.StrankaListFormatedOIB_1">
      <item>RH MF PU PODRUČNI URED VUKOVAR, OIB 18683136487 zastupanog po punomoćniku ŽUPANIJSKO DRŽVNO ODVJETNIŠTVO U VUKOVARU</item>
    </derivirana_varijabla>
  </DomainObject.Predmet.StrankaListFormatedOIB>
  <DomainObject.Predmet.StrankaListFormatedWithAdress>
    <izvorni_sadrzaj>
      <item>RH MF PU PODRUČNI URED VUKOVAR zastupanog po punomoćniku ŽUPANIJSKO DRŽVNO ODVJETNIŠTVO U VUKOVARU</item>
    </izvorni_sadrzaj>
    <derivirana_varijabla naziv="DomainObject.Predmet.StrankaListFormatedWithAdress_1">
      <item>RH MF PU PODRUČNI URED VUKOVAR zastupanog po punomoćniku ŽUPANIJSKO DRŽVNO ODVJETNIŠTVO U VUKOVARU</item>
    </derivirana_varijabla>
  </DomainObject.Predmet.StrankaListFormatedWithAdress>
  <DomainObject.Predmet.StrankaListFormatedWithAdressOIB>
    <izvorni_sadrzaj>
      <item>RH MF PU PODRUČNI URED VUKOVAR, OIB 18683136487 zastupanog po punomoćniku ŽUPANIJSKO DRŽVNO ODVJETNIŠTVO U VUKOVARU</item>
    </izvorni_sadrzaj>
    <derivirana_varijabla naziv="DomainObject.Predmet.StrankaListFormatedWithAdressOIB_1">
      <item>RH MF PU PODRUČNI URED VUKOVAR, OIB 18683136487 zastupanog po punomoćniku ŽUPANIJSKO DRŽVNO ODVJETNIŠTVO U VUKOVARU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ANDRIJANIĆ Export-import društvo s ograničenom odgovornošću za promet roba i usluga</item>
    </izvorni_sadrzaj>
    <derivirana_varijabla naziv="DomainObject.Predmet.ProtuStrankaListFormated_1">
      <item>ANDRIJANIĆ Export-import društvo s ograničenom odgovornošću za promet roba i usluga</item>
    </derivirana_varijabla>
  </DomainObject.Predmet.ProtuStrankaListFormated>
  <DomainObject.Predmet.ProtuStrankaListFormatedOIB>
    <izvorni_sadrzaj>
      <item>ANDRIJANIĆ Export-import društvo s ograničenom odgovornošću za promet roba i usluga, OIB 94252837157</item>
    </izvorni_sadrzaj>
    <derivirana_varijabla naziv="DomainObject.Predmet.ProtuStrankaListFormatedOIB_1">
      <item>ANDRIJANIĆ Export-import društvo s ograničenom odgovornošću za promet roba i usluga, OIB 94252837157</item>
    </derivirana_varijabla>
  </DomainObject.Predmet.ProtuStrankaListFormatedOIB>
  <DomainObject.Predmet.ProtuStrankaListFormatedWithAdress>
    <izvorni_sadrzaj>
      <item>ANDRIJANIĆ Export-import društvo s ograničenom odgovornošću za promet roba i usluga, Vladimira Nazora 14, Vukovar</item>
    </izvorni_sadrzaj>
    <derivirana_varijabla naziv="DomainObject.Predmet.ProtuStrankaListFormatedWithAdress_1">
      <item>ANDRIJANIĆ Export-import društvo s ograničenom odgovornošću za promet roba i usluga, Vladimira Nazora 14, Vukovar</item>
    </derivirana_varijabla>
  </DomainObject.Predmet.ProtuStrankaListFormatedWithAdress>
  <DomainObject.Predmet.ProtuStrankaListFormatedWithAdressOIB>
    <izvorni_sadrzaj>
      <item>ANDRIJANIĆ Export-import društvo s ograničenom odgovornošću za promet roba i usluga, OIB 94252837157, Vladimira Nazora 14, Vukovar</item>
    </izvorni_sadrzaj>
    <derivirana_varijabla naziv="DomainObject.Predmet.ProtuStrankaListFormatedWithAdressOIB_1">
      <item>ANDRIJANIĆ Export-import društvo s ograničenom odgovornošću za promet roba i usluga, OIB 94252837157, Vladimira Nazora 14, Vukovar</item>
    </derivirana_varijabla>
  </DomainObject.Predmet.ProtuStrankaListFormatedWithAdressOIB>
  <DomainObject.Predmet.ProtuStrankaListNazivFormated>
    <izvorni_sadrzaj>
      <item>ANDRIJANIĆ Export-import društvo s ograničenom odgovornošću za promet roba i usluga</item>
    </izvorni_sadrzaj>
    <derivirana_varijabla naziv="DomainObject.Predmet.ProtuStrankaListNazivFormated_1">
      <item>ANDRIJANIĆ Export-import društvo s ograničenom odgovornošću za promet roba i usluga</item>
    </derivirana_varijabla>
  </DomainObject.Predmet.ProtuStrankaListNazivFormated>
  <DomainObject.Predmet.ProtuStrankaListNazivFormatedOIB>
    <izvorni_sadrzaj>
      <item>ANDRIJANIĆ Export-import društvo s ograničenom odgovornošću za promet roba i usluga, OIB 94252837157</item>
    </izvorni_sadrzaj>
    <derivirana_varijabla naziv="DomainObject.Predmet.ProtuStrankaListNazivFormatedOIB_1">
      <item>ANDRIJANIĆ Export-import društvo s ograničenom odgovornošću za promet roba i usluga, OIB 94252837157</item>
    </derivirana_varijabla>
  </DomainObject.Predmet.ProtuStrankaListNazivFormatedOIB>
  <DomainObject.Predmet.OstaliListFormated>
    <izvorni_sadrzaj>
      <item>ŽUPANIJSKO DRŽVNO ODVJETNIŠTVO U VUKOVARU punomoćnik sudionika u postupku RH MF PU PODRUČNI URED VUKOVAR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OstaliListFormated_1">
      <item>ŽUPANIJSKO DRŽVNO ODVJETNIŠTVO U VUKOVARU punomoćnik sudionika u postupku RH MF PU PODRUČNI URED VUKOVAR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OstaliListFormated>
  <DomainObject.Predmet.OstaliListFormatedOIB>
    <izvorni_sadrzaj>
      <item>ŽUPANIJSKO DRŽVNO ODVJETNIŠTVO U VUKOVARU punomoćnik sudionika u postupku RH MF PU PODRUČNI URED VUKOVAR</item>
      <item>Krešimir Panjaković, OIB 79766124714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OstaliListFormatedOIB_1">
      <item>ŽUPANIJSKO DRŽVNO ODVJETNIŠTVO U VUKOVARU punomoćnik sudionika u postupku RH MF PU PODRUČNI URED VUKOVAR</item>
      <item>Krešimir Panjaković, OIB 79766124714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OstaliListFormatedOIB>
  <DomainObject.Predmet.OstaliListFormatedWithAdress>
    <izvorni_sadrzaj>
      <item>ŽUPANIJSKO DRŽVNO ODVJETNIŠTVO U VUKOVARU punomoćnik sudionika u postupku RH MF PU PODRUČNI URED VUKOVAR</item>
      <item>Krešimir Panjaković, Kapucinska 27/II, Osijek</item>
      <item>Oglasna ploča - ANDRIJANIĆ EXPORT - IMPORT d.o.o. u stečaju, Vukovar</item>
      <item>OPĆINSKI SUD U VINKOVCIMA, BB, 32100 Vinkovci</item>
      <item>H-ABDUCO d.o.o., Kapucinska 21, 31000 Osijek</item>
      <item>HRVATSKE VODE d.o.o., UL.GRADA VUKOVARA 220, 10000 Zagreb</item>
      <item>HYPO ALPE ADRIA BANK d.d., Sl.avenije 6, 10000 Zagreb</item>
      <item>HEP d.d., Ulica grada Vukovara 37, 10000 Zagreb</item>
    </izvorni_sadrzaj>
    <derivirana_varijabla naziv="DomainObject.Predmet.OstaliListFormatedWithAdress_1">
      <item>ŽUPANIJSKO DRŽVNO ODVJETNIŠTVO U VUKOVARU punomoćnik sudionika u postupku RH MF PU PODRUČNI URED VUKOVAR</item>
      <item>Krešimir Panjaković, Kapucinska 27/II, Osijek</item>
      <item>Oglasna ploča - ANDRIJANIĆ EXPORT - IMPORT d.o.o. u stečaju, Vukovar</item>
      <item>OPĆINSKI SUD U VINKOVCIMA, BB, 32100 Vinkovci</item>
      <item>H-ABDUCO d.o.o., Kapucinska 21, 31000 Osijek</item>
      <item>HRVATSKE VODE d.o.o., UL.GRADA VUKOVARA 220, 10000 Zagreb</item>
      <item>HYPO ALPE ADRIA BANK d.d., Sl.avenije 6, 10000 Zagreb</item>
      <item>HEP d.d., Ulica grada Vukovara 37, 10000 Zagreb</item>
    </derivirana_varijabla>
  </DomainObject.Predmet.OstaliListFormatedWithAdress>
  <DomainObject.Predmet.OstaliListFormatedWithAdressOIB>
    <izvorni_sadrzaj>
      <item>ŽUPANIJSKO DRŽVNO ODVJETNIŠTVO U VUKOVARU punomoćnik sudionika u postupku RH MF PU PODRUČNI URED VUKOVAR</item>
      <item>Krešimir Panjaković, OIB 79766124714, Kapucinska 27/II, Osijek</item>
      <item>Oglasna ploča - ANDRIJANIĆ EXPORT - IMPORT d.o.o. u stečaju, Vukovar</item>
      <item>OPĆINSKI SUD U VINKOVCIMA, BB, 32100 Vinkovci</item>
      <item>H-ABDUCO d.o.o., Kapucinska 21, 31000 Osijek</item>
      <item>HRVATSKE VODE d.o.o., UL.GRADA VUKOVARA 220, 10000 Zagreb</item>
      <item>HYPO ALPE ADRIA BANK d.d., Sl.avenije 6, 10000 Zagreb</item>
      <item>HEP d.d., Ulica grada Vukovara 37, 10000 Zagreb</item>
    </izvorni_sadrzaj>
    <derivirana_varijabla naziv="DomainObject.Predmet.OstaliListFormatedWithAdressOIB_1">
      <item>ŽUPANIJSKO DRŽVNO ODVJETNIŠTVO U VUKOVARU punomoćnik sudionika u postupku RH MF PU PODRUČNI URED VUKOVAR</item>
      <item>Krešimir Panjaković, OIB 79766124714, Kapucinska 27/II, Osijek</item>
      <item>Oglasna ploča - ANDRIJANIĆ EXPORT - IMPORT d.o.o. u stečaju, Vukovar</item>
      <item>OPĆINSKI SUD U VINKOVCIMA, BB, 32100 Vinkovci</item>
      <item>H-ABDUCO d.o.o., Kapucinska 21, 31000 Osijek</item>
      <item>HRVATSKE VODE d.o.o., UL.GRADA VUKOVARA 220, 10000 Zagreb</item>
      <item>HYPO ALPE ADRIA BANK d.d., Sl.avenije 6, 10000 Zagreb</item>
      <item>HEP d.d., Ulica grada Vukovara 37, 10000 Zagreb</item>
    </derivirana_varijabla>
  </DomainObject.Predmet.OstaliListFormatedWithAdressOIB>
  <DomainObject.Predmet.OstaliListNazivFormated>
    <izvorni_sadrzaj>
      <item>ŽUPANIJSKO DRŽVNO ODVJETNIŠTVO U VUKOVARU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OstaliListNazivFormated_1">
      <item>ŽUPANIJSKO DRŽVNO ODVJETNIŠTVO U VUKOVARU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OstaliListNazivFormated>
  <DomainObject.Predmet.OstaliListNazivFormatedOIB>
    <izvorni_sadrzaj>
      <item>ŽUPANIJSKO DRŽVNO ODVJETNIŠTVO U VUKOVARU</item>
      <item>Krešimir Panjaković, OIB 79766124714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OstaliListNazivFormatedOIB_1">
      <item>ŽUPANIJSKO DRŽVNO ODVJETNIŠTVO U VUKOVARU</item>
      <item>Krešimir Panjaković, OIB 79766124714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ANDRIJANIĆ Export-import društvo s ograničenom odgovornošću za promet roba i usluga</izvorni_sadrzaj>
    <derivirana_varijabla naziv="DomainObject.Predmet.ProtustrankaIDrugi_1">ANDRIJANIĆ Export-import društvo s ograničenom odgovornošću za promet roba i usluga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ANDRIJANIĆ Export-import društvo s ograničenom odgovornošću za promet roba i usluga, OIB 94252837157, Vladimira Nazora 14, Vukovar</izvorni_sadrzaj>
    <derivirana_varijabla naziv="DomainObject.Predmet.ProtustrankaIDrugiAdressOIB_1">ANDRIJANIĆ Export-import društvo s ograničenom odgovornošću za promet roba i usluga, OIB 94252837157, Vladimira Nazora 14,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DRŽVNO ODVJETNIŠTVO U VUKOVARU</item>
      <item>RH MF PU PODRUČNI URED VUKOVAR</item>
      <item>ANDRIJANIĆ Export-import društvo s ograničenom odgovornošću za promet roba i usluga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SudioniciListNaziv_1">
      <item>ŽUPANIJSKO DRŽVNO ODVJETNIŠTVO U VUKOVARU</item>
      <item>RH MF PU PODRUČNI URED VUKOVAR</item>
      <item>ANDRIJANIĆ Export-import društvo s ograničenom odgovornošću za promet roba i usluga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SudioniciListNaziv>
  <DomainObject.Predmet.SudioniciListAdressOIB>
    <izvorni_sadrzaj>
      <item>ŽUPANIJSKO DRŽVNO ODVJETNIŠTVO U VUKOVARU</item>
      <item>RH MF PU PODRUČNI URED VUKOVAR, OIB 18683136487</item>
      <item>ANDRIJANIĆ Export-import društvo s ograničenom odgovornošću za promet roba i usluga, OIB 94252837157, Vladimira Nazora 14,Vukovar</item>
      <item>Krešimir Panjaković, OIB 79766124714, Kapucinska 27/II,Osijek</item>
      <item>Oglasna ploča - ANDRIJANIĆ EXPORT - IMPORT d.o.o. u stečaju, Vukovar</item>
      <item>OPĆINSKI SUD U VINKOVCIMA, BB,32100 Vinkovci</item>
      <item>H-ABDUCO d.o.o., Kapucinska 21,31000 Osijek</item>
      <item>HRVATSKE VODE d.o.o., UL.GRADA VUKOVARA 220,10000 Zagreb</item>
      <item>HYPO ALPE ADRIA BANK d.d., Sl.avenije 6,10000 Zagreb</item>
      <item>HEP d.d., Ulica grada Vukovara 37,10000 Zagreb</item>
    </izvorni_sadrzaj>
    <derivirana_varijabla naziv="DomainObject.Predmet.SudioniciListAdressOIB_1">
      <item>ŽUPANIJSKO DRŽVNO ODVJETNIŠTVO U VUKOVARU</item>
      <item>RH MF PU PODRUČNI URED VUKOVAR, OIB 18683136487</item>
      <item>ANDRIJANIĆ Export-import društvo s ograničenom odgovornošću za promet roba i usluga, OIB 94252837157, Vladimira Nazora 14,Vukovar</item>
      <item>Krešimir Panjaković, OIB 79766124714, Kapucinska 27/II,Osijek</item>
      <item>Oglasna ploča - ANDRIJANIĆ EXPORT - IMPORT d.o.o. u stečaju, Vukovar</item>
      <item>OPĆINSKI SUD U VINKOVCIMA, BB,32100 Vinkovci</item>
      <item>H-ABDUCO d.o.o., Kapucinska 21,31000 Osijek</item>
      <item>HRVATSKE VODE d.o.o., UL.GRADA VUKOVARA 220,10000 Zagreb</item>
      <item>HYPO ALPE ADRIA BANK d.d., Sl.avenije 6,10000 Zagreb</item>
      <item>HEP d.d.,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94252837157</item>
      <item>, OIB 79766124714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18683136487</item>
      <item>, OIB 94252837157</item>
      <item>, OIB 79766124714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99FD8E-A998-42EE-A801-48257F4A0B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1006</properties:Words>
  <properties:Characters>5655</properties:Characters>
  <properties:Lines>203</properties:Lines>
  <properties:Paragraphs>56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2016-09-06T11:06:00Z</dcterms:created>
  <dc:creator>banka</dc:creator>
  <cp:lastModifiedBy>Danijela Sekulić</cp:lastModifiedBy>
  <cp:lastPrinted>2016-09-06T11:52:00Z</cp:lastPrinted>
  <dcterms:modified xmlns:xsi="http://www.w3.org/2001/XMLSchema-instance" xsi:type="dcterms:W3CDTF">2016-09-06T11:52:00Z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