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1d112" w14:paraId="de1d112" w:rsidRDefault="00947000" w:rsidP="00947000" w:rsidR="00947000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Poslovni broj: Sp-1/2016-</w:t>
      </w:r>
      <w:r w:rsidR="000D2B35">
        <w:rPr>
          <w:rFonts w:cs="Times New Roman" w:hAnsi="Times New Roman" w:ascii="Times New Roman"/>
          <w:sz w:val="24"/>
          <w:szCs w:val="24"/>
        </w:rPr>
        <w:t>3</w:t>
      </w:r>
      <w:r w:rsidR="0078770A">
        <w:rPr>
          <w:rFonts w:cs="Times New Roman" w:hAnsi="Times New Roman" w:ascii="Times New Roman"/>
          <w:sz w:val="24"/>
          <w:szCs w:val="24"/>
        </w:rPr>
        <w:t>8</w:t>
      </w:r>
    </w:p>
    <w:p w:rsidRDefault="00947000" w:rsidP="00947000" w:rsidR="0094700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P I S N I K</w:t>
      </w:r>
    </w:p>
    <w:p w:rsidRDefault="00947000" w:rsidP="00947000" w:rsidR="0094700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 </w:t>
      </w:r>
      <w:r w:rsidR="00AB540E">
        <w:rPr>
          <w:rFonts w:cs="Times New Roman" w:hAnsi="Times New Roman" w:ascii="Times New Roman"/>
          <w:sz w:val="24"/>
          <w:szCs w:val="24"/>
        </w:rPr>
        <w:t xml:space="preserve">24. kolovoza 2018. </w:t>
      </w:r>
    </w:p>
    <w:p w:rsidRDefault="00947000" w:rsidP="00947000" w:rsidR="0094700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uzimanju izjave potrošača i povjerenika</w:t>
      </w:r>
    </w:p>
    <w:p w:rsidRDefault="00947000" w:rsidP="00947000" w:rsidR="0094700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sastavljen kod Općinskog suda u Gospiću</w:t>
      </w:r>
    </w:p>
    <w:p w:rsidRDefault="00947000" w:rsidP="00947000" w:rsidR="009470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47000" w:rsidP="00947000" w:rsidR="0094700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Prisutni od suda: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Izvanparnični predmet-Stečaj potrošača:</w:t>
      </w:r>
    </w:p>
    <w:p w:rsidRDefault="00947000" w:rsidP="00947000" w:rsidR="009470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47000" w:rsidP="00947000" w:rsidR="0094700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Sudac:  Tatjana Radaković Bašić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Potrošač:  Naza Durmić, Lički Osik </w:t>
      </w:r>
    </w:p>
    <w:p w:rsidRDefault="00947000" w:rsidP="00947000" w:rsidR="009470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47000" w:rsidP="00947000" w:rsidR="0094700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Zapisničar: Ljiljana Račić  </w:t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</w:t>
      </w:r>
      <w:r>
        <w:rPr>
          <w:rFonts w:cs="Times New Roman" w:hAnsi="Times New Roman" w:ascii="Times New Roman"/>
          <w:sz w:val="24"/>
          <w:szCs w:val="24"/>
        </w:rPr>
        <w:tab/>
        <w:t xml:space="preserve">       Radi: otvaranja postupka  stečaja potrošača</w:t>
      </w:r>
    </w:p>
    <w:p w:rsidRDefault="00947000" w:rsidP="00947000" w:rsidR="0094700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</w:t>
      </w:r>
    </w:p>
    <w:p w:rsidRDefault="00947000" w:rsidP="00947000" w:rsidR="009470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47000" w:rsidP="00947000" w:rsidR="0094700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Započeto u 1</w:t>
      </w:r>
      <w:r w:rsidR="00144F73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,00 sati</w:t>
      </w:r>
    </w:p>
    <w:p w:rsidRDefault="00947000" w:rsidP="00947000" w:rsidR="009470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47000" w:rsidP="00947000" w:rsidR="0094700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su na današnje ročište</w:t>
      </w:r>
      <w:r w:rsidR="00D83830">
        <w:rPr>
          <w:rFonts w:cs="Times New Roman" w:hAnsi="Times New Roman" w:ascii="Times New Roman"/>
          <w:sz w:val="24"/>
          <w:szCs w:val="24"/>
        </w:rPr>
        <w:t xml:space="preserve"> pristupili </w:t>
      </w:r>
      <w:r>
        <w:rPr>
          <w:rFonts w:cs="Times New Roman" w:hAnsi="Times New Roman" w:ascii="Times New Roman"/>
          <w:sz w:val="24"/>
          <w:szCs w:val="24"/>
        </w:rPr>
        <w:t>potrošač</w:t>
      </w:r>
      <w:r w:rsidR="00D83830">
        <w:rPr>
          <w:rFonts w:cs="Times New Roman" w:hAnsi="Times New Roman" w:ascii="Times New Roman"/>
          <w:sz w:val="24"/>
          <w:szCs w:val="24"/>
        </w:rPr>
        <w:t xml:space="preserve">a Naza Durmić i povjerenik Stjepan Rakarec </w:t>
      </w:r>
      <w:r>
        <w:rPr>
          <w:rFonts w:cs="Times New Roman" w:hAnsi="Times New Roman" w:ascii="Times New Roman"/>
          <w:sz w:val="24"/>
          <w:szCs w:val="24"/>
        </w:rPr>
        <w:t>radi davanja izjava u smislu članka 39. odnosno članka 71. Zakona o stečaju potrošača (NN 100/15).</w:t>
      </w:r>
    </w:p>
    <w:p w:rsidRDefault="000D2B35" w:rsidP="00947000" w:rsidR="000D2B3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D2B35" w:rsidP="00947000" w:rsidR="000D2B3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je </w:t>
      </w:r>
      <w:r w:rsidR="00D83830">
        <w:rPr>
          <w:rFonts w:cs="Times New Roman" w:hAnsi="Times New Roman" w:ascii="Times New Roman"/>
          <w:sz w:val="24"/>
          <w:szCs w:val="24"/>
        </w:rPr>
        <w:t xml:space="preserve">zaprimljena </w:t>
      </w:r>
      <w:r>
        <w:rPr>
          <w:rFonts w:cs="Times New Roman" w:hAnsi="Times New Roman" w:ascii="Times New Roman"/>
          <w:sz w:val="24"/>
          <w:szCs w:val="24"/>
        </w:rPr>
        <w:t xml:space="preserve">Žalba RH ODO, protiv Rješenja ovog suda broj Sp-1/2016-33 od 11. srpnja 2018. te se primjerak Žalbe uručuje prisutnima, a nakon ovog ročišta spis će se hitno proslijediti nadležnom sudu. </w:t>
      </w:r>
    </w:p>
    <w:p w:rsidRDefault="00D83830" w:rsidP="00947000" w:rsidR="00D838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3830" w:rsidP="00947000" w:rsidR="00D838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je pristupio zamjenik ODO Mario Kranjčević. </w:t>
      </w:r>
    </w:p>
    <w:p w:rsidRDefault="00947000" w:rsidP="00947000" w:rsidR="0094700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47000" w:rsidP="00947000" w:rsidR="0094700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se identitet prisutno</w:t>
      </w:r>
      <w:r w:rsidR="00157680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 xml:space="preserve"> Stjepana Rakarec uvidom u osobnu iskaznicu broj 112117826 izdan</w:t>
      </w:r>
      <w:r w:rsidR="00D83830">
        <w:rPr>
          <w:rFonts w:cs="Times New Roman" w:hAnsi="Times New Roman" w:ascii="Times New Roman"/>
          <w:sz w:val="24"/>
          <w:szCs w:val="24"/>
        </w:rPr>
        <w:t xml:space="preserve">u </w:t>
      </w:r>
      <w:r>
        <w:rPr>
          <w:rFonts w:cs="Times New Roman" w:hAnsi="Times New Roman" w:ascii="Times New Roman"/>
          <w:sz w:val="24"/>
          <w:szCs w:val="24"/>
        </w:rPr>
        <w:t>od PP Velika Gorica</w:t>
      </w:r>
      <w:r w:rsidR="00D83830">
        <w:rPr>
          <w:rFonts w:cs="Times New Roman" w:hAnsi="Times New Roman" w:ascii="Times New Roman"/>
          <w:sz w:val="24"/>
          <w:szCs w:val="24"/>
        </w:rPr>
        <w:t xml:space="preserve"> </w:t>
      </w:r>
      <w:r w:rsidR="00157680">
        <w:rPr>
          <w:rFonts w:cs="Times New Roman" w:hAnsi="Times New Roman" w:ascii="Times New Roman"/>
          <w:sz w:val="24"/>
          <w:szCs w:val="24"/>
        </w:rPr>
        <w:t xml:space="preserve">od </w:t>
      </w:r>
      <w:r>
        <w:rPr>
          <w:rFonts w:cs="Times New Roman" w:hAnsi="Times New Roman" w:ascii="Times New Roman"/>
          <w:sz w:val="24"/>
          <w:szCs w:val="24"/>
        </w:rPr>
        <w:t>11. kolovoza 2015.</w:t>
      </w:r>
      <w:r w:rsidR="00157680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prema kojoj je imenovani rođen 10. listopada 1962. s prebivalištem u Črnkovcu 16, Velika Gorica. </w:t>
      </w:r>
    </w:p>
    <w:p w:rsidRDefault="00947000" w:rsidP="00947000" w:rsidR="009470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47000" w:rsidP="00947000" w:rsidR="00947000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Stjepan Rakarec daje pred sudom na zapisnik </w:t>
      </w:r>
    </w:p>
    <w:p w:rsidRDefault="00947000" w:rsidP="00947000" w:rsidR="009470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47000" w:rsidP="00947000" w:rsidR="0094700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 Z J A V U</w:t>
      </w:r>
    </w:p>
    <w:p w:rsidRDefault="00947000" w:rsidP="00947000" w:rsidR="009470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47000" w:rsidP="00947000" w:rsidR="0094700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Izjavljujem ću savjesno držeći se Ustava, Zakona i pravnog poretka Republike Hrvatske obavljati svoju dužnost povjerenika u ovom postupku stečaja nad imovinom potrošača. </w:t>
      </w:r>
    </w:p>
    <w:p w:rsidRDefault="00947000" w:rsidP="00947000" w:rsidR="0094700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7000" w:rsidP="00947000" w:rsidR="00947000">
      <w:pPr>
        <w:pStyle w:val="Bezproreda"/>
        <w:ind w:firstLine="708" w:left="35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________________________________</w:t>
      </w:r>
    </w:p>
    <w:p w:rsidRDefault="00947000" w:rsidP="00947000" w:rsidR="00947000">
      <w:pPr>
        <w:pStyle w:val="Bezproreda"/>
        <w:ind w:firstLine="708" w:left="35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Stjepan Rakarec</w:t>
      </w:r>
    </w:p>
    <w:p w:rsidRDefault="00947000" w:rsidP="00947000" w:rsidR="0094700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7000" w:rsidP="00947000" w:rsidR="0094700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947000" w:rsidP="00947000" w:rsidR="0094700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smislu članka 39. stavak 2. ZSP sudac predaje potvrdu o imenovanju u kojem je navedeno da je Rješenjem o otvaranju postupka stečaja nad imovinom potrošača Naze Durmić imenovan za povjerenika u ovom predmetu. </w:t>
      </w:r>
    </w:p>
    <w:p w:rsidRDefault="00947000" w:rsidP="00947000" w:rsidR="009470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47000" w:rsidP="00947000" w:rsidR="00947000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Potrošač Naza Durmić upoznaje se s njezinom obvezom iz članka 71 ZSP </w:t>
      </w:r>
    </w:p>
    <w:p w:rsidRDefault="00947000" w:rsidP="00947000" w:rsidR="009470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47000" w:rsidP="00947000" w:rsidR="0094700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Potrošač Naza Durmić navodi da je voljna i pred sudom dati izjavu o ustupu. Nakon toga potrošač Naza Durmić, broj osobne iskaznice</w:t>
      </w:r>
      <w:r w:rsidR="0019131B">
        <w:rPr>
          <w:rFonts w:cs="Times New Roman" w:hAnsi="Times New Roman" w:ascii="Times New Roman"/>
          <w:sz w:val="24"/>
          <w:szCs w:val="24"/>
        </w:rPr>
        <w:t xml:space="preserve"> 112831586 izdanu 11.102016.  PU LIčko-</w:t>
      </w:r>
      <w:r w:rsidR="0019131B">
        <w:rPr>
          <w:rFonts w:cs="Times New Roman" w:hAnsi="Times New Roman" w:ascii="Times New Roman"/>
          <w:sz w:val="24"/>
          <w:szCs w:val="24"/>
        </w:rPr>
        <w:lastRenderedPageBreak/>
        <w:t xml:space="preserve">senjska, rođena 23. veljače 1989., s prebivalištem Lički Osik, ul. Popa F. Biničkog 8, </w:t>
      </w:r>
      <w:r>
        <w:rPr>
          <w:rFonts w:cs="Times New Roman" w:hAnsi="Times New Roman" w:ascii="Times New Roman"/>
          <w:sz w:val="24"/>
          <w:szCs w:val="24"/>
        </w:rPr>
        <w:t xml:space="preserve">daje sljedeću </w:t>
      </w:r>
    </w:p>
    <w:p w:rsidRDefault="00947000" w:rsidP="00947000" w:rsidR="009470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47000" w:rsidP="00947000" w:rsidR="009470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47000" w:rsidP="00947000" w:rsidR="0094700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 Z J A V U   O   U S T U P U</w:t>
      </w:r>
    </w:p>
    <w:p w:rsidRDefault="00947000" w:rsidP="00947000" w:rsidR="009470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47000" w:rsidP="00947000" w:rsidR="0094700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Ja, Naza Durmić, OIB 15273065299, izjavljujem da sam suglasna da se sva primanja i naknade i darovi koji nisu izuzeti od ovrhe u skladu s odredbama ovršnog zakona  isplaćuju na poseban transakcijski račun iz članka 42. Zakona o stečaju potrošača.</w:t>
      </w:r>
    </w:p>
    <w:p w:rsidRDefault="00947000" w:rsidP="00947000" w:rsidR="009470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47000" w:rsidP="00947000" w:rsidR="0094700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Ovime prenosim na povjerenika Stjepana Rakareca iz Velike Gorice, Črnkovec 16, OIB 64132194100, pravo raspolaganja imovinskim pravima te navodim da imovinskim pravima koje ulaze u stečajnu masu potrošača nisam već ranije raspolaga</w:t>
      </w:r>
      <w:r w:rsidR="0019131B">
        <w:rPr>
          <w:rFonts w:cs="Times New Roman" w:hAnsi="Times New Roman" w:ascii="Times New Roman"/>
          <w:sz w:val="24"/>
          <w:szCs w:val="24"/>
        </w:rPr>
        <w:t>la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947000" w:rsidP="00947000" w:rsidR="009470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47000" w:rsidP="00947000" w:rsidR="009470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47000" w:rsidP="00947000" w:rsidR="009470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47000" w:rsidP="00947000" w:rsidR="0094700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Dovršeno u</w:t>
      </w:r>
      <w:r w:rsidR="0019131B">
        <w:rPr>
          <w:rFonts w:cs="Times New Roman" w:hAnsi="Times New Roman" w:ascii="Times New Roman"/>
          <w:sz w:val="24"/>
          <w:szCs w:val="24"/>
        </w:rPr>
        <w:t xml:space="preserve"> </w:t>
      </w:r>
      <w:r w:rsidR="004F0658">
        <w:rPr>
          <w:rFonts w:cs="Times New Roman" w:hAnsi="Times New Roman" w:ascii="Times New Roman"/>
          <w:sz w:val="24"/>
          <w:szCs w:val="24"/>
        </w:rPr>
        <w:t xml:space="preserve">12,09 sati. </w:t>
      </w:r>
    </w:p>
    <w:p w:rsidRDefault="0019131B" w:rsidP="00947000" w:rsidR="0019131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47000" w:rsidP="00947000" w:rsidR="0094700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47000" w:rsidP="00947000" w:rsidR="0094700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947000" w:rsidP="00947000" w:rsidR="0094700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47000" w:rsidP="00947000" w:rsidR="0094700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47000" w:rsidP="00947000" w:rsidR="0094700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Zapisničar</w:t>
      </w:r>
    </w:p>
    <w:p w:rsidRDefault="00947000" w:rsidP="00947000" w:rsidR="0094700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47000" w:rsidP="00947000" w:rsidR="0094700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47000" w:rsidP="00947000" w:rsidR="00947000">
      <w:pPr>
        <w:pStyle w:val="Bezproreda"/>
        <w:ind w:firstLine="708" w:left="35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Potrošač </w:t>
      </w:r>
      <w:r w:rsidR="00144F73">
        <w:rPr>
          <w:rFonts w:cs="Times New Roman" w:hAnsi="Times New Roman" w:ascii="Times New Roman"/>
          <w:sz w:val="24"/>
          <w:szCs w:val="24"/>
        </w:rPr>
        <w:t>Naza Durmić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47000" w:rsidP="00947000" w:rsidR="00947000">
      <w:pPr>
        <w:pStyle w:val="Bezproreda"/>
        <w:ind w:firstLine="708" w:left="35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47000" w:rsidP="00947000" w:rsidR="00947000">
      <w:pPr>
        <w:pStyle w:val="Bezproreda"/>
        <w:ind w:firstLine="708" w:left="35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____________________________</w:t>
      </w:r>
    </w:p>
    <w:p w:rsidRDefault="00947000" w:rsidP="00947000" w:rsidR="00947000">
      <w:pPr>
        <w:pStyle w:val="Bezproreda"/>
        <w:ind w:firstLine="708" w:left="35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47000" w:rsidP="00947000" w:rsidR="00947000">
      <w:pPr>
        <w:pStyle w:val="Bezproreda"/>
        <w:ind w:firstLine="708" w:left="35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47000" w:rsidP="00947000" w:rsidR="00947000">
      <w:pPr>
        <w:pStyle w:val="Bezproreda"/>
        <w:ind w:firstLine="708" w:left="35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</w:t>
      </w:r>
    </w:p>
    <w:p w:rsidRDefault="00947000" w:rsidP="00947000" w:rsidR="00947000">
      <w:pPr>
        <w:pStyle w:val="Bezproreda"/>
        <w:ind w:firstLine="708" w:left="35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47000" w:rsidP="00947000" w:rsidR="00947000">
      <w:pPr>
        <w:pStyle w:val="Bezproreda"/>
        <w:ind w:firstLine="708" w:left="35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________________________________</w:t>
      </w:r>
    </w:p>
    <w:p w:rsidRDefault="00947000" w:rsidP="00947000" w:rsidR="00947000">
      <w:pPr>
        <w:pStyle w:val="Bezproreda"/>
        <w:ind w:firstLine="708" w:left="35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Stjepan Rakarec</w:t>
      </w:r>
    </w:p>
    <w:p w:rsidRDefault="00947000" w:rsidP="00947000" w:rsidR="00947000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947000" w:rsidP="00947000" w:rsidR="00947000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0F1DA7" w:rsidR="000F1DA7"/>
    <w:sectPr w:rsidSect="002B5D6F" w:rsidR="000F1DA7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194B" w:rsidR="003C194B">
      <w:pPr>
        <w:spacing w:lineRule="auto" w:line="240" w:after="0"/>
      </w:pPr>
      <w:r>
        <w:separator/>
      </w:r>
    </w:p>
  </w:endnote>
  <w:endnote w:id="0" w:type="continuationSeparator">
    <w:p w:rsidRDefault="003C194B" w:rsidR="003C194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194B" w:rsidR="003C194B">
      <w:pPr>
        <w:spacing w:lineRule="auto" w:line="240" w:after="0"/>
      </w:pPr>
      <w:r>
        <w:separator/>
      </w:r>
    </w:p>
  </w:footnote>
  <w:footnote w:id="0" w:type="continuationSeparator">
    <w:p w:rsidRDefault="003C194B" w:rsidR="003C194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2907694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47000" w:rsidP="002B5D6F" w:rsidR="002B5D6F" w:rsidRPr="002B5D6F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2B5D6F">
          <w:rPr>
            <w:rFonts w:cs="Times New Roman" w:hAnsi="Times New Roman" w:ascii="Times New Roman"/>
            <w:sz w:val="24"/>
            <w:szCs w:val="24"/>
          </w:rPr>
          <w:t>Poslovni broj: Sp-1/2016</w:t>
        </w:r>
        <w:r w:rsidR="000D2B35">
          <w:rPr>
            <w:rFonts w:cs="Times New Roman" w:hAnsi="Times New Roman" w:ascii="Times New Roman"/>
            <w:sz w:val="24"/>
            <w:szCs w:val="24"/>
          </w:rPr>
          <w:t>-38</w:t>
        </w:r>
      </w:p>
      <w:p w:rsidRDefault="00947000" w:rsidP="002B5D6F" w:rsidR="002B5D6F" w:rsidRPr="002B5D6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B5D6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B5D6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B5D6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1016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B5D6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1016B" w:rsidR="002B5D6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3F1E"/>
    <w:rsid w:val="000928B9"/>
    <w:rsid w:val="000D2B35"/>
    <w:rsid w:val="000F1DA7"/>
    <w:rsid w:val="00144F73"/>
    <w:rsid w:val="00157680"/>
    <w:rsid w:val="0019131B"/>
    <w:rsid w:val="003C194B"/>
    <w:rsid w:val="004F0658"/>
    <w:rsid w:val="0071016B"/>
    <w:rsid w:val="00763F1E"/>
    <w:rsid w:val="0078770A"/>
    <w:rsid w:val="00947000"/>
    <w:rsid w:val="00AB540E"/>
    <w:rsid w:val="00D83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700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47000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94700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47000"/>
  </w:style>
  <w:style w:styleId="Podnoje" w:type="paragraph">
    <w:name w:val="footer"/>
    <w:basedOn w:val="Normal"/>
    <w:link w:val="PodnojeChar"/>
    <w:uiPriority w:val="99"/>
    <w:unhideWhenUsed/>
    <w:rsid w:val="00AB540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B540E"/>
  </w:style>
  <w:style w:styleId="Tekstrezerviranogmjesta" w:type="character">
    <w:name w:val="Placeholder Text"/>
    <w:basedOn w:val="Zadanifontodlomka"/>
    <w:uiPriority w:val="99"/>
    <w:semiHidden/>
    <w:rsid w:val="007101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01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016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01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01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700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47000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94700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47000"/>
  </w:style>
  <w:style w:styleId="Podnoje" w:type="paragraph">
    <w:name w:val="footer"/>
    <w:basedOn w:val="Normal"/>
    <w:link w:val="PodnojeChar"/>
    <w:uiPriority w:val="99"/>
    <w:unhideWhenUsed/>
    <w:rsid w:val="00AB540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B540E"/>
  </w:style>
  <w:style w:styleId="Tekstrezerviranogmjesta" w:type="character">
    <w:name w:val="Placeholder Text"/>
    <w:basedOn w:val="Zadanifontodlomka"/>
    <w:uiPriority w:val="99"/>
    <w:semiHidden/>
    <w:rsid w:val="007101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01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016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01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01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Tatjana</izvorni_sadrzaj>
    <derivirana_varijabla naziv="DomainObject.DonositeljOdluke.Ime_1">Tatjana</derivirana_varijabla>
  </DomainObject.DonositeljOdluke.Ime>
  <DomainObject.DonositeljOdluke.Prezime>
    <izvorni_sadrzaj>Radaković Bašić</izvorni_sadrzaj>
    <derivirana_varijabla naziv="DomainObject.DonositeljOdluke.Prezime_1">Radaković Bašić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srpnja 2018.</izvorni_sadrzaj>
    <derivirana_varijabla naziv="DomainObject.Predmet.DatumRjesavanja_1">11.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Sp-1/2016</izvorni_sadrzaj>
    <derivirana_varijabla naziv="DomainObject.Predmet.OznakaBroj_1">Sp-1/2016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Tatjana</izvorni_sadrzaj>
    <derivirana_varijabla naziv="DomainObject.Predmet.PredmetRijesio.Ime_1">Tatjana</derivirana_varijabla>
  </DomainObject.Predmet.PredmetRijesio.Ime>
  <DomainObject.Predmet.PredmetRijesio.Oib>
    <izvorni_sadrzaj>28912283616</izvorni_sadrzaj>
    <derivirana_varijabla naziv="DomainObject.Predmet.PredmetRijesio.Oib_1">28912283616</derivirana_varijabla>
  </DomainObject.Predmet.PredmetRijesio.Oib>
  <DomainObject.Predmet.PredmetRijesio.Prezime>
    <izvorni_sadrzaj>Radaković Bašić</izvorni_sadrzaj>
    <derivirana_varijabla naziv="DomainObject.Predmet.PredmetRijesio.Prezime_1">Radaković Bašić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Tatjana Radaković Bašić</izvorni_sadrzaj>
    <derivirana_varijabla naziv="DomainObject.Predmet.Referada.Naziv_1">Referada 7 Tatjana Radaković Bašić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Sudac Tatjana Radaković Bašić</izvorni_sadrzaj>
    <derivirana_varijabla naziv="DomainObject.Predmet.Referada.Prostorija.Naziv_1">Sudac Tatjana Radaković Bašić</derivirana_varijabla>
  </DomainObject.Predmet.Referada.Prostorija.Naziv>
  <DomainObject.Predmet.Referada.Prostorija.Oznaka>
    <izvorni_sadrzaj>sudn. 1/1</izvorni_sadrzaj>
    <derivirana_varijabla naziv="DomainObject.Predmet.Referada.Prostorija.Oznaka_1">sudn. 1/1</derivirana_varijabla>
  </DomainObject.Predmet.Referada.Prostorija.Oznaka>
  <DomainObject.Predmet.Referada.Sud.Naziv>
    <izvorni_sadrzaj>Općinski sud u Gospiću</izvorni_sadrzaj>
    <derivirana_varijabla naziv="DomainObject.Predmet.Referada.Sud.Naziv_1">Općinski sud u Gospiću</derivirana_varijabla>
  </DomainObject.Predmet.Referada.Sud.Naziv>
  <DomainObject.Predmet.Referada.Sudac>
    <izvorni_sadrzaj>Tatjana Radaković Bašić</izvorni_sadrzaj>
    <derivirana_varijabla naziv="DomainObject.Predmet.Referada.Sudac_1">Tatjana Radaković Bašić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Naza Durmić</izvorni_sadrzaj>
    <derivirana_varijabla naziv="DomainObject.Predmet.StrankaFormated_1">  Naza Durmić</derivirana_varijabla>
  </DomainObject.Predmet.StrankaFormated>
  <DomainObject.Predmet.StrankaFormatedOIB>
    <izvorni_sadrzaj>  Naza Durmić, OIB 15273065299</izvorni_sadrzaj>
    <derivirana_varijabla naziv="DomainObject.Predmet.StrankaFormatedOIB_1">  Naza Durmić, OIB 15273065299</derivirana_varijabla>
  </DomainObject.Predmet.StrankaFormatedOIB>
  <DomainObject.Predmet.StrankaFormatedWithAdress>
    <izvorni_sadrzaj> Naza Durmić, Popa Frana Biničkog 8, 53000 Lički Osik</izvorni_sadrzaj>
    <derivirana_varijabla naziv="DomainObject.Predmet.StrankaFormatedWithAdress_1"> Naza Durmić, Popa Frana Biničkog 8, 53000 Lički Osik</derivirana_varijabla>
  </DomainObject.Predmet.StrankaFormatedWithAdress>
  <DomainObject.Predmet.StrankaFormatedWithAdressOIB>
    <izvorni_sadrzaj> Naza Durmić, OIB 15273065299, Popa Frana Biničkog 8, 53000 Lički Osik</izvorni_sadrzaj>
    <derivirana_varijabla naziv="DomainObject.Predmet.StrankaFormatedWithAdressOIB_1"> Naza Durmić, OIB 15273065299, Popa Frana Biničkog 8, 53000 Lički Osik</derivirana_varijabla>
  </DomainObject.Predmet.StrankaFormatedWithAdressOIB>
  <DomainObject.Predmet.StrankaWithAdress>
    <izvorni_sadrzaj>Naza Durmić Popa Frana Biničkog 8,53000 Lički Osik</izvorni_sadrzaj>
    <derivirana_varijabla naziv="DomainObject.Predmet.StrankaWithAdress_1">Naza Durmić Popa Frana Biničkog 8,53000 Lički Osik</derivirana_varijabla>
  </DomainObject.Predmet.StrankaWithAdress>
  <DomainObject.Predmet.StrankaWithAdressOIB>
    <izvorni_sadrzaj>Naza Durmić, OIB 15273065299, Popa Frana Biničkog 8,53000 Lički Osik</izvorni_sadrzaj>
    <derivirana_varijabla naziv="DomainObject.Predmet.StrankaWithAdressOIB_1">Naza Durmić, OIB 15273065299, Popa Frana Biničkog 8,53000 Lički Osik</derivirana_varijabla>
  </DomainObject.Predmet.StrankaWithAdressOIB>
  <DomainObject.Predmet.StrankaNazivFormated>
    <izvorni_sadrzaj>Naza Durmić</izvorni_sadrzaj>
    <derivirana_varijabla naziv="DomainObject.Predmet.StrankaNazivFormated_1">Naza Durmić</derivirana_varijabla>
  </DomainObject.Predmet.StrankaNazivFormated>
  <DomainObject.Predmet.StrankaNazivFormatedOIB>
    <izvorni_sadrzaj>Naza Durmić, OIB 15273065299</izvorni_sadrzaj>
    <derivirana_varijabla naziv="DomainObject.Predmet.StrankaNazivFormatedOIB_1">Naza Durmić, OIB 15273065299</derivirana_varijabla>
  </DomainObject.Predmet.StrankaNazivFormatedOIB>
  <DomainObject.Predmet.Sud.Adresa.Naselje>
    <izvorni_sadrzaj>Gospić</izvorni_sadrzaj>
    <derivirana_varijabla naziv="DomainObject.Predmet.Sud.Adresa.Naselje_1">Gospić</derivirana_varijabla>
  </DomainObject.Predmet.Sud.Adresa.Naselje>
  <DomainObject.Predmet.Sud.Adresa.NaseljeLokativ>
    <izvorni_sadrzaj>Gospiću</izvorni_sadrzaj>
    <derivirana_varijabla naziv="DomainObject.Predmet.Sud.Adresa.NaseljeLokativ_1">Gospiću</derivirana_varijabla>
  </DomainObject.Predmet.Sud.Adresa.NaseljeLokativ>
  <DomainObject.Predmet.Sud.Adresa.PostBroj>
    <izvorni_sadrzaj>53000</izvorni_sadrzaj>
    <derivirana_varijabla naziv="DomainObject.Predmet.Sud.Adresa.PostBroj_1">53000</derivirana_varijabla>
  </DomainObject.Predmet.Sud.Adresa.PostBroj>
  <DomainObject.Predmet.Sud.Adresa.UlicaIKBR>
    <izvorni_sadrzaj>Trg Alojzija Stepinca 3</izvorni_sadrzaj>
    <derivirana_varijabla naziv="DomainObject.Predmet.Sud.Adresa.UlicaIKBR_1">Trg Alojzija Stepinca 3</derivirana_varijabla>
  </DomainObject.Predmet.Sud.Adresa.UlicaIKBR>
  <DomainObject.Predmet.Sud.Naziv>
    <izvorni_sadrzaj>Općinski sud u Gospiću</izvorni_sadrzaj>
    <derivirana_varijabla naziv="DomainObject.Predmet.Sud.Naziv_1">Općinski sud u Gospiću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Tatjana Radaković Bašić</izvorni_sadrzaj>
    <derivirana_varijabla naziv="DomainObject.Predmet.TrenutnaLokacijaSpisa.Naziv_1">Referada 7 Tatjana Radaković Bašić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Gospiću</izvorni_sadrzaj>
    <derivirana_varijabla naziv="DomainObject.Predmet.TrenutnaLokacijaSpisa.Sud.Naziv_1">Općinski sud u Gospiću</derivirana_varijabla>
  </DomainObject.Predmet.TrenutnaLokacijaSpisa.Sud.Naziv>
  <DomainObject.Predmet.TrenutnaVrijednost>
    <izvorni_sadrzaj>65321.38</izvorni_sadrzaj>
    <derivirana_varijabla naziv="DomainObject.Predmet.TrenutnaVrijednost_1">65321.38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Gospić</izvorni_sadrzaj>
    <derivirana_varijabla naziv="DomainObject.Predmet.UstrojstvenaJedinicaVodi.Naziv_1">Pisarnica Gospić</derivirana_varijabla>
  </DomainObject.Predmet.UstrojstvenaJedinicaVodi.Naziv>
  <DomainObject.Predmet.UstrojstvenaJedinicaVodi.Oznaka>
    <izvorni_sadrzaj>Pisarnica Gs</izvorni_sadrzaj>
    <derivirana_varijabla naziv="DomainObject.Predmet.UstrojstvenaJedinicaVodi.Oznaka_1">Pisarnica Gs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Gospiću</izvorni_sadrzaj>
    <derivirana_varijabla naziv="DomainObject.Predmet.UstrojstvenaJedinicaVodi.Sud.Naziv_1">Općinski sud u Gospiću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Ljiljana Račić</izvorni_sadrzaj>
    <derivirana_varijabla naziv="DomainObject.Predmet.Zapisnicar_1">Ljiljana Račić</derivirana_varijabla>
  </DomainObject.Predmet.Zapisnicar>
  <DomainObject.Predmet.StrankaListFormated>
    <izvorni_sadrzaj>
      <item>Naza Durmić</item>
    </izvorni_sadrzaj>
    <derivirana_varijabla naziv="DomainObject.Predmet.StrankaListFormated_1">
      <item>Naza Durmić</item>
    </derivirana_varijabla>
  </DomainObject.Predmet.StrankaListFormated>
  <DomainObject.Predmet.StrankaListFormatedOIB>
    <izvorni_sadrzaj>
      <item>Naza Durmić, OIB 15273065299</item>
    </izvorni_sadrzaj>
    <derivirana_varijabla naziv="DomainObject.Predmet.StrankaListFormatedOIB_1">
      <item>Naza Durmić, OIB 15273065299</item>
    </derivirana_varijabla>
  </DomainObject.Predmet.StrankaListFormatedOIB>
  <DomainObject.Predmet.StrankaListFormatedWithAdress>
    <izvorni_sadrzaj>
      <item>Naza Durmić, Popa Frana Biničkog 8, 53000 Lički Osik</item>
    </izvorni_sadrzaj>
    <derivirana_varijabla naziv="DomainObject.Predmet.StrankaListFormatedWithAdress_1">
      <item>Naza Durmić, Popa Frana Biničkog 8, 53000 Lički Osik</item>
    </derivirana_varijabla>
  </DomainObject.Predmet.StrankaListFormatedWithAdress>
  <DomainObject.Predmet.StrankaListFormatedWithAdressOIB>
    <izvorni_sadrzaj>
      <item>Naza Durmić, OIB 15273065299, Popa Frana Biničkog 8, 53000 Lički Osik</item>
    </izvorni_sadrzaj>
    <derivirana_varijabla naziv="DomainObject.Predmet.StrankaListFormatedWithAdressOIB_1">
      <item>Naza Durmić, OIB 15273065299, Popa Frana Biničkog 8, 53000 Lički Osik</item>
    </derivirana_varijabla>
  </DomainObject.Predmet.StrankaListFormatedWithAdressOIB>
  <DomainObject.Predmet.StrankaListNazivFormated>
    <izvorni_sadrzaj>
      <item>Naza Durmić</item>
    </izvorni_sadrzaj>
    <derivirana_varijabla naziv="DomainObject.Predmet.StrankaListNazivFormated_1">
      <item>Naza Durmić</item>
    </derivirana_varijabla>
  </DomainObject.Predmet.StrankaListNazivFormated>
  <DomainObject.Predmet.StrankaListNazivFormatedOIB>
    <izvorni_sadrzaj>
      <item>Naza Durmić, OIB 15273065299</item>
    </izvorni_sadrzaj>
    <derivirana_varijabla naziv="DomainObject.Predmet.StrankaListNazivFormatedOIB_1">
      <item>Naza Durmić, OIB 15273065299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ODO, Građansko upravni odjel Gospić</item>
      <item>Financijska agencija</item>
      <item>Stjepan Rakarec</item>
      <item>PBZ d.d.</item>
      <item>Porezna uprava - Gospić</item>
      <item>Općinski sud Gospić - Zk. odjel Gospić</item>
    </izvorni_sadrzaj>
    <derivirana_varijabla naziv="DomainObject.Predmet.OstaliListFormated_1">
      <item>ODO, Građansko upravni odjel Gospić</item>
      <item>Financijska agencija</item>
      <item>Stjepan Rakarec</item>
      <item>PBZ d.d.</item>
      <item>Porezna uprava - Gospić</item>
      <item>Općinski sud Gospić - Zk. odjel Gospić</item>
    </derivirana_varijabla>
  </DomainObject.Predmet.OstaliListFormated>
  <DomainObject.Predmet.OstaliListFormatedOIB>
    <izvorni_sadrzaj>
      <item>ODO, Građansko upravni odjel Gospić, OIB 18683136487</item>
      <item>Financijska agencija, OIB 85821130368</item>
      <item>Stjepan Rakarec</item>
      <item>PBZ d.d.</item>
      <item>Porezna uprava - Gospić</item>
      <item>Općinski sud Gospić - Zk. odjel Gospić</item>
    </izvorni_sadrzaj>
    <derivirana_varijabla naziv="DomainObject.Predmet.OstaliListFormatedOIB_1">
      <item>ODO, Građansko upravni odjel Gospić, OIB 18683136487</item>
      <item>Financijska agencija, OIB 85821130368</item>
      <item>Stjepan Rakarec</item>
      <item>PBZ d.d.</item>
      <item>Porezna uprava - Gospić</item>
      <item>Općinski sud Gospić - Zk. odjel Gospić</item>
    </derivirana_varijabla>
  </DomainObject.Predmet.OstaliListFormatedOIB>
  <DomainObject.Predmet.OstaliListFormatedWithAdress>
    <izvorni_sadrzaj>
      <item>ODO, Građansko upravni odjel Gospić, Trg A. Stepinca 3, 53000 Gospić</item>
      <item>Financijska agencija, Ul. Grada Vukovara 70, 10000 Zagreb</item>
      <item>Stjepan Rakarec, Črnkovec 16, 10410 Velika Gorica</item>
      <item>PBZ d.d.</item>
      <item>Porezna uprava - Gospić</item>
      <item>Općinski sud Gospić - Zk. odjel Gospić</item>
    </izvorni_sadrzaj>
    <derivirana_varijabla naziv="DomainObject.Predmet.OstaliListFormatedWithAdress_1">
      <item>ODO, Građansko upravni odjel Gospić, Trg A. Stepinca 3, 53000 Gospić</item>
      <item>Financijska agencija, Ul. Grada Vukovara 70, 10000 Zagreb</item>
      <item>Stjepan Rakarec, Črnkovec 16, 10410 Velika Gorica</item>
      <item>PBZ d.d.</item>
      <item>Porezna uprava - Gospić</item>
      <item>Općinski sud Gospić - Zk. odjel Gospić</item>
    </derivirana_varijabla>
  </DomainObject.Predmet.OstaliListFormatedWithAdress>
  <DomainObject.Predmet.OstaliListFormatedWithAdressOIB>
    <izvorni_sadrzaj>
      <item>ODO, Građansko upravni odjel Gospić, OIB 18683136487, Trg A. Stepinca 3, 53000 Gospić</item>
      <item>Financijska agencija, OIB 85821130368, Ul. Grada Vukovara 70, 10000 Zagreb</item>
      <item>Stjepan Rakarec, Črnkovec 16, 10410 Velika Gorica</item>
      <item>PBZ d.d.</item>
      <item>Porezna uprava - Gospić</item>
      <item>Općinski sud Gospić - Zk. odjel Gospić</item>
    </izvorni_sadrzaj>
    <derivirana_varijabla naziv="DomainObject.Predmet.OstaliListFormatedWithAdressOIB_1">
      <item>ODO, Građansko upravni odjel Gospić, OIB 18683136487, Trg A. Stepinca 3, 53000 Gospić</item>
      <item>Financijska agencija, OIB 85821130368, Ul. Grada Vukovara 70, 10000 Zagreb</item>
      <item>Stjepan Rakarec, Črnkovec 16, 10410 Velika Gorica</item>
      <item>PBZ d.d.</item>
      <item>Porezna uprava - Gospić</item>
      <item>Općinski sud Gospić - Zk. odjel Gospić</item>
    </derivirana_varijabla>
  </DomainObject.Predmet.OstaliListFormatedWithAdressOIB>
  <DomainObject.Predmet.OstaliListNazivFormated>
    <izvorni_sadrzaj>
      <item>ODO, Građansko upravni odjel Gospić</item>
      <item>Financijska agencija</item>
      <item>Stjepan Rakarec</item>
      <item>PBZ d.d.</item>
      <item>Porezna uprava - Gospić</item>
      <item>Općinski sud Gospić - Zk. odjel Gospić</item>
    </izvorni_sadrzaj>
    <derivirana_varijabla naziv="DomainObject.Predmet.OstaliListNazivFormated_1">
      <item>ODO, Građansko upravni odjel Gospić</item>
      <item>Financijska agencija</item>
      <item>Stjepan Rakarec</item>
      <item>PBZ d.d.</item>
      <item>Porezna uprava - Gospić</item>
      <item>Općinski sud Gospić - Zk. odjel Gospić</item>
    </derivirana_varijabla>
  </DomainObject.Predmet.OstaliListNazivFormated>
  <DomainObject.Predmet.OstaliListNazivFormatedOIB>
    <izvorni_sadrzaj>
      <item>ODO, Građansko upravni odjel Gospić, OIB 18683136487</item>
      <item>Financijska agencija, OIB 85821130368</item>
      <item>Stjepan Rakarec</item>
      <item>PBZ d.d.</item>
      <item>Porezna uprava - Gospić</item>
      <item>Općinski sud Gospić - Zk. odjel Gospić</item>
    </izvorni_sadrzaj>
    <derivirana_varijabla naziv="DomainObject.Predmet.OstaliListNazivFormatedOIB_1">
      <item>ODO, Građansko upravni odjel Gospić, OIB 18683136487</item>
      <item>Financijska agencija, OIB 85821130368</item>
      <item>Stjepan Rakarec</item>
      <item>PBZ d.d.</item>
      <item>Porezna uprava - Gospić</item>
      <item>Općinski sud Gospić - Zk. odjel Gospić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Naza Durmić</izvorni_sadrzaj>
    <derivirana_varijabla naziv="DomainObject.Predmet.StrankaIDrugi_1">Naza Durmić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Naza Durmić, OIB 15273065299, Popa Frana Biničkog 8, 53000 Lički Osik</izvorni_sadrzaj>
    <derivirana_varijabla naziv="DomainObject.Predmet.StrankaIDrugiAdressOIB_1">Naza Durmić, OIB 15273065299, Popa Frana Biničkog 8, 53000 Lički Osik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srpnja 2018.</izvorni_sadrzaj>
    <derivirana_varijabla naziv="DomainObject.Predmet.OdlukaRjesenje.DatumDonosenjaOdluke_1">11.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Sp-1/2016-33</izvorni_sadrzaj>
    <derivirana_varijabla naziv="DomainObject.Predmet.OdlukaRjesenje.Oznaka_1">Sp-1/2016-33</derivirana_varijabla>
  </DomainObject.Predmet.OdlukaRjesenje.Oznaka>
  <DomainObject.Predmet.SudioniciListNaziv>
    <izvorni_sadrzaj>
      <item>Naza Durmić</item>
      <item>ODO, Građansko upravni odjel Gospić</item>
      <item>Financijska agencija</item>
      <item>Stjepan Rakarec</item>
      <item>PBZ d.d.</item>
      <item>Porezna uprava - Gospić</item>
      <item>Općinski sud Gospić - Zk. odjel Gospić</item>
    </izvorni_sadrzaj>
    <derivirana_varijabla naziv="DomainObject.Predmet.SudioniciListNaziv_1">
      <item>Naza Durmić</item>
      <item>ODO, Građansko upravni odjel Gospić</item>
      <item>Financijska agencija</item>
      <item>Stjepan Rakarec</item>
      <item>PBZ d.d.</item>
      <item>Porezna uprava - Gospić</item>
      <item>Općinski sud Gospić - Zk. odjel Gospić</item>
    </derivirana_varijabla>
  </DomainObject.Predmet.SudioniciListNaziv>
  <DomainObject.Predmet.SudioniciListAdressOIB>
    <izvorni_sadrzaj>
      <item>Naza Durmić, OIB 15273065299, Popa Frana Biničkog 8,53000 Lički Osik</item>
      <item>ODO, Građansko upravni odjel Gospić, OIB 18683136487, Trg A. Stepinca 3,53000 Gospić</item>
      <item>Financijska agencija, OIB 85821130368, Ul. Grada Vukovara 70,10000 Zagreb</item>
      <item>Stjepan Rakarec, Črnkovec 16,10410 Velika Gorica</item>
      <item>PBZ d.d.</item>
      <item>Porezna uprava - Gospić</item>
      <item>Općinski sud Gospić - Zk. odjel Gospić</item>
    </izvorni_sadrzaj>
    <derivirana_varijabla naziv="DomainObject.Predmet.SudioniciListAdressOIB_1">
      <item>Naza Durmić, OIB 15273065299, Popa Frana Biničkog 8,53000 Lički Osik</item>
      <item>ODO, Građansko upravni odjel Gospić, OIB 18683136487, Trg A. Stepinca 3,53000 Gospić</item>
      <item>Financijska agencija, OIB 85821130368, Ul. Grada Vukovara 70,10000 Zagreb</item>
      <item>Stjepan Rakarec, Črnkovec 16,10410 Velika Gorica</item>
      <item>PBZ d.d.</item>
      <item>Porezna uprava - Gospić</item>
      <item>Općinski sud Gospić - Zk. odjel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15273065299</item>
      <item>, OIB 18683136487</item>
      <item>, OIB 85821130368</item>
      <item>, OIB null</item>
      <item>, OIB null</item>
      <item>, OIB null</item>
      <item>, OIB null</item>
    </izvorni_sadrzaj>
    <derivirana_varijabla naziv="DomainObject.Predmet.SudioniciListNazivOIB_1">
      <item>, OIB 15273065299</item>
      <item>, OIB 18683136487</item>
      <item>, OIB 85821130368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2175</properties:Characters>
  <properties:Lines>85</properties:Lines>
  <properties:Paragraphs>32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2018-07-20T08:03:00Z</dcterms:created>
  <dc:creator>Ljiljana Račić</dc:creator>
  <dc:description/>
  <cp:keywords/>
  <cp:lastModifiedBy>Ljiljana Račić</cp:lastModifiedBy>
  <cp:lastPrinted>2018-08-24T10:09:00Z</cp:lastPrinted>
  <dcterms:modified xmlns:xsi="http://www.w3.org/2001/XMLSchema-instance" xsi:type="dcterms:W3CDTF">2018-08-24T10:23:00Z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Zapisnik s ročišta radi saslušanja stečajnog vjerovnika, stečajnog povjerenika i dužnika (Sp-1-16 zapisnik od 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