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cca0" w14:paraId="a4acca0" w:rsidRDefault="00DD259F" w:rsidP="00F41276" w:rsidR="00DD259F" w:rsidRPr="00DB4BE8">
      <w:pPr>
        <w15:collapsed w:val="false"/>
        <w:rPr>
          <w:rFonts w:hAnsi="Times New Roman" w:ascii="Times New Roman"/>
        </w:rPr>
      </w:pPr>
      <w:r w:rsidRPr="00DB4BE8">
        <w:rPr>
          <w:rFonts w:hAnsi="Times New Roman" w:ascii="Times New Roman"/>
        </w:rPr>
        <w:t>REPUBLIKA HRVATSKA</w:t>
      </w:r>
    </w:p>
    <w:p w:rsidRDefault="00DD259F" w:rsidP="00F41276" w:rsidR="00DD259F" w:rsidRPr="00DB4BE8">
      <w:pPr>
        <w:tabs>
          <w:tab w:pos="8640" w:val="right"/>
        </w:tabs>
        <w:rPr>
          <w:rFonts w:hAnsi="Times New Roman" w:ascii="Times New Roman"/>
        </w:rPr>
      </w:pPr>
      <w:r w:rsidRPr="00DB4BE8">
        <w:rPr>
          <w:rFonts w:hAnsi="Times New Roman" w:ascii="Times New Roman"/>
        </w:rPr>
        <w:t>TRGOVAČKI SUD U RIJECI</w:t>
      </w:r>
      <w:r w:rsidR="006D1F4A" w:rsidRPr="00DB4BE8">
        <w:rPr>
          <w:rFonts w:hAnsi="Times New Roman" w:ascii="Times New Roman"/>
        </w:rPr>
        <w:tab/>
      </w:r>
    </w:p>
    <w:p w:rsidRDefault="00DD259F" w:rsidP="00F41276" w:rsidR="00DD259F" w:rsidRPr="00DB4BE8">
      <w:pPr>
        <w:rPr>
          <w:rFonts w:hAnsi="Times New Roman" w:ascii="Times New Roman"/>
        </w:rPr>
      </w:pPr>
      <w:r w:rsidRPr="00DB4BE8">
        <w:rPr>
          <w:rFonts w:hAnsi="Times New Roman" w:ascii="Times New Roman"/>
        </w:rPr>
        <w:t>ZADARSKA 1 i 3</w:t>
      </w:r>
    </w:p>
    <w:p w:rsidRDefault="00573AAA" w:rsidP="00F41276" w:rsidR="00573AAA" w:rsidRPr="00DB4BE8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Z A P I S N I K</w:t>
      </w:r>
    </w:p>
    <w:p w:rsidRDefault="00405860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o</w:t>
      </w:r>
      <w:r w:rsidR="00560DA5" w:rsidRPr="00DB4BE8">
        <w:rPr>
          <w:rFonts w:hAnsi="Times New Roman" w:ascii="Times New Roman"/>
          <w:bCs/>
        </w:rPr>
        <w:t>d</w:t>
      </w:r>
      <w:r w:rsidR="001C161A" w:rsidRPr="00DB4BE8">
        <w:rPr>
          <w:rFonts w:hAnsi="Times New Roman" w:ascii="Times New Roman"/>
          <w:bCs/>
        </w:rPr>
        <w:t xml:space="preserve"> </w:t>
      </w:r>
      <w:r w:rsidR="003B33D4">
        <w:rPr>
          <w:rFonts w:hAnsi="Times New Roman" w:ascii="Times New Roman"/>
          <w:bCs/>
        </w:rPr>
        <w:t>22</w:t>
      </w:r>
      <w:r w:rsidR="001C5A83">
        <w:rPr>
          <w:rFonts w:hAnsi="Times New Roman" w:ascii="Times New Roman"/>
          <w:bCs/>
        </w:rPr>
        <w:t>. studenoga</w:t>
      </w:r>
      <w:r w:rsidR="00A24FE2" w:rsidRPr="00DB4BE8">
        <w:rPr>
          <w:rFonts w:hAnsi="Times New Roman" w:ascii="Times New Roman"/>
          <w:bCs/>
        </w:rPr>
        <w:t xml:space="preserve"> 2017</w:t>
      </w:r>
      <w:r w:rsidR="00613796" w:rsidRPr="00DB4BE8">
        <w:rPr>
          <w:rFonts w:hAnsi="Times New Roman" w:ascii="Times New Roman"/>
          <w:bCs/>
        </w:rPr>
        <w:t>. godine</w:t>
      </w:r>
    </w:p>
    <w:p w:rsidRDefault="00ED472B" w:rsidP="00F41276" w:rsidR="00ED472B" w:rsidRPr="00DB4BE8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  <w:b w:val="false"/>
        </w:rPr>
        <w:t xml:space="preserve">u prethodnom postupku </w:t>
      </w:r>
      <w:r w:rsidR="00613796" w:rsidRPr="00DB4BE8">
        <w:rPr>
          <w:rFonts w:hAnsi="Times New Roman" w:ascii="Times New Roman"/>
          <w:b w:val="false"/>
        </w:rPr>
        <w:t xml:space="preserve">radi </w:t>
      </w:r>
      <w:r w:rsidR="00C06920" w:rsidRPr="00DB4BE8">
        <w:rPr>
          <w:rFonts w:hAnsi="Times New Roman" w:ascii="Times New Roman"/>
          <w:b w:val="false"/>
        </w:rPr>
        <w:t xml:space="preserve">očitovanja o prijedlogu i </w:t>
      </w:r>
      <w:r w:rsidR="00B468D0" w:rsidRPr="00DB4BE8">
        <w:rPr>
          <w:rFonts w:hAnsi="Times New Roman" w:ascii="Times New Roman"/>
          <w:b w:val="false"/>
        </w:rPr>
        <w:t>rasprave o</w:t>
      </w:r>
      <w:r w:rsidR="00727FC2" w:rsidRPr="00DB4BE8">
        <w:rPr>
          <w:rFonts w:hAnsi="Times New Roman" w:ascii="Times New Roman"/>
          <w:b w:val="false"/>
        </w:rPr>
        <w:t xml:space="preserve"> </w:t>
      </w:r>
      <w:r w:rsidR="00E279D6" w:rsidRPr="00DB4BE8">
        <w:rPr>
          <w:rFonts w:hAnsi="Times New Roman" w:ascii="Times New Roman"/>
          <w:b w:val="false"/>
        </w:rPr>
        <w:t>pretpostavk</w:t>
      </w:r>
      <w:r w:rsidR="00B468D0" w:rsidRPr="00DB4BE8">
        <w:rPr>
          <w:rFonts w:hAnsi="Times New Roman" w:ascii="Times New Roman"/>
          <w:b w:val="false"/>
        </w:rPr>
        <w:t>ama</w:t>
      </w:r>
      <w:r w:rsidR="00E279D6" w:rsidRPr="00DB4BE8">
        <w:rPr>
          <w:rFonts w:hAnsi="Times New Roman" w:ascii="Times New Roman"/>
          <w:b w:val="false"/>
        </w:rPr>
        <w:t xml:space="preserve"> </w:t>
      </w:r>
      <w:r w:rsidR="006F49A9" w:rsidRPr="00DB4BE8">
        <w:rPr>
          <w:rFonts w:hAnsi="Times New Roman" w:ascii="Times New Roman"/>
          <w:b w:val="false"/>
        </w:rPr>
        <w:t xml:space="preserve">za otvaranje </w:t>
      </w:r>
      <w:r w:rsidR="00560DA5" w:rsidRPr="00DB4BE8">
        <w:rPr>
          <w:rFonts w:hAnsi="Times New Roman" w:ascii="Times New Roman"/>
          <w:b w:val="false"/>
        </w:rPr>
        <w:t xml:space="preserve">stečajnog </w:t>
      </w:r>
      <w:r w:rsidR="00613796" w:rsidRPr="00DB4BE8">
        <w:rPr>
          <w:rFonts w:hAnsi="Times New Roman" w:ascii="Times New Roman"/>
          <w:b w:val="false"/>
        </w:rPr>
        <w:t xml:space="preserve">postupka nad </w:t>
      </w:r>
      <w:r w:rsidR="006C6198" w:rsidRPr="00DB4BE8">
        <w:rPr>
          <w:rFonts w:hAnsi="Times New Roman" w:ascii="Times New Roman"/>
          <w:b w:val="false"/>
        </w:rPr>
        <w:t>dužnikom</w:t>
      </w:r>
      <w:r w:rsidR="00AB48F6" w:rsidRPr="00DB4BE8">
        <w:rPr>
          <w:rFonts w:hAnsi="Times New Roman" w:ascii="Times New Roman"/>
          <w:b w:val="false"/>
        </w:rPr>
        <w:t xml:space="preserve"> </w:t>
      </w:r>
      <w:r w:rsidR="00CB4DC5" w:rsidRPr="00CB4DC5">
        <w:rPr>
          <w:rFonts w:hAnsi="Times New Roman" w:ascii="Times New Roman"/>
        </w:rPr>
        <w:t xml:space="preserve">NIXXA jednostavno društvo s ograničenom odgovornošću za usluge, Krk, Vlade </w:t>
      </w:r>
      <w:proofErr w:type="spellStart"/>
      <w:r w:rsidR="00CB4DC5" w:rsidRPr="00CB4DC5">
        <w:rPr>
          <w:rFonts w:hAnsi="Times New Roman" w:ascii="Times New Roman"/>
        </w:rPr>
        <w:t>Tomašića</w:t>
      </w:r>
      <w:proofErr w:type="spellEnd"/>
      <w:r w:rsidR="00CB4DC5" w:rsidRPr="00CB4DC5">
        <w:rPr>
          <w:rFonts w:hAnsi="Times New Roman" w:ascii="Times New Roman"/>
        </w:rPr>
        <w:t xml:space="preserve"> 38, OIB 19878460115</w:t>
      </w:r>
    </w:p>
    <w:p w:rsidRDefault="0062279B" w:rsidP="00F41276" w:rsidR="0062279B" w:rsidRPr="00DB4BE8">
      <w:pPr>
        <w:jc w:val="both"/>
        <w:rPr>
          <w:rFonts w:hAnsi="Times New Roman" w:ascii="Times New Roman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</w:rPr>
        <w:t>OD SUDA PRISUTNI:</w:t>
      </w: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Daniela Korlević, sudac</w:t>
      </w:r>
    </w:p>
    <w:p w:rsidRDefault="00857FBF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Jasna Radulović</w:t>
      </w:r>
      <w:r w:rsidR="00613796" w:rsidRPr="00DB4BE8">
        <w:rPr>
          <w:rFonts w:hAnsi="Times New Roman" w:ascii="Times New Roman"/>
          <w:b w:val="false"/>
        </w:rPr>
        <w:t>, zapisničar</w:t>
      </w:r>
    </w:p>
    <w:p w:rsidRDefault="007348D4" w:rsidP="00F41276" w:rsidR="007348D4" w:rsidRPr="00DB4BE8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DB4BE8">
      <w:pPr>
        <w:jc w:val="center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Početak u</w:t>
      </w:r>
      <w:r w:rsidR="00CF16F2" w:rsidRPr="00DB4BE8">
        <w:rPr>
          <w:rFonts w:hAnsi="Times New Roman" w:ascii="Times New Roman"/>
          <w:b w:val="false"/>
        </w:rPr>
        <w:t xml:space="preserve"> </w:t>
      </w:r>
      <w:r w:rsidR="00481E2D">
        <w:rPr>
          <w:rFonts w:hAnsi="Times New Roman" w:ascii="Times New Roman"/>
          <w:b w:val="false"/>
        </w:rPr>
        <w:t>10</w:t>
      </w:r>
      <w:r w:rsidR="00613796" w:rsidRPr="00DB4BE8">
        <w:rPr>
          <w:rFonts w:hAnsi="Times New Roman" w:ascii="Times New Roman"/>
          <w:b w:val="false"/>
        </w:rPr>
        <w:t>:</w:t>
      </w:r>
      <w:r w:rsidR="00DD6D44">
        <w:rPr>
          <w:rFonts w:hAnsi="Times New Roman" w:ascii="Times New Roman"/>
          <w:b w:val="false"/>
        </w:rPr>
        <w:t>30</w:t>
      </w:r>
      <w:r w:rsidR="00613796" w:rsidRPr="00DB4BE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DB4BE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Za predlagatelja</w:t>
      </w:r>
      <w:r w:rsidR="00E96CC2">
        <w:rPr>
          <w:rFonts w:hAnsi="Times New Roman" w:ascii="Times New Roman"/>
          <w:b w:val="false"/>
        </w:rPr>
        <w:t>:</w:t>
      </w:r>
      <w:r w:rsidR="00481E2D">
        <w:rPr>
          <w:rFonts w:hAnsi="Times New Roman" w:ascii="Times New Roman"/>
          <w:b w:val="false"/>
        </w:rPr>
        <w:t xml:space="preserve"> </w:t>
      </w:r>
      <w:r w:rsidR="00E96CC2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481E2D">
        <w:rPr>
          <w:rFonts w:hAnsi="Times New Roman" w:ascii="Times New Roman"/>
          <w:b w:val="false"/>
        </w:rPr>
        <w:t xml:space="preserve"> dužnika</w:t>
      </w:r>
      <w:r w:rsidR="00C06920" w:rsidRPr="00DB4BE8">
        <w:rPr>
          <w:rFonts w:hAnsi="Times New Roman" w:ascii="Times New Roman"/>
          <w:b w:val="false"/>
        </w:rPr>
        <w:t>:</w:t>
      </w:r>
      <w:r w:rsidR="003B33D4">
        <w:rPr>
          <w:rFonts w:hAnsi="Times New Roman" w:ascii="Times New Roman"/>
          <w:b w:val="false"/>
        </w:rPr>
        <w:t xml:space="preserve"> </w:t>
      </w:r>
      <w:r w:rsidR="005D1153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F41276" w:rsidR="0039042B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AB48F6" w:rsidP="00832465" w:rsidR="00AB48F6">
      <w:pPr>
        <w:jc w:val="both"/>
        <w:rPr>
          <w:rFonts w:hAnsi="Times New Roman" w:ascii="Times New Roman"/>
          <w:b w:val="false"/>
        </w:rPr>
      </w:pPr>
    </w:p>
    <w:p w:rsidRDefault="005D1153" w:rsidP="00E96CC2" w:rsidR="005D115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 se da zastupnik dužnika po zakonu Nikola Križ nije postupio po nalogu suda od 13. listopada 2017. godine i podnio pisano izviješće o financijsko gospodarskom stanju dužnika s podacima o imovini dužnika, već je podnio prijedlog za odgodu današnjeg ročišta. Navodi da dužnik nikako ne može imati dugovanja u iznosu 61.790,83 kn. Navodi da dužnik ima 27.000,00 kn potraživanja od trećih osoba bez zateznih kamata, te trenutno radi na restrukturiranju postojećeg stanja, pregov</w:t>
      </w:r>
      <w:r w:rsidR="003828F3">
        <w:rPr>
          <w:rFonts w:hAnsi="Times New Roman" w:ascii="Times New Roman"/>
          <w:b w:val="false"/>
        </w:rPr>
        <w:t>a</w:t>
      </w:r>
      <w:bookmarkStart w:name="_GoBack" w:id="0"/>
      <w:bookmarkEnd w:id="0"/>
      <w:r>
        <w:rPr>
          <w:rFonts w:hAnsi="Times New Roman" w:ascii="Times New Roman"/>
          <w:b w:val="false"/>
        </w:rPr>
        <w:t xml:space="preserve">ra s renomiranom turističkom tvrtkom na otoku Krku. Smatra da je potrebno provjeriti i uskladiti sve financijske stavke, te stanje potraživanja i dugovanja dužnika, zbog čega trenutno pregovara s novim knjigovodstvenim savjetnikom. Zbog navedenog predlaže sudu odgodu ročišta i zakazivanje slijedećeg početkom 2018. godine. </w:t>
      </w:r>
    </w:p>
    <w:p w:rsidRDefault="005D1153" w:rsidP="00E96CC2" w:rsidR="005D1153">
      <w:pPr>
        <w:jc w:val="both"/>
        <w:rPr>
          <w:rFonts w:hAnsi="Times New Roman" w:ascii="Times New Roman"/>
          <w:b w:val="false"/>
        </w:rPr>
      </w:pPr>
    </w:p>
    <w:p w:rsidRDefault="00E96CC2" w:rsidP="00E96CC2" w:rsidR="00E821C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E821C3" w:rsidRPr="00DB4BE8">
        <w:rPr>
          <w:rFonts w:hAnsi="Times New Roman" w:ascii="Times New Roman"/>
          <w:b w:val="false"/>
          <w:bCs/>
        </w:rPr>
        <w:t>Sudac donosi</w:t>
      </w:r>
    </w:p>
    <w:p w:rsidRDefault="00E821C3" w:rsidP="00E821C3" w:rsidR="00E821C3" w:rsidRPr="00DB4BE8">
      <w:pPr>
        <w:pStyle w:val="Odlomakpopisa"/>
        <w:tabs>
          <w:tab w:pos="530" w:val="left"/>
        </w:tabs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>r j e š e n j e</w:t>
      </w:r>
    </w:p>
    <w:p w:rsidRDefault="009803C1" w:rsidP="00E96CC2" w:rsidR="00E96CC2">
      <w:pPr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E96CC2" w:rsidP="00E96CC2" w:rsidR="00E96CC2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9C1FC4">
        <w:rPr>
          <w:rFonts w:hAnsi="Times New Roman" w:ascii="Times New Roman"/>
          <w:b w:val="false"/>
          <w:bCs/>
        </w:rPr>
        <w:t>Prihvaća se prijedlog zastupnika dužnika po zakonu, te se d</w:t>
      </w:r>
      <w:r>
        <w:rPr>
          <w:rFonts w:hAnsi="Times New Roman" w:ascii="Times New Roman"/>
          <w:b w:val="false"/>
          <w:bCs/>
        </w:rPr>
        <w:t>anašnje ročište odgađa, a slijedeće zakazuje za dan</w:t>
      </w:r>
    </w:p>
    <w:p w:rsidRDefault="00E96CC2" w:rsidP="00E96CC2" w:rsidR="00E96CC2">
      <w:pPr>
        <w:jc w:val="both"/>
        <w:rPr>
          <w:rFonts w:hAnsi="Times New Roman" w:ascii="Times New Roman"/>
          <w:b w:val="false"/>
          <w:bCs/>
        </w:rPr>
      </w:pPr>
    </w:p>
    <w:p w:rsidRDefault="005D1153" w:rsidP="00E96CC2" w:rsidR="00E96CC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17</w:t>
      </w:r>
      <w:r w:rsidR="009C1FC4">
        <w:rPr>
          <w:rFonts w:hAnsi="Times New Roman" w:ascii="Times New Roman"/>
          <w:bCs/>
        </w:rPr>
        <w:t>. siječnja 2018</w:t>
      </w:r>
      <w:r w:rsidR="00E96CC2">
        <w:rPr>
          <w:rFonts w:hAnsi="Times New Roman" w:ascii="Times New Roman"/>
          <w:bCs/>
        </w:rPr>
        <w:t xml:space="preserve">. godine u </w:t>
      </w:r>
      <w:r>
        <w:rPr>
          <w:rFonts w:hAnsi="Times New Roman" w:ascii="Times New Roman"/>
          <w:bCs/>
        </w:rPr>
        <w:t>11</w:t>
      </w:r>
      <w:r w:rsidR="00E96CC2">
        <w:rPr>
          <w:rFonts w:hAnsi="Times New Roman" w:ascii="Times New Roman"/>
          <w:bCs/>
        </w:rPr>
        <w:t>.00 sati</w:t>
      </w:r>
    </w:p>
    <w:p w:rsidRDefault="00E96CC2" w:rsidP="00E96CC2" w:rsidR="00E96CC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kod Trgovačkog suda u Rijeci,</w:t>
      </w:r>
    </w:p>
    <w:p w:rsidRDefault="00E96CC2" w:rsidP="00E96CC2" w:rsidR="00E96CC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Zadarska 1 i 3</w:t>
      </w:r>
    </w:p>
    <w:p w:rsidRDefault="00E96CC2" w:rsidP="00E96CC2" w:rsidR="00E96CC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sudnica 2, I. kat</w:t>
      </w:r>
    </w:p>
    <w:p w:rsidRDefault="009C1FC4" w:rsidP="00E96CC2" w:rsidR="009C1FC4" w:rsidRPr="00E96CC2">
      <w:pPr>
        <w:jc w:val="center"/>
        <w:rPr>
          <w:rFonts w:hAnsi="Times New Roman" w:ascii="Times New Roman"/>
          <w:bCs/>
        </w:rPr>
      </w:pPr>
    </w:p>
    <w:p w:rsidRDefault="00E96CC2" w:rsidP="001C5A83" w:rsidR="00E96CC2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 koje</w:t>
      </w:r>
      <w:r w:rsidR="005D1153">
        <w:rPr>
          <w:rFonts w:hAnsi="Times New Roman" w:ascii="Times New Roman"/>
          <w:b w:val="false"/>
        </w:rPr>
        <w:t xml:space="preserve">m </w:t>
      </w:r>
      <w:r>
        <w:rPr>
          <w:rFonts w:hAnsi="Times New Roman" w:ascii="Times New Roman"/>
          <w:b w:val="false"/>
        </w:rPr>
        <w:t>ročišt</w:t>
      </w:r>
      <w:r w:rsidR="005D1153">
        <w:rPr>
          <w:rFonts w:hAnsi="Times New Roman" w:ascii="Times New Roman"/>
          <w:b w:val="false"/>
        </w:rPr>
        <w:t xml:space="preserve">u će se provesti saslušanje zastupnika dužnika po zakonu Nikole Križ, Krk, Strossmayerova 35 na okolnosti ukupne imovine dužnika, na koje se </w:t>
      </w:r>
      <w:r>
        <w:rPr>
          <w:rFonts w:hAnsi="Times New Roman" w:ascii="Times New Roman"/>
          <w:b w:val="false"/>
        </w:rPr>
        <w:lastRenderedPageBreak/>
        <w:t>prijepisom zapisnika koji se objavljuje na mrežnoj stranici e-Oglasne ploče sudova pozivaju predlagatelj</w:t>
      </w:r>
      <w:r w:rsidR="005D1153">
        <w:rPr>
          <w:rFonts w:hAnsi="Times New Roman" w:ascii="Times New Roman"/>
          <w:b w:val="false"/>
        </w:rPr>
        <w:t xml:space="preserve">, </w:t>
      </w:r>
      <w:r w:rsidR="009C1FC4">
        <w:rPr>
          <w:rFonts w:hAnsi="Times New Roman" w:ascii="Times New Roman"/>
          <w:b w:val="false"/>
        </w:rPr>
        <w:t>FINA</w:t>
      </w:r>
      <w:r w:rsidR="005D1153">
        <w:rPr>
          <w:rFonts w:hAnsi="Times New Roman" w:ascii="Times New Roman"/>
          <w:b w:val="false"/>
        </w:rPr>
        <w:t xml:space="preserve"> i</w:t>
      </w:r>
      <w:r w:rsidR="009C1FC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zastupnik dužnika po zakonu</w:t>
      </w:r>
      <w:r w:rsidR="005D1153">
        <w:rPr>
          <w:rFonts w:hAnsi="Times New Roman" w:ascii="Times New Roman"/>
          <w:b w:val="false"/>
        </w:rPr>
        <w:t xml:space="preserve"> Nikola Križ</w:t>
      </w:r>
      <w:r w:rsidR="009C1FC4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E96CC2" w:rsidP="001C5A83" w:rsidR="00E96CC2" w:rsidRPr="00DB4BE8">
      <w:pPr>
        <w:pStyle w:val="Bezproreda"/>
        <w:jc w:val="both"/>
        <w:rPr>
          <w:rFonts w:hAnsi="Times New Roman" w:ascii="Times New Roman"/>
          <w:b w:val="false"/>
        </w:rPr>
      </w:pPr>
    </w:p>
    <w:p w:rsidRDefault="00B5162B" w:rsidP="007D4B9E" w:rsidR="00B5162B" w:rsidRPr="00DB4BE8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Dovršeno u </w:t>
      </w:r>
      <w:r w:rsidR="001C4CED">
        <w:rPr>
          <w:rFonts w:hAnsi="Times New Roman" w:ascii="Times New Roman"/>
          <w:b w:val="false"/>
          <w:bCs/>
        </w:rPr>
        <w:t>1</w:t>
      </w:r>
      <w:r w:rsidR="009C1FC4">
        <w:rPr>
          <w:rFonts w:hAnsi="Times New Roman" w:ascii="Times New Roman"/>
          <w:b w:val="false"/>
          <w:bCs/>
        </w:rPr>
        <w:t>0</w:t>
      </w:r>
      <w:r w:rsidRPr="00DB4BE8">
        <w:rPr>
          <w:rFonts w:hAnsi="Times New Roman" w:ascii="Times New Roman"/>
          <w:b w:val="false"/>
          <w:bCs/>
        </w:rPr>
        <w:t>,</w:t>
      </w:r>
      <w:r w:rsidR="005D1153">
        <w:rPr>
          <w:rFonts w:hAnsi="Times New Roman" w:ascii="Times New Roman"/>
          <w:b w:val="false"/>
          <w:bCs/>
        </w:rPr>
        <w:t>40</w:t>
      </w:r>
      <w:r w:rsidRPr="00DB4BE8">
        <w:rPr>
          <w:rFonts w:hAnsi="Times New Roman" w:ascii="Times New Roman"/>
          <w:b w:val="false"/>
          <w:bCs/>
        </w:rPr>
        <w:t xml:space="preserve"> sati</w:t>
      </w:r>
    </w:p>
    <w:p w:rsidRDefault="005E1346" w:rsidP="005E1346" w:rsidR="005E1346" w:rsidRPr="00DB4BE8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4946B1" w:rsidP="004946B1" w:rsidR="004946B1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           </w:t>
      </w:r>
      <w:r w:rsidR="00ED472B" w:rsidRPr="00DB4BE8">
        <w:rPr>
          <w:rFonts w:hAnsi="Times New Roman" w:ascii="Times New Roman"/>
          <w:b w:val="false"/>
        </w:rPr>
        <w:t xml:space="preserve">   </w:t>
      </w:r>
      <w:r w:rsidRPr="00DB4BE8">
        <w:rPr>
          <w:rFonts w:hAnsi="Times New Roman" w:ascii="Times New Roman"/>
          <w:b w:val="false"/>
        </w:rPr>
        <w:t xml:space="preserve"> </w:t>
      </w:r>
      <w:r w:rsidR="00FE4787" w:rsidRPr="00DB4BE8">
        <w:rPr>
          <w:rFonts w:hAnsi="Times New Roman" w:ascii="Times New Roman"/>
          <w:b w:val="false"/>
        </w:rPr>
        <w:t xml:space="preserve">       </w:t>
      </w:r>
      <w:r w:rsidR="0080775E" w:rsidRPr="00DB4BE8">
        <w:rPr>
          <w:rFonts w:hAnsi="Times New Roman" w:ascii="Times New Roman"/>
          <w:b w:val="false"/>
        </w:rPr>
        <w:t xml:space="preserve">   </w:t>
      </w:r>
      <w:r w:rsidR="00767EFD" w:rsidRPr="00DB4BE8">
        <w:rPr>
          <w:rFonts w:hAnsi="Times New Roman" w:ascii="Times New Roman"/>
          <w:b w:val="false"/>
        </w:rPr>
        <w:t xml:space="preserve">  </w:t>
      </w:r>
      <w:r w:rsidR="0080775E" w:rsidRPr="00DB4BE8">
        <w:rPr>
          <w:rFonts w:hAnsi="Times New Roman" w:ascii="Times New Roman"/>
          <w:b w:val="false"/>
        </w:rPr>
        <w:t>S</w:t>
      </w:r>
      <w:r w:rsidRPr="00DB4BE8">
        <w:rPr>
          <w:rFonts w:hAnsi="Times New Roman" w:ascii="Times New Roman"/>
          <w:b w:val="false"/>
        </w:rPr>
        <w:t>udac</w:t>
      </w:r>
      <w:r w:rsidR="00FE4787"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 xml:space="preserve">      </w:t>
      </w:r>
      <w:r w:rsidR="00F4605A" w:rsidRPr="00DB4BE8">
        <w:rPr>
          <w:rFonts w:hAnsi="Times New Roman" w:ascii="Times New Roman"/>
          <w:b w:val="false"/>
        </w:rPr>
        <w:t xml:space="preserve">  </w:t>
      </w:r>
      <w:r w:rsidR="00EF55C7" w:rsidRPr="00DB4BE8">
        <w:rPr>
          <w:rFonts w:hAnsi="Times New Roman" w:ascii="Times New Roman"/>
          <w:b w:val="false"/>
        </w:rPr>
        <w:t xml:space="preserve">      </w:t>
      </w:r>
      <w:r w:rsidR="0080775E" w:rsidRPr="00DB4BE8">
        <w:rPr>
          <w:rFonts w:hAnsi="Times New Roman" w:ascii="Times New Roman"/>
          <w:b w:val="false"/>
        </w:rPr>
        <w:t xml:space="preserve">       </w:t>
      </w:r>
      <w:r w:rsidR="00446840" w:rsidRPr="00DB4BE8">
        <w:rPr>
          <w:rFonts w:hAnsi="Times New Roman" w:ascii="Times New Roman"/>
          <w:b w:val="false"/>
        </w:rPr>
        <w:tab/>
      </w:r>
      <w:r w:rsidR="00446840" w:rsidRPr="00DB4BE8">
        <w:rPr>
          <w:rFonts w:hAnsi="Times New Roman" w:ascii="Times New Roman"/>
          <w:b w:val="false"/>
        </w:rPr>
        <w:tab/>
      </w:r>
      <w:r w:rsidR="00767EFD" w:rsidRPr="00DB4BE8">
        <w:rPr>
          <w:rFonts w:hAnsi="Times New Roman" w:ascii="Times New Roman"/>
          <w:b w:val="false"/>
        </w:rPr>
        <w:t>P</w:t>
      </w:r>
      <w:r w:rsidR="00C36870" w:rsidRPr="00DB4BE8">
        <w:rPr>
          <w:rFonts w:hAnsi="Times New Roman" w:ascii="Times New Roman"/>
          <w:b w:val="false"/>
        </w:rPr>
        <w:t xml:space="preserve">redlagatelj </w:t>
      </w:r>
    </w:p>
    <w:p w:rsidRDefault="00656051" w:rsidP="004946B1" w:rsidR="00656051" w:rsidRPr="00DB4BE8">
      <w:pPr>
        <w:jc w:val="both"/>
        <w:rPr>
          <w:rFonts w:hAnsi="Times New Roman" w:ascii="Times New Roman"/>
          <w:b w:val="false"/>
        </w:rPr>
      </w:pPr>
    </w:p>
    <w:p w:rsidRDefault="00FE4787" w:rsidP="004946B1" w:rsidR="00FE4787" w:rsidRPr="00DB4BE8">
      <w:pPr>
        <w:jc w:val="both"/>
        <w:rPr>
          <w:rFonts w:hAnsi="Times New Roman" w:ascii="Times New Roman"/>
          <w:b w:val="false"/>
        </w:rPr>
      </w:pPr>
    </w:p>
    <w:p w:rsidRDefault="0053787C" w:rsidP="002E00E4" w:rsidR="00F4605A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="00887E00" w:rsidRPr="00DB4BE8">
        <w:rPr>
          <w:rFonts w:hAnsi="Times New Roman" w:ascii="Times New Roman"/>
          <w:b w:val="false"/>
        </w:rPr>
        <w:t xml:space="preserve">   </w:t>
      </w:r>
      <w:r w:rsidR="00ED472B" w:rsidRPr="00DB4BE8">
        <w:rPr>
          <w:rFonts w:hAnsi="Times New Roman" w:ascii="Times New Roman"/>
          <w:b w:val="false"/>
        </w:rPr>
        <w:t xml:space="preserve">  </w:t>
      </w:r>
      <w:r w:rsidR="00887E00" w:rsidRPr="00DB4BE8">
        <w:rPr>
          <w:rFonts w:hAnsi="Times New Roman" w:ascii="Times New Roman"/>
          <w:b w:val="false"/>
        </w:rPr>
        <w:t xml:space="preserve"> </w:t>
      </w:r>
      <w:r w:rsidR="00FE4787" w:rsidRPr="00DB4BE8">
        <w:rPr>
          <w:rFonts w:hAnsi="Times New Roman" w:ascii="Times New Roman"/>
          <w:b w:val="false"/>
        </w:rPr>
        <w:t xml:space="preserve">      </w:t>
      </w:r>
      <w:r w:rsidR="004946B1" w:rsidRPr="00DB4BE8">
        <w:rPr>
          <w:rFonts w:hAnsi="Times New Roman" w:ascii="Times New Roman"/>
          <w:b w:val="false"/>
        </w:rPr>
        <w:t>Zapisničar</w:t>
      </w:r>
      <w:r w:rsidR="005E1346" w:rsidRPr="00DB4BE8">
        <w:rPr>
          <w:rFonts w:hAnsi="Times New Roman" w:ascii="Times New Roman"/>
          <w:b w:val="false"/>
        </w:rPr>
        <w:t xml:space="preserve"> </w:t>
      </w:r>
      <w:r w:rsidR="00446840" w:rsidRPr="00DB4BE8">
        <w:rPr>
          <w:rFonts w:hAnsi="Times New Roman" w:ascii="Times New Roman"/>
          <w:b w:val="false"/>
        </w:rPr>
        <w:tab/>
      </w:r>
      <w:r w:rsidR="00446840" w:rsidRPr="00DB4BE8">
        <w:rPr>
          <w:rFonts w:hAnsi="Times New Roman" w:ascii="Times New Roman"/>
          <w:b w:val="false"/>
        </w:rPr>
        <w:tab/>
        <w:t>Zastupnik dužnika po zakonu</w:t>
      </w:r>
    </w:p>
    <w:p w:rsidRDefault="00D76727" w:rsidR="00D76727">
      <w:pPr>
        <w:rPr>
          <w:rFonts w:hAnsi="Times New Roman" w:ascii="Times New Roman"/>
          <w:b w:val="false"/>
        </w:rPr>
      </w:pPr>
    </w:p>
    <w:p w:rsidRDefault="00D76727" w:rsidP="001C4CED" w:rsidR="00D767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sectPr w:rsidSect="00613796" w:rsidR="00D76727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28F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proofErr w:type="spellStart"/>
    <w:r w:rsidRPr="005E1A28">
      <w:rPr>
        <w:rFonts w:hAnsi="Times New Roman" w:ascii="Times New Roman"/>
        <w:b w:val="false"/>
      </w:rPr>
      <w:t>Posl</w:t>
    </w:r>
    <w:proofErr w:type="spellEnd"/>
    <w:r w:rsidRPr="005E1A28">
      <w:rPr>
        <w:rFonts w:hAnsi="Times New Roman" w:ascii="Times New Roman"/>
        <w:b w:val="false"/>
      </w:rPr>
      <w:t>. br. 15 St-</w:t>
    </w:r>
    <w:r w:rsidR="00CB4DC5">
      <w:rPr>
        <w:rFonts w:hAnsi="Times New Roman" w:ascii="Times New Roman"/>
        <w:b w:val="false"/>
      </w:rPr>
      <w:t>201</w:t>
    </w:r>
    <w:r w:rsidR="00C06920">
      <w:rPr>
        <w:rFonts w:hAnsi="Times New Roman" w:ascii="Times New Roman"/>
        <w:b w:val="false"/>
      </w:rPr>
      <w:t>/17-</w:t>
    </w:r>
    <w:r w:rsidR="00CB4DC5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7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8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0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4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1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8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2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4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3"/>
  </w:num>
  <w:num w:numId="9">
    <w:abstractNumId w:val="30"/>
  </w:num>
  <w:num w:numId="10">
    <w:abstractNumId w:val="23"/>
  </w:num>
  <w:num w:numId="11">
    <w:abstractNumId w:val="40"/>
  </w:num>
  <w:num w:numId="12">
    <w:abstractNumId w:val="19"/>
  </w:num>
  <w:num w:numId="13">
    <w:abstractNumId w:val="39"/>
  </w:num>
  <w:num w:numId="14">
    <w:abstractNumId w:val="21"/>
  </w:num>
  <w:num w:numId="15">
    <w:abstractNumId w:val="6"/>
  </w:num>
  <w:num w:numId="16">
    <w:abstractNumId w:val="38"/>
  </w:num>
  <w:num w:numId="17">
    <w:abstractNumId w:val="10"/>
  </w:num>
  <w:num w:numId="18">
    <w:abstractNumId w:val="25"/>
  </w:num>
  <w:num w:numId="19">
    <w:abstractNumId w:val="9"/>
  </w:num>
  <w:num w:numId="20">
    <w:abstractNumId w:val="28"/>
  </w:num>
  <w:num w:numId="21">
    <w:abstractNumId w:val="32"/>
  </w:num>
  <w:num w:numId="22">
    <w:abstractNumId w:val="3"/>
  </w:num>
  <w:num w:numId="23">
    <w:abstractNumId w:val="14"/>
  </w:num>
  <w:num w:numId="24">
    <w:abstractNumId w:val="35"/>
  </w:num>
  <w:num w:numId="25">
    <w:abstractNumId w:val="36"/>
  </w:num>
  <w:num w:numId="26">
    <w:abstractNumId w:val="20"/>
  </w:num>
  <w:num w:numId="27">
    <w:abstractNumId w:val="11"/>
  </w:num>
  <w:num w:numId="28">
    <w:abstractNumId w:val="4"/>
  </w:num>
  <w:num w:numId="29">
    <w:abstractNumId w:val="18"/>
  </w:num>
  <w:num w:numId="30">
    <w:abstractNumId w:val="0"/>
  </w:num>
  <w:num w:numId="31">
    <w:abstractNumId w:val="42"/>
  </w:num>
  <w:num w:numId="32">
    <w:abstractNumId w:val="26"/>
  </w:num>
  <w:num w:numId="33">
    <w:abstractNumId w:val="22"/>
  </w:num>
  <w:num w:numId="34">
    <w:abstractNumId w:val="7"/>
  </w:num>
  <w:num w:numId="35">
    <w:abstractNumId w:val="13"/>
  </w:num>
  <w:num w:numId="36">
    <w:abstractNumId w:val="17"/>
  </w:num>
  <w:num w:numId="37">
    <w:abstractNumId w:val="15"/>
  </w:num>
  <w:num w:numId="38">
    <w:abstractNumId w:val="16"/>
  </w:num>
  <w:num w:numId="39">
    <w:abstractNumId w:val="37"/>
  </w:num>
  <w:num w:numId="40">
    <w:abstractNumId w:val="43"/>
  </w:num>
  <w:num w:numId="41">
    <w:abstractNumId w:val="31"/>
  </w:num>
  <w:num w:numId="42">
    <w:abstractNumId w:val="29"/>
  </w:num>
  <w:num w:numId="43">
    <w:abstractNumId w:val="24"/>
  </w:num>
  <w:num w:numId="44">
    <w:abstractNumId w:val="2"/>
  </w:num>
  <w:num w:numId="4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1415"/>
    <w:rsid w:val="000A7949"/>
    <w:rsid w:val="000C1AD3"/>
    <w:rsid w:val="000D05DC"/>
    <w:rsid w:val="000E1CE3"/>
    <w:rsid w:val="000E310B"/>
    <w:rsid w:val="000F2EF8"/>
    <w:rsid w:val="000F30C7"/>
    <w:rsid w:val="000F3CC2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1FA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8442E"/>
    <w:rsid w:val="0028551C"/>
    <w:rsid w:val="002923FB"/>
    <w:rsid w:val="002A1E84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92A06"/>
    <w:rsid w:val="004946B1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233EF"/>
    <w:rsid w:val="007250BF"/>
    <w:rsid w:val="00726B7F"/>
    <w:rsid w:val="00727FC2"/>
    <w:rsid w:val="007348D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3719"/>
    <w:rsid w:val="00A067C3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3401"/>
    <w:rsid w:val="00A554A0"/>
    <w:rsid w:val="00A564F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8F6"/>
    <w:rsid w:val="00AB6E6E"/>
    <w:rsid w:val="00AC311C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06920"/>
    <w:rsid w:val="00C10353"/>
    <w:rsid w:val="00C13952"/>
    <w:rsid w:val="00C36870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12FE"/>
    <w:rsid w:val="00CB42E7"/>
    <w:rsid w:val="00CB4DC5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727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58BB1DB-493B-4F78-A9C6-A841826F57C0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316</properties:Words>
  <properties:Characters>1870</properties:Characters>
  <properties:Lines>15</properties:Lines>
  <properties:Paragraphs>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2017-11-22T09:40:00Z</dcterms:created>
  <dc:creator>rcerneka</dc:creator>
  <cp:lastModifiedBy>Jasna Radulović</cp:lastModifiedBy>
  <cp:lastPrinted>2017-11-22T09:42:00Z</cp:lastPrinted>
  <dcterms:modified xmlns:xsi="http://www.w3.org/2001/XMLSchema-instance" xsi:type="dcterms:W3CDTF">2017-11-22T09:42:00Z</dcterms:modified>
  <cp:revision>3</cp:revision>
  <dc:title>REPUBLIKA HRVATSKA</dc:title>
</cp:coreProperties>
</file>