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96127" w:rsidRPr="00C61EDF">
        <w:trPr>
          <w:trHeight w:val="2231"/>
        </w:trPr>
        <w:tc>
          <w:tcPr>
            <w:tcW w:type="dxa" w:w="3369"/>
            <w:vAlign w:val="center"/>
          </w:tcPr>
          <w:p w:rsidRDefault="00B35669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96127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E1A11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DE1A11">
              <w:rPr>
                <w:noProof/>
              </w:rPr>
              <w:t>862</w:t>
            </w:r>
            <w:r w:rsidR="00B35669">
              <w:rPr>
                <w:noProof/>
              </w:rPr>
              <w:t>/2018-</w:t>
            </w:r>
            <w:r w:rsidR="00DE1A11">
              <w:rPr>
                <w:noProof/>
              </w:rPr>
              <w:t>11</w:t>
            </w:r>
          </w:p>
        </w:tc>
      </w:tr>
    </w:tbl>
    <w:p w14:textId="dfb6da2" w14:paraId="dfb6da2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 xml:space="preserve">Trgovački sud u Splitu, </w:t>
      </w:r>
      <w:r w:rsidR="00A44A80">
        <w:t>po sutkinji Ani Golub Gruić,</w:t>
      </w:r>
      <w:r w:rsidR="006476CB" w:rsidRPr="006476CB">
        <w:t xml:space="preserve"> u postupku povodom prijedloga predlagatelja Financijske agencije – Regionalni centar Split, za otvaranje stečajnog postupka nad </w:t>
      </w:r>
      <w:r w:rsidR="00A44A80">
        <w:t xml:space="preserve">dužnikom </w:t>
      </w:r>
      <w:r w:rsidR="00DE1A11" w:rsidRPr="00DE1A11">
        <w:t>INTERSTIL d.o.o., OIB: 03090589424, Split, Solinska 21</w:t>
      </w:r>
      <w:r w:rsidR="00B35669">
        <w:t xml:space="preserve">, </w:t>
      </w:r>
      <w:r w:rsidR="00DE1A11">
        <w:t>19. veljače</w:t>
      </w:r>
      <w:r w:rsidR="00B35669">
        <w:t xml:space="preserve"> 2019</w:t>
      </w:r>
      <w:r w:rsidR="00A96127">
        <w:t>.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E1A11" w:rsidP="00526885" w:rsidR="00807FAA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 I. </w:t>
      </w:r>
      <w:r w:rsidR="00D05CF7" w:rsidRPr="00D05CF7">
        <w:rPr>
          <w:lang w:eastAsia="en-US"/>
        </w:rPr>
        <w:t xml:space="preserve">Odbacuje se prijedlog </w:t>
      </w:r>
      <w:r w:rsidR="006476CB" w:rsidRPr="006476CB">
        <w:rPr>
          <w:lang w:eastAsia="en-US"/>
        </w:rPr>
        <w:t>Financijske agencije – Regionalni centar Split za otvaranje stečajnog postupka nad dužnikom</w:t>
      </w:r>
      <w:r w:rsidR="00807FAA" w:rsidRPr="00F91A2D">
        <w:rPr>
          <w:lang w:eastAsia="en-US"/>
        </w:rPr>
        <w:t xml:space="preserve"> </w:t>
      </w:r>
      <w:r w:rsidRPr="00DE1A11">
        <w:rPr>
          <w:lang w:eastAsia="en-US"/>
        </w:rPr>
        <w:t>INTERSTIL d.o.o., OIB: 03090589424, Split, Solinska 21</w:t>
      </w:r>
      <w:r w:rsidR="00807FAA" w:rsidRPr="00F91A2D">
        <w:rPr>
          <w:lang w:eastAsia="en-US"/>
        </w:rPr>
        <w:t>.</w:t>
      </w:r>
    </w:p>
    <w:p w:rsidRDefault="00DE1A11" w:rsidP="00DE1A11" w:rsidR="00DE1A11" w:rsidRPr="00F91A2D">
      <w:pPr>
        <w:spacing w:before="200"/>
        <w:ind w:firstLine="709"/>
        <w:jc w:val="both"/>
        <w:rPr>
          <w:b/>
          <w:lang w:eastAsia="en-US"/>
        </w:rPr>
      </w:pPr>
      <w:r>
        <w:rPr>
          <w:lang w:eastAsia="en-US"/>
        </w:rPr>
        <w:t xml:space="preserve">II. </w:t>
      </w:r>
      <w:r w:rsidRPr="00DE1A11">
        <w:rPr>
          <w:lang w:eastAsia="en-US"/>
        </w:rPr>
        <w:t>Ročište radi očitovanja o prijedlogu za otvaranje stečajno</w:t>
      </w:r>
      <w:r>
        <w:rPr>
          <w:lang w:eastAsia="en-US"/>
        </w:rPr>
        <w:t>g postupka nad dužnikom određeno</w:t>
      </w:r>
      <w:r w:rsidRPr="00DE1A11">
        <w:rPr>
          <w:lang w:eastAsia="en-US"/>
        </w:rPr>
        <w:t xml:space="preserve"> za 12. ožujka 2019. u 09:30 sati</w:t>
      </w:r>
      <w:r>
        <w:rPr>
          <w:lang w:eastAsia="en-US"/>
        </w:rPr>
        <w:t xml:space="preserve"> neće se održati.</w:t>
      </w:r>
    </w:p>
    <w:p w:rsidRDefault="006476CB" w:rsidP="006476CB" w:rsidR="006476CB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A44A80" w:rsidP="00A44A80" w:rsidR="00A44A80" w:rsidRPr="00170482">
      <w:pPr>
        <w:ind w:firstLine="709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B35669">
        <w:rPr>
          <w:rFonts w:cstheme="minorBidi" w:eastAsiaTheme="minorHAnsi"/>
          <w:lang w:eastAsia="en-US"/>
        </w:rPr>
        <w:t xml:space="preserve">26. </w:t>
      </w:r>
      <w:r w:rsidR="00DE1A11">
        <w:rPr>
          <w:rFonts w:cstheme="minorBidi" w:eastAsiaTheme="minorHAnsi"/>
          <w:lang w:eastAsia="en-US"/>
        </w:rPr>
        <w:t>studenog</w:t>
      </w:r>
      <w:r w:rsidRPr="00170482">
        <w:rPr>
          <w:rFonts w:cstheme="minorBidi" w:eastAsiaTheme="minorHAnsi"/>
          <w:lang w:eastAsia="en-US"/>
        </w:rPr>
        <w:t xml:space="preserve"> 201</w:t>
      </w:r>
      <w:r>
        <w:rPr>
          <w:rFonts w:cstheme="minorBidi" w:eastAsiaTheme="minorHAnsi"/>
          <w:lang w:eastAsia="en-US"/>
        </w:rPr>
        <w:t>8. prijedlog za otvaranje stečajnog</w:t>
      </w:r>
      <w:r w:rsidRPr="00170482">
        <w:rPr>
          <w:rFonts w:cstheme="minorBidi" w:eastAsiaTheme="minorHAnsi"/>
          <w:lang w:eastAsia="en-US"/>
        </w:rPr>
        <w:t xml:space="preserve"> postupka nad dužnikom </w:t>
      </w:r>
      <w:r w:rsidR="00DE1A11" w:rsidRPr="00DE1A11">
        <w:rPr>
          <w:rFonts w:cstheme="minorBidi" w:eastAsiaTheme="minorHAnsi"/>
          <w:lang w:eastAsia="en-US"/>
        </w:rPr>
        <w:t>INTERSTIL d.o.o., OIB: 03090589424, Split, Solinska 21</w:t>
      </w:r>
      <w:r w:rsidRPr="00170482">
        <w:rPr>
          <w:rFonts w:cstheme="minorBidi" w:eastAsiaTheme="minorHAnsi"/>
          <w:lang w:eastAsia="en-US"/>
        </w:rPr>
        <w:t xml:space="preserve">. U </w:t>
      </w:r>
      <w:r>
        <w:rPr>
          <w:rFonts w:cstheme="minorBidi" w:eastAsiaTheme="minorHAnsi"/>
          <w:lang w:eastAsia="en-US"/>
        </w:rPr>
        <w:t>prijedlogu</w:t>
      </w:r>
      <w:r w:rsidRPr="00170482">
        <w:rPr>
          <w:rFonts w:cstheme="minorBidi" w:eastAsiaTheme="minorHAnsi"/>
          <w:lang w:eastAsia="en-US"/>
        </w:rPr>
        <w:t xml:space="preserve"> se navodi da dužnik na dan </w:t>
      </w:r>
      <w:r w:rsidR="00DE1A11">
        <w:rPr>
          <w:rFonts w:cstheme="minorBidi" w:eastAsiaTheme="minorHAnsi"/>
          <w:lang w:eastAsia="en-US"/>
        </w:rPr>
        <w:t>15. studenog</w:t>
      </w:r>
      <w:r>
        <w:rPr>
          <w:rFonts w:cstheme="minorBidi" w:eastAsiaTheme="minorHAnsi"/>
          <w:lang w:eastAsia="en-US"/>
        </w:rPr>
        <w:t xml:space="preserve"> 2018</w:t>
      </w:r>
      <w:r w:rsidRPr="00170482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DE1A11">
        <w:rPr>
          <w:rFonts w:cstheme="minorBidi" w:eastAsiaTheme="minorHAnsi"/>
          <w:lang w:eastAsia="en-US"/>
        </w:rPr>
        <w:t>24.425,55</w:t>
      </w:r>
      <w:r w:rsidRPr="00170482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6476CB" w:rsidP="006476CB" w:rsidR="006476C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DE1A11">
        <w:rPr>
          <w:lang w:eastAsia="en-US"/>
        </w:rPr>
        <w:t>19. veljače</w:t>
      </w:r>
      <w:r w:rsidR="00B35669">
        <w:rPr>
          <w:lang w:eastAsia="en-US"/>
        </w:rPr>
        <w:t xml:space="preserve"> 2019</w:t>
      </w:r>
      <w:r>
        <w:rPr>
          <w:lang w:eastAsia="en-US"/>
        </w:rPr>
        <w:t>. kod ovog suda zaprimljen</w:t>
      </w:r>
      <w:r w:rsidR="00A44A80">
        <w:rPr>
          <w:lang w:eastAsia="en-US"/>
        </w:rPr>
        <w:t>a</w:t>
      </w:r>
      <w:r>
        <w:rPr>
          <w:lang w:eastAsia="en-US"/>
        </w:rPr>
        <w:t xml:space="preserve"> je </w:t>
      </w:r>
      <w:r w:rsidR="00A44A80">
        <w:rPr>
          <w:lang w:eastAsia="en-US"/>
        </w:rPr>
        <w:t>potvrda</w:t>
      </w:r>
      <w:r>
        <w:rPr>
          <w:lang w:eastAsia="en-US"/>
        </w:rPr>
        <w:t xml:space="preserve"> FINA-e o blokadi računa i novčanih sredstava ovršenika iz koje proizlazi da je na dan izdavanja Potvrde (</w:t>
      </w:r>
      <w:r w:rsidR="00B35669">
        <w:rPr>
          <w:lang w:eastAsia="en-US"/>
        </w:rPr>
        <w:t>2</w:t>
      </w:r>
      <w:r w:rsidR="00DE1A11">
        <w:rPr>
          <w:lang w:eastAsia="en-US"/>
        </w:rPr>
        <w:t>9</w:t>
      </w:r>
      <w:r w:rsidR="00B35669">
        <w:rPr>
          <w:lang w:eastAsia="en-US"/>
        </w:rPr>
        <w:t>. siječnja 2019.)</w:t>
      </w:r>
      <w:r>
        <w:rPr>
          <w:lang w:eastAsia="en-US"/>
        </w:rPr>
        <w:t xml:space="preserve"> na računima i novčanim sredstvima ovršenika (ovdje dužnika) evidentirano 0 dana neprekidne blokade, kao i to da nepodmiren</w:t>
      </w:r>
      <w:r w:rsidR="00A44A80">
        <w:rPr>
          <w:lang w:eastAsia="en-US"/>
        </w:rPr>
        <w:t xml:space="preserve">e obveze iznose 0,00 kn (list </w:t>
      </w:r>
      <w:r w:rsidR="00B35669">
        <w:rPr>
          <w:lang w:eastAsia="en-US"/>
        </w:rPr>
        <w:t>1</w:t>
      </w:r>
      <w:r w:rsidR="00DE1A11">
        <w:rPr>
          <w:lang w:eastAsia="en-US"/>
        </w:rPr>
        <w:t>5</w:t>
      </w:r>
      <w:r>
        <w:rPr>
          <w:lang w:eastAsia="en-US"/>
        </w:rPr>
        <w:t xml:space="preserve"> spisa).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sposoban za plaćanje, pa u smislu čl</w:t>
      </w:r>
      <w:r w:rsidR="00A44A80">
        <w:rPr>
          <w:lang w:eastAsia="en-US"/>
        </w:rPr>
        <w:t>anka</w:t>
      </w:r>
      <w:r>
        <w:rPr>
          <w:lang w:eastAsia="en-US"/>
        </w:rPr>
        <w:t xml:space="preserve"> 5. </w:t>
      </w:r>
      <w:r w:rsidRPr="00A96127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nema uvjeta za provođenje postupka.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>
        <w:rPr>
          <w:lang w:eastAsia="en-US"/>
        </w:rPr>
        <w:t>, a temeljem odredbe čl</w:t>
      </w:r>
      <w:r w:rsidR="00A44A80">
        <w:rPr>
          <w:lang w:eastAsia="en-US"/>
        </w:rPr>
        <w:t>anka 115. stavka</w:t>
      </w:r>
      <w:r>
        <w:rPr>
          <w:lang w:eastAsia="en-US"/>
        </w:rPr>
        <w:t xml:space="preserve"> 1. SZ-a</w:t>
      </w:r>
      <w:r w:rsidRPr="00F91A2D">
        <w:rPr>
          <w:lang w:eastAsia="en-US"/>
        </w:rPr>
        <w:t>, odlučeno je kao u izreci ovog rješenja.</w:t>
      </w:r>
    </w:p>
    <w:p w:rsidRDefault="006476CB" w:rsidP="006476CB" w:rsidR="006476CB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>
        <w:t xml:space="preserve"> </w:t>
      </w:r>
      <w:r w:rsidR="00DE1A11">
        <w:t>19. veljače</w:t>
      </w:r>
      <w:r>
        <w:t xml:space="preserve"> 201</w:t>
      </w:r>
      <w:r w:rsidR="00B35669">
        <w:t>9</w:t>
      </w:r>
      <w:r>
        <w:t>.</w:t>
      </w:r>
    </w:p>
    <w:p w:rsidRDefault="006476CB" w:rsidP="00A44A80" w:rsidR="006476CB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6476CB" w:rsidP="0094096C" w:rsidR="00FE1A09">
      <w:pPr>
        <w:ind w:left="6372"/>
        <w:jc w:val="center"/>
      </w:pPr>
      <w:r w:rsidRPr="00F91A2D">
        <w:t>Ana Golub Gruić</w:t>
      </w:r>
      <w:r w:rsidR="00FE1A09">
        <w:t>, v.r.</w:t>
      </w:r>
    </w:p>
    <w:p w:rsidRDefault="00FE1A09" w:rsidP="008832A6" w:rsidR="00FE1A09">
      <w:pPr>
        <w:jc w:val="right"/>
      </w:pPr>
      <w:r>
        <w:t>za točnost otpravka – ovlašteni službenik</w:t>
      </w:r>
    </w:p>
    <w:p w:rsidRDefault="00FE1A09" w:rsidP="00FE1A09" w:rsidR="006476CB">
      <w:pPr>
        <w:ind w:firstLine="708" w:left="4956"/>
        <w:jc w:val="center"/>
      </w:pPr>
      <w:r>
        <w:t>Ana Bosančić</w:t>
      </w:r>
    </w:p>
    <w:p w:rsidRDefault="00A44A80" w:rsidP="00A44A80" w:rsidR="00A44A80" w:rsidRPr="00DF0C3B">
      <w:pPr>
        <w:ind w:left="4956"/>
        <w:jc w:val="center"/>
        <w:rPr>
          <w:rFonts w:eastAsia="Calibri"/>
          <w:lang w:eastAsia="en-US"/>
        </w:rPr>
      </w:pPr>
    </w:p>
    <w:p w:rsidRDefault="006476CB" w:rsidP="006476CB" w:rsidR="006476CB" w:rsidRPr="00F91A2D">
      <w:pPr>
        <w:pStyle w:val="Tijeloteksta"/>
        <w:tabs>
          <w:tab w:pos="1276" w:val="left"/>
        </w:tabs>
        <w:ind w:left="6372"/>
        <w:jc w:val="center"/>
      </w:pPr>
    </w:p>
    <w:p w:rsidRDefault="006476CB" w:rsidP="006476CB" w:rsidR="006476CB" w:rsidRPr="00F91A2D">
      <w:pPr>
        <w:pStyle w:val="Tijeloteksta"/>
        <w:rPr>
          <w:lang w:eastAsia="en-US"/>
        </w:rPr>
      </w:pPr>
      <w:r w:rsidRPr="00F91A2D">
        <w:t xml:space="preserve">Pouka o pravnom lijeku: </w:t>
      </w: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476CB" w:rsidP="006476CB" w:rsidR="006476CB" w:rsidRPr="00F91A2D">
      <w:pPr>
        <w:pStyle w:val="Tijeloteksta"/>
      </w:pPr>
    </w:p>
    <w:p w:rsidRDefault="005415CB" w:rsidP="006476CB" w:rsidR="005415CB" w:rsidRPr="00F91A2D">
      <w:pPr>
        <w:spacing w:after="120" w:before="200"/>
        <w:jc w:val="center"/>
      </w:pPr>
    </w:p>
    <w:sectPr w:rsidSect="00D92D1F" w:rsidR="005415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A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</w:t>
    </w:r>
    <w:r w:rsidR="00A96127">
      <w:t xml:space="preserve">Poslovni broj: </w:t>
    </w:r>
    <w:r w:rsidR="006476CB" w:rsidRPr="006476CB">
      <w:t>11.St-</w:t>
    </w:r>
    <w:r w:rsidR="00DE1A11">
      <w:t>862/2018-11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6CB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44A80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5669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1A11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1A09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1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A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1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A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INTERSTIL d.o.o., za proizvodnju, građevinarstvo, trgovinu i usluge</izvorni_sadrzaj>
    <derivirana_varijabla naziv="DomainObject.Predmet.ProtustrankaFormated_1">  INTERSTIL d.o.o., za proizvodnju, građevinarstvo, trgovinu i usluge</derivirana_varijabla>
  </DomainObject.Predmet.ProtustrankaFormated>
  <DomainObject.Predmet.ProtustrankaFormatedOIB>
    <izvorni_sadrzaj>  INTERSTIL d.o.o., za proizvodnju, građevinarstvo, trgovinu i usluge, OIB 03090589424</izvorni_sadrzaj>
    <derivirana_varijabla naziv="DomainObject.Predmet.ProtustrankaFormatedOIB_1">  INTERSTIL d.o.o., za proizvodnju, građevinarstvo, trgovinu i usluge, OIB 03090589424</derivirana_varijabla>
  </DomainObject.Predmet.ProtustrankaFormatedOIB>
  <DomainObject.Predmet.ProtustrankaFormatedWithAdress>
    <izvorni_sadrzaj> INTERSTIL d.o.o., za proizvodnju, građevinarstvo, trgovinu i usluge, Solinska 21, 21000 Split</izvorni_sadrzaj>
    <derivirana_varijabla naziv="DomainObject.Predmet.ProtustrankaFormatedWithAdress_1"> INTERSTIL d.o.o., za proizvodnju, građevinarstvo, trgovinu i usluge, Solinska 21, 21000 Split</derivirana_varijabla>
  </DomainObject.Predmet.ProtustrankaFormatedWithAdress>
  <DomainObject.Predmet.ProtustrankaFormatedWithAdressOIB>
    <izvorni_sadrzaj> INTERSTIL d.o.o., za proizvodnju, građevinarstvo, trgovinu i usluge, OIB 03090589424, Solinska 21, 21000 Split</izvorni_sadrzaj>
    <derivirana_varijabla naziv="DomainObject.Predmet.ProtustrankaFormatedWithAdressOIB_1"> INTERSTIL d.o.o., za proizvodnju, građevinarstvo, trgovinu i usluge, OIB 03090589424, Solinska 21, 21000 Split</derivirana_varijabla>
  </DomainObject.Predmet.ProtustrankaFormatedWithAdressOIB>
  <DomainObject.Predmet.ProtustrankaWithAdress>
    <izvorni_sadrzaj>INTERSTIL d.o.o., za proizvodnju, građevinarstvo, trgovinu i usluge Solinska 21, 21000 Split</izvorni_sadrzaj>
    <derivirana_varijabla naziv="DomainObject.Predmet.ProtustrankaWithAdress_1">INTERSTIL d.o.o., za proizvodnju, građevinarstvo, trgovinu i usluge Solinska 21, 21000 Split</derivirana_varijabla>
  </DomainObject.Predmet.ProtustrankaWithAdress>
  <DomainObject.Predmet.ProtustrankaWithAdressOIB>
    <izvorni_sadrzaj>INTERSTIL d.o.o., za proizvodnju, građevinarstvo, trgovinu i usluge, OIB 03090589424, Solinska 21, 21000 Split</izvorni_sadrzaj>
    <derivirana_varijabla naziv="DomainObject.Predmet.ProtustrankaWithAdressOIB_1">INTERSTIL d.o.o., za proizvodnju, građevinarstvo, trgovinu i usluge, OIB 03090589424, Solinska 21, 21000 Split</derivirana_varijabla>
  </DomainObject.Predmet.ProtustrankaWithAdressOIB>
  <DomainObject.Predmet.ProtustrankaNazivFormated>
    <izvorni_sadrzaj>INTERSTIL d.o.o., za proizvodnju, građevinarstvo, trgovinu i usluge</izvorni_sadrzaj>
    <derivirana_varijabla naziv="DomainObject.Predmet.ProtustrankaNazivFormated_1">INTERSTIL d.o.o., za proizvodnju, građevinarstvo, trgovinu i usluge</derivirana_varijabla>
  </DomainObject.Predmet.ProtustrankaNazivFormated>
  <DomainObject.Predmet.ProtustrankaNazivFormatedOIB>
    <izvorni_sadrzaj>INTERSTIL d.o.o., za proizvodnju, građevinarstvo, trgovinu i usluge, OIB 03090589424</izvorni_sadrzaj>
    <derivirana_varijabla naziv="DomainObject.Predmet.ProtustrankaNazivFormatedOIB_1">INTERSTIL d.o.o., za proizvodnju, građevinarstvo, trgovinu i usluge, OIB 03090589424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24425.55</izvorni_sadrzaj>
    <derivirana_varijabla naziv="DomainObject.Predmet.TrenutnaVrijednost_1">24425.55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INTERSTIL d.o.o., za proizvodnju, građevinarstvo, trgovinu i usluge</item>
    </izvorni_sadrzaj>
    <derivirana_varijabla naziv="DomainObject.Predmet.ProtuStrankaListFormated_1">
      <item>INTERSTIL d.o.o., za proizvodnju, građevinarstvo, trgovinu i usluge</item>
    </derivirana_varijabla>
  </DomainObject.Predmet.ProtuStrankaListFormated>
  <DomainObject.Predmet.ProtuStrankaListFormatedOIB>
    <izvorni_sadrzaj>
      <item>INTERSTIL d.o.o., za proizvodnju, građevinarstvo, trgovinu i usluge, OIB 03090589424</item>
    </izvorni_sadrzaj>
    <derivirana_varijabla naziv="DomainObject.Predmet.ProtuStrankaListFormatedOIB_1">
      <item>INTERSTIL d.o.o., za proizvodnju, građevinarstvo, trgovinu i usluge, OIB 03090589424</item>
    </derivirana_varijabla>
  </DomainObject.Predmet.ProtuStrankaListFormatedOIB>
  <DomainObject.Predmet.ProtuStrankaListFormatedWithAdress>
    <izvorni_sadrzaj>
      <item>INTERSTIL d.o.o., za proizvodnju, građevinarstvo, trgovinu i usluge, Solinska 21, 21000 Split</item>
    </izvorni_sadrzaj>
    <derivirana_varijabla naziv="DomainObject.Predmet.ProtuStrankaListFormatedWithAdress_1">
      <item>INTERSTIL d.o.o., za proizvodnju, građevinarstvo, trgovinu i usluge, Solinska 21, 21000 Split</item>
    </derivirana_varijabla>
  </DomainObject.Predmet.ProtuStrankaListFormatedWithAdress>
  <DomainObject.Predmet.ProtuStrankaListFormatedWithAdressOIB>
    <izvorni_sadrzaj>
      <item>INTERSTIL d.o.o., za proizvodnju, građevinarstvo, trgovinu i usluge, OIB 03090589424, Solinska 21, 21000 Split</item>
    </izvorni_sadrzaj>
    <derivirana_varijabla naziv="DomainObject.Predmet.ProtuStrankaListFormatedWithAdressOIB_1">
      <item>INTERSTIL d.o.o., za proizvodnju, građevinarstvo, trgovinu i usluge, OIB 03090589424, Solinska 21, 21000 Split</item>
    </derivirana_varijabla>
  </DomainObject.Predmet.ProtuStrankaListFormatedWithAdressOIB>
  <DomainObject.Predmet.ProtuStrankaListNazivFormated>
    <izvorni_sadrzaj>
      <item>INTERSTIL d.o.o., za proizvodnju, građevinarstvo, trgovinu i usluge</item>
    </izvorni_sadrzaj>
    <derivirana_varijabla naziv="DomainObject.Predmet.ProtuStrankaListNazivFormated_1">
      <item>INTERSTIL d.o.o., za proizvodnju, građevinarstvo, trgovinu i usluge</item>
    </derivirana_varijabla>
  </DomainObject.Predmet.ProtuStrankaListNazivFormated>
  <DomainObject.Predmet.ProtuStrankaListNazivFormatedOIB>
    <izvorni_sadrzaj>
      <item>INTERSTIL d.o.o., za proizvodnju, građevinarstvo, trgovinu i usluge, OIB 03090589424</item>
    </izvorni_sadrzaj>
    <derivirana_varijabla naziv="DomainObject.Predmet.ProtuStrankaListNazivFormatedOIB_1">
      <item>INTERSTIL d.o.o., za proizvodnju, građevinarstvo, trgovinu i usluge, OIB 03090589424</item>
    </derivirana_varijabla>
  </DomainObject.Predmet.ProtuStrankaListNazivFormatedOIB>
  <DomainObject.Predmet.OstaliListFormated>
    <izvorni_sadrzaj>
      <item>Luka Žižić</item>
    </izvorni_sadrzaj>
    <derivirana_varijabla naziv="DomainObject.Predmet.OstaliListFormated_1">
      <item>Luka Žižić</item>
    </derivirana_varijabla>
  </DomainObject.Predmet.OstaliListFormated>
  <DomainObject.Predmet.OstaliListFormatedOIB>
    <izvorni_sadrzaj>
      <item>Luka Žižić, OIB 18768724062</item>
    </izvorni_sadrzaj>
    <derivirana_varijabla naziv="DomainObject.Predmet.OstaliListFormatedOIB_1">
      <item>Luka Žižić, OIB 18768724062</item>
    </derivirana_varijabla>
  </DomainObject.Predmet.OstaliListFormatedOIB>
  <DomainObject.Predmet.OstaliListFormatedWithAdress>
    <izvorni_sadrzaj>
      <item>Luka Žižić, Put Voljaka 26, 21210 Solin</item>
    </izvorni_sadrzaj>
    <derivirana_varijabla naziv="DomainObject.Predmet.OstaliListFormatedWithAdress_1">
      <item>Luka Žižić, Put Voljaka 26, 21210 Solin</item>
    </derivirana_varijabla>
  </DomainObject.Predmet.OstaliListFormatedWithAdress>
  <DomainObject.Predmet.OstaliListFormatedWithAdressOIB>
    <izvorni_sadrzaj>
      <item>Luka Žižić, OIB 18768724062, Put Voljaka 26, 21210 Solin</item>
    </izvorni_sadrzaj>
    <derivirana_varijabla naziv="DomainObject.Predmet.OstaliListFormatedWithAdressOIB_1">
      <item>Luka Žižić, OIB 18768724062, Put Voljaka 26, 21210 Solin</item>
    </derivirana_varijabla>
  </DomainObject.Predmet.OstaliListFormatedWithAdressOIB>
  <DomainObject.Predmet.OstaliListNazivFormated>
    <izvorni_sadrzaj>
      <item>Luka Žižić</item>
    </izvorni_sadrzaj>
    <derivirana_varijabla naziv="DomainObject.Predmet.OstaliListNazivFormated_1">
      <item>Luka Žižić</item>
    </derivirana_varijabla>
  </DomainObject.Predmet.OstaliListNazivFormated>
  <DomainObject.Predmet.OstaliListNazivFormatedOIB>
    <izvorni_sadrzaj>
      <item>Luka Žižić, OIB 18768724062</item>
    </izvorni_sadrzaj>
    <derivirana_varijabla naziv="DomainObject.Predmet.OstaliListNazivFormatedOIB_1">
      <item>Luka Žižić, OIB 18768724062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INTERSTIL d.o.o., za proizvodnju, građevinarstvo, trgovinu i usluge</izvorni_sadrzaj>
    <derivirana_varijabla naziv="DomainObject.Predmet.ProtustrankaIDrugi_1">INTERSTIL d.o.o., za proizvodnju,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INTERSTIL d.o.o., za proizvodnju, građevinarstvo, trgovinu i usluge, OIB 03090589424, Solinska 21, 21000 Split</izvorni_sadrzaj>
    <derivirana_varijabla naziv="DomainObject.Predmet.ProtustrankaIDrugiAdressOIB_1">INTERSTIL d.o.o., za proizvodnju, građevinarstvo, trgovinu i usluge, OIB 03090589424, Solinska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INTERSTIL d.o.o., za proizvodnju, građevinarstvo, trgovinu i usluge</item>
      <item>FINANCIJSKA AGENCIJA, RC SPLIT</item>
      <item>Luka Žižić</item>
    </izvorni_sadrzaj>
    <derivirana_varijabla naziv="DomainObject.Predmet.SudioniciListNaziv_1">
      <item>INTERSTIL d.o.o., za proizvodnju, građevinarstvo, trgovinu i usluge</item>
      <item>FINANCIJSKA AGENCIJA, RC SPLIT</item>
      <item>Luka Žižić</item>
    </derivirana_varijabla>
  </DomainObject.Predmet.SudioniciListNaziv>
  <DomainObject.Predmet.SudioniciListAdressOIB>
    <izvorni_sadrzaj>
      <item>INTERSTIL d.o.o., za proizvodnju, građevinarstvo, trgovinu i usluge, OIB 03090589424, Solinska 21,21000 Split</item>
      <item>FINANCIJSKA AGENCIJA, RC SPLIT, OIB 85821130368, Mažuranićevo šetalište 24 b,21000 Split</item>
      <item>Luka Žižić, OIB 18768724062, Put Voljaka 26,21210 Solin</item>
    </izvorni_sadrzaj>
    <derivirana_varijabla naziv="DomainObject.Predmet.SudioniciListAdressOIB_1">
      <item>INTERSTIL d.o.o., za proizvodnju, građevinarstvo, trgovinu i usluge, OIB 03090589424, Solinska 21,21000 Split</item>
      <item>FINANCIJSKA AGENCIJA, RC SPLIT, OIB 85821130368, Mažuranićevo šetalište 24 b,21000 Split</item>
      <item>Luka Žižić, OIB 18768724062, Put Voljaka 26,21210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03090589424</item>
      <item>, OIB 85821130368</item>
      <item>, OIB 18768724062</item>
    </izvorni_sadrzaj>
    <derivirana_varijabla naziv="DomainObject.Predmet.SudioniciListNazivOIB_1">
      <item>, OIB 03090589424</item>
      <item>, OIB 85821130368</item>
      <item>, OIB 18768724062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St-862/2018-5</izvorni_sadrzaj>
    <derivirana_varijabla naziv="DomainObject.PredzadnjaOdlukaIzPredmeta.Oznaka_1">St-862/2018-5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2557C-7B46-4948-B9D4-478EF8D478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378</properties:Words>
  <properties:Characters>1996</properties:Characters>
  <properties:Lines>54</properties:Lines>
  <properties:Paragraphs>21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2019-02-19T12:33:00Z</cp:lastPrinted>
  <dcterms:modified xmlns:xsi="http://www.w3.org/2001/XMLSchema-instance" xsi:type="dcterms:W3CDTF">2019-02-19T12:33:00Z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(St-862-2018 Interstil - odbačaj redovni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