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3e66c" w14:paraId="f43e66c" w:rsidRDefault="005C7C4C" w:rsidP="005C7C4C" w:rsidR="005C7C4C">
      <w:pPr>
        <w:pStyle w:val="Tijeloteksta"/>
        <w:outlineLvl w:val="0"/>
        <w15:collapsed w:val="false"/>
      </w:pPr>
      <w:bookmarkStart w:name="_GoBack" w:id="0"/>
      <w:bookmarkEnd w:id="0"/>
      <w:r>
        <w:t xml:space="preserve">   </w:t>
      </w: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056A25" w:rsidR="003E517F" w:rsidRPr="003E517F">
        <w:tc>
          <w:tcPr>
            <w:tcW w:type="dxa" w:w="3060"/>
          </w:tcPr>
          <w:p w:rsidRDefault="005C7C4C" w:rsidP="00056A25" w:rsidR="005C7C4C" w:rsidRPr="003E517F">
            <w:pPr>
              <w:pStyle w:val="Naslov2"/>
              <w:rPr>
                <w:rFonts w:cs="Times New Roman" w:hAnsi="Times New Roman" w:ascii="Times New Roman"/>
                <w:b w:val="false"/>
                <w:bCs w:val="false"/>
                <w:color w:val="auto"/>
                <w:sz w:val="24"/>
              </w:rPr>
            </w:pPr>
            <w:r w:rsidRPr="003E517F">
              <w:rPr>
                <w:rFonts w:cs="Times New Roman" w:hAnsi="Times New Roman" w:ascii="Times New Roman"/>
                <w:b w:val="false"/>
                <w:bCs w:val="false"/>
                <w:color w:val="auto"/>
                <w:sz w:val="24"/>
              </w:rPr>
              <w:t>REPUBLIKA HRVATSKA</w:t>
            </w:r>
          </w:p>
          <w:p w:rsidRDefault="005C7C4C" w:rsidP="00056A25" w:rsidR="005C7C4C" w:rsidRPr="003E517F">
            <w:pPr>
              <w:jc w:val="center"/>
            </w:pPr>
            <w:r w:rsidRPr="003E517F">
              <w:t>Trgovački sud u Zagrebu</w:t>
            </w:r>
          </w:p>
          <w:p w:rsidRDefault="005C7C4C" w:rsidP="00056A25" w:rsidR="005C7C4C" w:rsidRPr="003E517F">
            <w:pPr>
              <w:jc w:val="center"/>
            </w:pPr>
            <w:r w:rsidRPr="003E517F">
              <w:t>Zagreb, Amruševa 2/II</w:t>
            </w:r>
          </w:p>
        </w:tc>
      </w:tr>
    </w:tbl>
    <w:p w:rsidRDefault="00CF2A99" w:rsidP="00780919" w:rsidR="00CF2A99" w:rsidRPr="003E517F">
      <w:pPr>
        <w:jc w:val="both"/>
      </w:pPr>
    </w:p>
    <w:p w:rsidRDefault="00780919" w:rsidP="00780919" w:rsidR="00780919" w:rsidRPr="00780919">
      <w:pPr>
        <w:jc w:val="both"/>
      </w:pPr>
    </w:p>
    <w:p w:rsidRDefault="003E0E43" w:rsidP="003E0E43" w:rsidR="003E0E43" w:rsidRPr="006F1A82">
      <w:pPr>
        <w:jc w:val="center"/>
      </w:pPr>
      <w:r>
        <w:t xml:space="preserve">U  I M E  </w:t>
      </w:r>
      <w:r w:rsidRPr="006F1A82">
        <w:t xml:space="preserve">R E P U B L I K </w:t>
      </w:r>
      <w:r>
        <w:t xml:space="preserve">E </w:t>
      </w:r>
      <w:r w:rsidRPr="006F1A82">
        <w:t xml:space="preserve"> H R V A T S K </w:t>
      </w:r>
      <w:r>
        <w:t>E</w:t>
      </w:r>
    </w:p>
    <w:p w:rsidRDefault="003E0E43" w:rsidP="003E0E43" w:rsidR="003E0E43">
      <w:pPr>
        <w:jc w:val="center"/>
        <w:rPr>
          <w:b/>
        </w:rPr>
      </w:pPr>
      <w:r w:rsidRPr="006F1A82">
        <w:t>R J E Š E NJ E</w:t>
      </w:r>
    </w:p>
    <w:p w:rsidRDefault="00C94123" w:rsidP="00C94123" w:rsidR="00C94123">
      <w:pPr>
        <w:jc w:val="center"/>
        <w:rPr>
          <w:b/>
        </w:rPr>
      </w:pPr>
    </w:p>
    <w:p w:rsidRDefault="00C94123" w:rsidP="00C94123" w:rsidR="00C94123">
      <w:pPr>
        <w:ind w:firstLine="720"/>
        <w:jc w:val="both"/>
      </w:pPr>
      <w:r w:rsidRPr="008A2CA9">
        <w:t xml:space="preserve">TRGOVAČKI SUD U ZAGREBU, po sucu Anti Galiću, kao stečajnom sucu, </w:t>
      </w:r>
      <w:r>
        <w:t>u stečajnom postupku nad dužnikom</w:t>
      </w:r>
      <w:r w:rsidRPr="000F0B47">
        <w:t xml:space="preserve"> </w:t>
      </w:r>
      <w:r>
        <w:t>I-</w:t>
      </w:r>
      <w:proofErr w:type="spellStart"/>
      <w:r>
        <w:t>COMMERCE</w:t>
      </w:r>
      <w:proofErr w:type="spellEnd"/>
      <w:r>
        <w:t>, d</w:t>
      </w:r>
      <w:r w:rsidRPr="0092652A">
        <w:t xml:space="preserve">.o.o., </w:t>
      </w:r>
      <w:r>
        <w:t xml:space="preserve">Ozalj, </w:t>
      </w:r>
      <w:proofErr w:type="spellStart"/>
      <w:r>
        <w:t>Ilovac</w:t>
      </w:r>
      <w:proofErr w:type="spellEnd"/>
      <w:r>
        <w:t xml:space="preserve"> 1 A</w:t>
      </w:r>
      <w:r w:rsidRPr="0092652A">
        <w:t>, (</w:t>
      </w:r>
      <w:proofErr w:type="spellStart"/>
      <w:r w:rsidRPr="0092652A">
        <w:t>OIB</w:t>
      </w:r>
      <w:proofErr w:type="spellEnd"/>
      <w:r w:rsidRPr="0092652A">
        <w:t xml:space="preserve"> </w:t>
      </w:r>
      <w:proofErr w:type="spellStart"/>
      <w:r>
        <w:t>18411984509</w:t>
      </w:r>
      <w:proofErr w:type="spellEnd"/>
      <w:r>
        <w:t xml:space="preserve">), dana </w:t>
      </w:r>
      <w:proofErr w:type="spellStart"/>
      <w:r>
        <w:t>3.studenog</w:t>
      </w:r>
      <w:proofErr w:type="spellEnd"/>
      <w:r>
        <w:t xml:space="preserve">  </w:t>
      </w:r>
      <w:proofErr w:type="spellStart"/>
      <w:r>
        <w:t>2016</w:t>
      </w:r>
      <w:proofErr w:type="spellEnd"/>
      <w:r>
        <w:t>.</w:t>
      </w:r>
    </w:p>
    <w:p w:rsidRDefault="00537403" w:rsidP="00D85CC6" w:rsidR="00537403">
      <w:pPr>
        <w:jc w:val="center"/>
      </w:pPr>
    </w:p>
    <w:p w:rsidRDefault="00C12410" w:rsidP="00D85CC6" w:rsidR="00C12410" w:rsidRPr="006C5196">
      <w:pPr>
        <w:jc w:val="center"/>
      </w:pPr>
      <w:r w:rsidRPr="006C5196">
        <w:t>r i j e š i o     j e</w:t>
      </w:r>
    </w:p>
    <w:p w:rsidRDefault="00C12410" w:rsidP="00C12410" w:rsidR="00C12410" w:rsidRPr="006C5196">
      <w:r w:rsidRPr="006C5196">
        <w:t xml:space="preserve"> </w:t>
      </w:r>
    </w:p>
    <w:p w:rsidRDefault="00C12410" w:rsidP="00537403" w:rsidR="003E517F">
      <w:pPr>
        <w:pStyle w:val="Odlomakpopisa"/>
        <w:numPr>
          <w:ilvl w:val="0"/>
          <w:numId w:val="3"/>
        </w:numPr>
        <w:jc w:val="both"/>
      </w:pPr>
      <w:r w:rsidRPr="006C5196">
        <w:t xml:space="preserve">Otvara se </w:t>
      </w:r>
      <w:r w:rsidR="00D85CC6" w:rsidRPr="006C5196">
        <w:t>stečajni postupak nad društvom</w:t>
      </w:r>
      <w:r w:rsidR="0023149C" w:rsidRPr="006C5196">
        <w:t xml:space="preserve"> </w:t>
      </w:r>
      <w:r w:rsidR="00C94123">
        <w:t>I-</w:t>
      </w:r>
      <w:proofErr w:type="spellStart"/>
      <w:r w:rsidR="00C94123">
        <w:t>COMMERCE</w:t>
      </w:r>
      <w:proofErr w:type="spellEnd"/>
      <w:r w:rsidR="00C94123">
        <w:t>, d</w:t>
      </w:r>
      <w:r w:rsidR="00C94123" w:rsidRPr="0092652A">
        <w:t xml:space="preserve">.o.o., </w:t>
      </w:r>
      <w:r w:rsidR="00C94123">
        <w:t xml:space="preserve">Ozalj, </w:t>
      </w:r>
      <w:proofErr w:type="spellStart"/>
      <w:r w:rsidR="00C94123">
        <w:t>Ilovac</w:t>
      </w:r>
      <w:proofErr w:type="spellEnd"/>
      <w:r w:rsidR="00C94123">
        <w:t xml:space="preserve"> 1 A</w:t>
      </w:r>
      <w:r w:rsidR="00C94123" w:rsidRPr="0092652A">
        <w:t>, (</w:t>
      </w:r>
      <w:proofErr w:type="spellStart"/>
      <w:r w:rsidR="00C94123" w:rsidRPr="0092652A">
        <w:t>OIB</w:t>
      </w:r>
      <w:proofErr w:type="spellEnd"/>
      <w:r w:rsidR="00C94123" w:rsidRPr="0092652A">
        <w:t xml:space="preserve"> </w:t>
      </w:r>
      <w:proofErr w:type="spellStart"/>
      <w:r w:rsidR="00C94123">
        <w:t>18411984509</w:t>
      </w:r>
      <w:proofErr w:type="spellEnd"/>
      <w:r w:rsidR="00C94123">
        <w:t>),</w:t>
      </w:r>
      <w:r w:rsidR="003E0E43" w:rsidRPr="00537403">
        <w:rPr>
          <w:lang w:val="pt-BR"/>
        </w:rPr>
        <w:t xml:space="preserve"> </w:t>
      </w:r>
      <w:r w:rsidRPr="006C5196">
        <w:t>Oglas o otvaranju stečajnog postupka nad dužnikom istaknut je na oglasnoj ploči Trgovačkog suda u Zagrebu dan</w:t>
      </w:r>
      <w:r w:rsidR="00347CA4" w:rsidRPr="006C5196">
        <w:t xml:space="preserve">a </w:t>
      </w:r>
      <w:proofErr w:type="spellStart"/>
      <w:r w:rsidR="00C94123">
        <w:t>3.studenog</w:t>
      </w:r>
      <w:proofErr w:type="spellEnd"/>
      <w:r w:rsidR="00C94123">
        <w:t xml:space="preserve"> u </w:t>
      </w:r>
      <w:proofErr w:type="spellStart"/>
      <w:r w:rsidR="00C94123">
        <w:t>2016</w:t>
      </w:r>
      <w:proofErr w:type="spellEnd"/>
      <w:r w:rsidR="005C7C4C">
        <w:t xml:space="preserve">. u </w:t>
      </w:r>
      <w:r w:rsidR="00E72D2A">
        <w:t xml:space="preserve"> </w:t>
      </w:r>
      <w:proofErr w:type="spellStart"/>
      <w:r w:rsidR="00E72D2A">
        <w:t>1</w:t>
      </w:r>
      <w:r w:rsidR="00EE53E9">
        <w:t>4</w:t>
      </w:r>
      <w:proofErr w:type="spellEnd"/>
      <w:r w:rsidR="00E72D2A">
        <w:t>,</w:t>
      </w:r>
      <w:proofErr w:type="spellStart"/>
      <w:r w:rsidR="00EE53E9">
        <w:t>3</w:t>
      </w:r>
      <w:r w:rsidR="00E72D2A">
        <w:t>0</w:t>
      </w:r>
      <w:proofErr w:type="spellEnd"/>
      <w:r w:rsidR="003E0E43">
        <w:t xml:space="preserve"> sati.</w:t>
      </w:r>
    </w:p>
    <w:p w:rsidRDefault="00C12410" w:rsidP="003E517F" w:rsidR="003E0E43">
      <w:pPr>
        <w:pStyle w:val="Odlomakpopisa"/>
        <w:numPr>
          <w:ilvl w:val="0"/>
          <w:numId w:val="3"/>
        </w:numPr>
        <w:jc w:val="both"/>
      </w:pPr>
      <w:r w:rsidRPr="006C5196">
        <w:t>Za stečajnog upravitelja imenuje se</w:t>
      </w:r>
      <w:r w:rsidR="0023149C" w:rsidRPr="006C5196">
        <w:t xml:space="preserve"> </w:t>
      </w:r>
      <w:r w:rsidR="00AE7439">
        <w:t xml:space="preserve">Vladimir Špehar. Karlovac, Maksimilijana Vrhovca 5, </w:t>
      </w:r>
      <w:proofErr w:type="spellStart"/>
      <w:r w:rsidR="00AE7439">
        <w:t>OIB</w:t>
      </w:r>
      <w:proofErr w:type="spellEnd"/>
      <w:r w:rsidR="00AE7439">
        <w:t xml:space="preserve"> </w:t>
      </w:r>
      <w:proofErr w:type="spellStart"/>
      <w:r w:rsidR="00AE7439">
        <w:t>20275924006</w:t>
      </w:r>
      <w:proofErr w:type="spellEnd"/>
    </w:p>
    <w:p w:rsidRDefault="00945EE6" w:rsidP="00945EE6" w:rsidR="00945EE6">
      <w:pPr>
        <w:pStyle w:val="Odlomakpopisa"/>
        <w:numPr>
          <w:ilvl w:val="0"/>
          <w:numId w:val="3"/>
        </w:numPr>
        <w:jc w:val="both"/>
      </w:pPr>
      <w:r>
        <w:t>Z</w:t>
      </w:r>
      <w:r w:rsidRPr="006C5196">
        <w:t xml:space="preserve">aključuje se stečajni postupak nad dužnikom </w:t>
      </w:r>
      <w:r>
        <w:t>I-</w:t>
      </w:r>
      <w:proofErr w:type="spellStart"/>
      <w:r>
        <w:t>COMMERCE</w:t>
      </w:r>
      <w:proofErr w:type="spellEnd"/>
      <w:r>
        <w:t>, d</w:t>
      </w:r>
      <w:r w:rsidRPr="0092652A">
        <w:t xml:space="preserve">.o.o., </w:t>
      </w:r>
      <w:r>
        <w:t xml:space="preserve">Ozalj, </w:t>
      </w:r>
      <w:proofErr w:type="spellStart"/>
      <w:r>
        <w:t>Ilovac</w:t>
      </w:r>
      <w:proofErr w:type="spellEnd"/>
      <w:r>
        <w:t xml:space="preserve"> 1 A</w:t>
      </w:r>
      <w:r w:rsidRPr="0092652A">
        <w:t>, (</w:t>
      </w:r>
      <w:proofErr w:type="spellStart"/>
      <w:r w:rsidRPr="0092652A">
        <w:t>OIB</w:t>
      </w:r>
      <w:proofErr w:type="spellEnd"/>
      <w:r w:rsidRPr="0092652A">
        <w:t xml:space="preserve"> </w:t>
      </w:r>
      <w:proofErr w:type="spellStart"/>
      <w:r>
        <w:t>18411984509</w:t>
      </w:r>
      <w:proofErr w:type="spellEnd"/>
      <w:r>
        <w:t xml:space="preserve">), </w:t>
      </w:r>
    </w:p>
    <w:p w:rsidRDefault="00945EE6" w:rsidP="00945EE6" w:rsidR="00945EE6">
      <w:pPr>
        <w:pStyle w:val="Odlomakpopisa"/>
        <w:numPr>
          <w:ilvl w:val="0"/>
          <w:numId w:val="3"/>
        </w:numPr>
        <w:jc w:val="both"/>
      </w:pPr>
      <w:r w:rsidRPr="006C5196">
        <w:t xml:space="preserve">Nastali troškovi podmirit će se iz </w:t>
      </w:r>
      <w:r>
        <w:t xml:space="preserve">Fonda iz članka </w:t>
      </w:r>
      <w:proofErr w:type="spellStart"/>
      <w:r>
        <w:t>111</w:t>
      </w:r>
      <w:proofErr w:type="spellEnd"/>
      <w:r>
        <w:t xml:space="preserve">. </w:t>
      </w:r>
      <w:proofErr w:type="spellStart"/>
      <w:r>
        <w:t>SZ</w:t>
      </w:r>
      <w:proofErr w:type="spellEnd"/>
      <w:r>
        <w:t>-a</w:t>
      </w:r>
    </w:p>
    <w:p w:rsidRDefault="00E46026" w:rsidP="00D85CC6" w:rsidR="00E46026">
      <w:pPr>
        <w:jc w:val="both"/>
      </w:pPr>
      <w:r w:rsidRPr="006C5196">
        <w:t xml:space="preserve"> </w:t>
      </w:r>
      <w:r w:rsidR="00945EE6">
        <w:tab/>
        <w:t xml:space="preserve">V. </w:t>
      </w:r>
      <w:r w:rsidR="00945EE6" w:rsidRPr="006C5196">
        <w:t xml:space="preserve">Ovo rješenje objavljuje se </w:t>
      </w:r>
      <w:r w:rsidR="00945EE6">
        <w:t xml:space="preserve">na e-oglasna ploča </w:t>
      </w:r>
      <w:r w:rsidR="00945EE6" w:rsidRPr="006C5196">
        <w:t>i dostavlja sudskom registru ovog suda radi brisanja dužnika iz registra.</w:t>
      </w:r>
    </w:p>
    <w:p w:rsidRDefault="00D85CC6" w:rsidP="0023149C" w:rsidR="009C6B90" w:rsidRPr="006C5196">
      <w:pPr>
        <w:jc w:val="both"/>
      </w:pPr>
      <w:r w:rsidRPr="006C5196">
        <w:t xml:space="preserve">. </w:t>
      </w:r>
    </w:p>
    <w:p w:rsidRDefault="00C12410" w:rsidP="00D85CC6" w:rsidR="00C12410" w:rsidRPr="006C5196">
      <w:pPr>
        <w:jc w:val="center"/>
      </w:pPr>
      <w:r w:rsidRPr="006C5196">
        <w:t>Obrazloženje</w:t>
      </w:r>
    </w:p>
    <w:p w:rsidRDefault="003E0E43" w:rsidP="003E0E43" w:rsidR="003E0E43" w:rsidRPr="00E56243"/>
    <w:p w:rsidRDefault="00E02AE0" w:rsidP="00E02AE0" w:rsidR="00E02AE0">
      <w:pPr>
        <w:ind w:firstLine="708"/>
        <w:jc w:val="both"/>
      </w:pPr>
      <w:r>
        <w:t xml:space="preserve">Nad pravnom osobom naznačenoj u izreci rješenje Financijska agencija je dana </w:t>
      </w:r>
      <w:proofErr w:type="spellStart"/>
      <w:r>
        <w:t>23.rujna</w:t>
      </w:r>
      <w:proofErr w:type="spellEnd"/>
      <w:r>
        <w:t xml:space="preserve"> </w:t>
      </w:r>
      <w:proofErr w:type="spellStart"/>
      <w:r>
        <w:t>2015</w:t>
      </w:r>
      <w:proofErr w:type="spellEnd"/>
      <w:r>
        <w:t xml:space="preserve">.  podnijela ovom sudu temeljem odredbe članka </w:t>
      </w:r>
      <w:proofErr w:type="spellStart"/>
      <w:r>
        <w:t>444</w:t>
      </w:r>
      <w:proofErr w:type="spellEnd"/>
      <w:r>
        <w:t>. stavak 1. Stečajnog zakona (</w:t>
      </w:r>
      <w:proofErr w:type="spellStart"/>
      <w:r>
        <w:t>N.N</w:t>
      </w:r>
      <w:proofErr w:type="spellEnd"/>
      <w:r>
        <w:t xml:space="preserve">. br. </w:t>
      </w:r>
      <w:proofErr w:type="spellStart"/>
      <w:r>
        <w:t>71</w:t>
      </w:r>
      <w:proofErr w:type="spellEnd"/>
      <w:r>
        <w:t>/</w:t>
      </w:r>
      <w:proofErr w:type="spellStart"/>
      <w:r>
        <w:t>15</w:t>
      </w:r>
      <w:proofErr w:type="spellEnd"/>
      <w:r>
        <w:t xml:space="preserve">, dalje: </w:t>
      </w:r>
      <w:proofErr w:type="spellStart"/>
      <w:r>
        <w:t>SZ</w:t>
      </w:r>
      <w:proofErr w:type="spellEnd"/>
      <w:r>
        <w:t>) zahtjev za provedbu skraćenog stečajnog postupka.</w:t>
      </w:r>
    </w:p>
    <w:p w:rsidRDefault="00E02AE0" w:rsidP="00E02AE0" w:rsidR="00E02AE0">
      <w:pPr>
        <w:ind w:firstLine="708"/>
        <w:jc w:val="both"/>
      </w:pPr>
    </w:p>
    <w:p w:rsidRDefault="00E02AE0" w:rsidP="00E02AE0" w:rsidR="00E02AE0">
      <w:pPr>
        <w:ind w:firstLine="708"/>
        <w:jc w:val="both"/>
      </w:pPr>
      <w:r>
        <w:t xml:space="preserve">Temeljem odredbe članka </w:t>
      </w:r>
      <w:proofErr w:type="spellStart"/>
      <w:r>
        <w:t>430</w:t>
      </w:r>
      <w:proofErr w:type="spellEnd"/>
      <w:r>
        <w:t xml:space="preserve">. i </w:t>
      </w:r>
      <w:proofErr w:type="spellStart"/>
      <w:r>
        <w:t>431</w:t>
      </w:r>
      <w:proofErr w:type="spellEnd"/>
      <w:r>
        <w:t xml:space="preserve">. </w:t>
      </w:r>
      <w:proofErr w:type="spellStart"/>
      <w:r>
        <w:t>SZ</w:t>
      </w:r>
      <w:proofErr w:type="spellEnd"/>
      <w:r>
        <w:t xml:space="preserve">-a oglasom objavljenim na e-oglasnoj ploči suda pozvane su osobe ovlaštene za zastupanje dužnika po zakonu u roku od </w:t>
      </w:r>
      <w:proofErr w:type="spellStart"/>
      <w:r>
        <w:t>15</w:t>
      </w:r>
      <w:proofErr w:type="spellEnd"/>
      <w:r>
        <w:t xml:space="preserve"> dana od dana objave oglasa podnijeti sudu popis imovine i obveza na propisanom obrascu, odnosno pozvani vjerovnici dužnika u roku od </w:t>
      </w:r>
      <w:proofErr w:type="spellStart"/>
      <w:r>
        <w:t>45</w:t>
      </w:r>
      <w:proofErr w:type="spellEnd"/>
      <w:r>
        <w:t xml:space="preserve"> dana predložiti otvaranje stečajnog postupka i  po pozivu suda predujmiti iznos potreban za namirenje troškova postupka.</w:t>
      </w:r>
    </w:p>
    <w:p w:rsidRDefault="00E02AE0" w:rsidP="00E02AE0" w:rsidR="00E02AE0">
      <w:pPr>
        <w:ind w:firstLine="708"/>
        <w:jc w:val="both"/>
      </w:pPr>
      <w:r>
        <w:t xml:space="preserve"> </w:t>
      </w:r>
    </w:p>
    <w:p w:rsidRDefault="00E02AE0" w:rsidP="00E02AE0" w:rsidR="00E02AE0">
      <w:pPr>
        <w:ind w:firstLine="708"/>
        <w:jc w:val="both"/>
      </w:pPr>
      <w:r>
        <w:t xml:space="preserve">Dana </w:t>
      </w:r>
      <w:proofErr w:type="spellStart"/>
      <w:r>
        <w:t>10.prosinca</w:t>
      </w:r>
      <w:proofErr w:type="spellEnd"/>
      <w:r>
        <w:t xml:space="preserve"> </w:t>
      </w:r>
      <w:proofErr w:type="spellStart"/>
      <w:r>
        <w:t>2016</w:t>
      </w:r>
      <w:proofErr w:type="spellEnd"/>
      <w:r>
        <w:t xml:space="preserve">. vjerovnik Republika Hrvatska, Ministarstvo financija po </w:t>
      </w:r>
      <w:proofErr w:type="spellStart"/>
      <w:r>
        <w:t>ŽDO</w:t>
      </w:r>
      <w:proofErr w:type="spellEnd"/>
      <w:r>
        <w:t xml:space="preserve"> u Karlovcu podnijelo je ovom sudu prijedlog za otvaranje stečajnog postupka  nad dužnikom. Uz prijedlog je predlagatelj dostavio isprave: Prijave poreza na dodanu vrijednost, Izvješća o primicima od nesamostalnog rada i porezna rješenja prema kojima predlagatelj prema dužniku </w:t>
      </w:r>
      <w:r>
        <w:lastRenderedPageBreak/>
        <w:t xml:space="preserve">ima novčanu tražbinu u iznosu od </w:t>
      </w:r>
      <w:proofErr w:type="spellStart"/>
      <w:r>
        <w:t>636.061</w:t>
      </w:r>
      <w:proofErr w:type="spellEnd"/>
      <w:r>
        <w:t>,</w:t>
      </w:r>
      <w:proofErr w:type="spellStart"/>
      <w:r>
        <w:t>86</w:t>
      </w:r>
      <w:proofErr w:type="spellEnd"/>
      <w:r>
        <w:t xml:space="preserve"> kn,  kojim ispravama je po ocjeni ovog suda predlagatelj učinio vjerojatnim postojanje svoje novčane tražbine prema dužniku.</w:t>
      </w:r>
    </w:p>
    <w:p w:rsidRDefault="00E02AE0" w:rsidP="00E02AE0" w:rsidR="00E02AE0">
      <w:pPr>
        <w:ind w:firstLine="708"/>
        <w:jc w:val="both"/>
      </w:pPr>
      <w:r>
        <w:t xml:space="preserve">Predlagatelj u prijedlogu također navodi kako je temeljem rješenja Općinskog suda u Karlovcu broj </w:t>
      </w:r>
      <w:proofErr w:type="spellStart"/>
      <w:r>
        <w:t>Ovr</w:t>
      </w:r>
      <w:proofErr w:type="spellEnd"/>
      <w:r>
        <w:t>-</w:t>
      </w:r>
      <w:proofErr w:type="spellStart"/>
      <w:r>
        <w:t>298</w:t>
      </w:r>
      <w:proofErr w:type="spellEnd"/>
      <w:r>
        <w:t>/</w:t>
      </w:r>
      <w:proofErr w:type="spellStart"/>
      <w:r>
        <w:t>14</w:t>
      </w:r>
      <w:proofErr w:type="spellEnd"/>
      <w:r>
        <w:t xml:space="preserve"> od </w:t>
      </w:r>
      <w:proofErr w:type="spellStart"/>
      <w:r>
        <w:t>14.ožujka</w:t>
      </w:r>
      <w:proofErr w:type="spellEnd"/>
      <w:r>
        <w:t xml:space="preserve"> </w:t>
      </w:r>
      <w:proofErr w:type="spellStart"/>
      <w:r>
        <w:t>2014</w:t>
      </w:r>
      <w:proofErr w:type="spellEnd"/>
      <w:r>
        <w:t xml:space="preserve">. i rješenja Općinskog suda u Karlovcu broj </w:t>
      </w:r>
      <w:proofErr w:type="spellStart"/>
      <w:r>
        <w:t>Ovr</w:t>
      </w:r>
      <w:proofErr w:type="spellEnd"/>
      <w:r>
        <w:t>-</w:t>
      </w:r>
      <w:proofErr w:type="spellStart"/>
      <w:r>
        <w:t>1474</w:t>
      </w:r>
      <w:proofErr w:type="spellEnd"/>
      <w:r>
        <w:t>/</w:t>
      </w:r>
      <w:proofErr w:type="spellStart"/>
      <w:r>
        <w:t>10</w:t>
      </w:r>
      <w:proofErr w:type="spellEnd"/>
      <w:r>
        <w:t xml:space="preserve"> od </w:t>
      </w:r>
      <w:proofErr w:type="spellStart"/>
      <w:r>
        <w:t>9.rujna</w:t>
      </w:r>
      <w:proofErr w:type="spellEnd"/>
      <w:r>
        <w:t xml:space="preserve"> </w:t>
      </w:r>
      <w:proofErr w:type="spellStart"/>
      <w:r>
        <w:t>2010</w:t>
      </w:r>
      <w:proofErr w:type="spellEnd"/>
      <w:r>
        <w:t xml:space="preserve"> vjerovnik stekao </w:t>
      </w:r>
      <w:proofErr w:type="spellStart"/>
      <w:r>
        <w:t>razlučno</w:t>
      </w:r>
      <w:proofErr w:type="spellEnd"/>
      <w:r>
        <w:t xml:space="preserve"> pravo na imovini dužnika. </w:t>
      </w:r>
    </w:p>
    <w:p w:rsidRDefault="00E02AE0" w:rsidP="00E02AE0" w:rsidR="00E02AE0">
      <w:pPr>
        <w:ind w:firstLine="708"/>
        <w:jc w:val="both"/>
      </w:pPr>
      <w:r>
        <w:t xml:space="preserve">Prema odredbi članka </w:t>
      </w:r>
      <w:proofErr w:type="spellStart"/>
      <w:r>
        <w:t>433</w:t>
      </w:r>
      <w:proofErr w:type="spellEnd"/>
      <w:r>
        <w:t xml:space="preserve">. </w:t>
      </w:r>
      <w:proofErr w:type="spellStart"/>
      <w:r>
        <w:t>SZ</w:t>
      </w:r>
      <w:proofErr w:type="spellEnd"/>
      <w:r>
        <w:t xml:space="preserve">-a ako nisu ispunjene pretpostavke za istodobno otvaranje i zaključenje skraćenog stečajnog postupka u smislu odredbe članka </w:t>
      </w:r>
      <w:proofErr w:type="spellStart"/>
      <w:r>
        <w:t>431</w:t>
      </w:r>
      <w:proofErr w:type="spellEnd"/>
      <w:r>
        <w:t xml:space="preserve">. </w:t>
      </w:r>
      <w:proofErr w:type="spellStart"/>
      <w:r>
        <w:t>SZ</w:t>
      </w:r>
      <w:proofErr w:type="spellEnd"/>
      <w:r>
        <w:t>-a sud će obustaviti skraćeni stečajni postupak i odgovarajućom primjenom općih odredaba stečajnog postupka donijeti rješenje o pokretanju prethodnog postupka, odnosno otvaranje stečajnog postupka.</w:t>
      </w:r>
    </w:p>
    <w:p w:rsidRDefault="00E02AE0" w:rsidP="00E02AE0" w:rsidR="00E02AE0">
      <w:pPr>
        <w:ind w:firstLine="708"/>
        <w:jc w:val="both"/>
      </w:pPr>
    </w:p>
    <w:p w:rsidRDefault="00E02AE0" w:rsidP="00E02AE0" w:rsidR="00E02AE0">
      <w:pPr>
        <w:ind w:firstLine="708"/>
        <w:jc w:val="both"/>
      </w:pPr>
      <w:r>
        <w:t xml:space="preserve">Prema odredbi članka </w:t>
      </w:r>
      <w:proofErr w:type="spellStart"/>
      <w:r>
        <w:t>114</w:t>
      </w:r>
      <w:proofErr w:type="spellEnd"/>
      <w:r>
        <w:t xml:space="preserve">. stavak 3. </w:t>
      </w:r>
      <w:proofErr w:type="spellStart"/>
      <w:r>
        <w:t>SZ</w:t>
      </w:r>
      <w:proofErr w:type="spellEnd"/>
      <w:r>
        <w:t>-a Republika Hrvatska kao predlagatelj nije dužan platiti predujam za namirenje troškova stečajnog postupka.</w:t>
      </w:r>
    </w:p>
    <w:p w:rsidRDefault="00E02AE0" w:rsidP="00E02AE0" w:rsidR="00E02AE0">
      <w:pPr>
        <w:ind w:firstLine="708"/>
        <w:jc w:val="both"/>
      </w:pPr>
    </w:p>
    <w:p w:rsidRDefault="00E02AE0" w:rsidP="00E02AE0" w:rsidR="00E02AE0">
      <w:pPr>
        <w:ind w:firstLine="708"/>
        <w:jc w:val="both"/>
      </w:pPr>
      <w:r>
        <w:t>Kako je dakle dužnikov vjerovnik, po pozivu suda, u dodijeljenom roku, predložio otvaranje stečajnog postupka nad dužnikom, te kako taj vjerovnik nije dužan platiti predujam za namirenje troškova stečajnog postupka (</w:t>
      </w:r>
      <w:proofErr w:type="spellStart"/>
      <w:r>
        <w:t>114.stavak</w:t>
      </w:r>
      <w:proofErr w:type="spellEnd"/>
      <w:r>
        <w:t xml:space="preserve">  3. </w:t>
      </w:r>
      <w:proofErr w:type="spellStart"/>
      <w:r>
        <w:t>SZ</w:t>
      </w:r>
      <w:proofErr w:type="spellEnd"/>
      <w:r>
        <w:t xml:space="preserve">-a), a iz  zahtjeva Financijske agencije za provedbu skraćenog stečajnog postupka, proizlazi da je račun dužnika blokiran </w:t>
      </w:r>
      <w:proofErr w:type="spellStart"/>
      <w:r>
        <w:t>2512</w:t>
      </w:r>
      <w:proofErr w:type="spellEnd"/>
      <w:r>
        <w:t xml:space="preserve"> dana neprekidno, iznos blokade je 4.621.013,</w:t>
      </w:r>
      <w:proofErr w:type="spellStart"/>
      <w:r>
        <w:t>93</w:t>
      </w:r>
      <w:proofErr w:type="spellEnd"/>
      <w:r>
        <w:t xml:space="preserve"> kn tj. kako kod dužnika egzistira stečajni razlog nesposobnosti za plaćanje (članak 6. </w:t>
      </w:r>
      <w:proofErr w:type="spellStart"/>
      <w:r>
        <w:t>SZ</w:t>
      </w:r>
      <w:proofErr w:type="spellEnd"/>
      <w:r>
        <w:t xml:space="preserve">-a), sud je temeljem odredbe članka </w:t>
      </w:r>
      <w:proofErr w:type="spellStart"/>
      <w:r>
        <w:t>433</w:t>
      </w:r>
      <w:proofErr w:type="spellEnd"/>
      <w:r>
        <w:t xml:space="preserve">. </w:t>
      </w:r>
      <w:proofErr w:type="spellStart"/>
      <w:r>
        <w:t>SZ</w:t>
      </w:r>
      <w:proofErr w:type="spellEnd"/>
      <w:r>
        <w:t xml:space="preserve">-a obustavio skraćeni stečajni postupak (točka I. rješenja), a temeljem odredbe članka </w:t>
      </w:r>
      <w:proofErr w:type="spellStart"/>
      <w:r>
        <w:t>115</w:t>
      </w:r>
      <w:proofErr w:type="spellEnd"/>
      <w:r>
        <w:t xml:space="preserve">. stavak 1. </w:t>
      </w:r>
      <w:proofErr w:type="spellStart"/>
      <w:r>
        <w:t>SZ</w:t>
      </w:r>
      <w:proofErr w:type="spellEnd"/>
      <w:r>
        <w:t>-a donio rješenje o pokretanju prethodnog postupka radi utvrđivanja pretpostavki za otvaranje stečajnog postupka -prethodni postupak (točka II. rješenja).</w:t>
      </w:r>
    </w:p>
    <w:p w:rsidRDefault="00E02AE0" w:rsidP="00E02AE0" w:rsidR="00E02AE0">
      <w:pPr>
        <w:ind w:firstLine="720"/>
        <w:jc w:val="both"/>
      </w:pPr>
    </w:p>
    <w:p w:rsidRDefault="00E02AE0" w:rsidP="00E02AE0" w:rsidR="00E02AE0">
      <w:pPr>
        <w:ind w:firstLine="720"/>
        <w:jc w:val="both"/>
      </w:pPr>
      <w:r w:rsidRPr="005E6979">
        <w:t xml:space="preserve">Na ročištu radi izjašnjenja o prijedlogu od </w:t>
      </w:r>
      <w:proofErr w:type="spellStart"/>
      <w:r>
        <w:t>7.lipnja</w:t>
      </w:r>
      <w:proofErr w:type="spellEnd"/>
      <w:r>
        <w:t xml:space="preserve"> </w:t>
      </w:r>
      <w:r w:rsidRPr="005E6979">
        <w:t xml:space="preserve"> </w:t>
      </w:r>
      <w:proofErr w:type="spellStart"/>
      <w:r w:rsidRPr="005E6979">
        <w:t>201</w:t>
      </w:r>
      <w:r>
        <w:t>6</w:t>
      </w:r>
      <w:proofErr w:type="spellEnd"/>
      <w:r w:rsidRPr="005E6979">
        <w:t xml:space="preserve">. </w:t>
      </w:r>
      <w:r>
        <w:t xml:space="preserve">predlagatelj je iskazao kao u podnesku od </w:t>
      </w:r>
      <w:proofErr w:type="spellStart"/>
      <w:r>
        <w:t>4.travnja</w:t>
      </w:r>
      <w:proofErr w:type="spellEnd"/>
      <w:r>
        <w:t xml:space="preserve"> </w:t>
      </w:r>
      <w:proofErr w:type="spellStart"/>
      <w:r>
        <w:t>2016</w:t>
      </w:r>
      <w:proofErr w:type="spellEnd"/>
      <w:r>
        <w:t xml:space="preserve">. navodeći kako je dana </w:t>
      </w:r>
      <w:proofErr w:type="spellStart"/>
      <w:r>
        <w:t>10.prosinca</w:t>
      </w:r>
      <w:proofErr w:type="spellEnd"/>
      <w:r>
        <w:t xml:space="preserve"> </w:t>
      </w:r>
      <w:proofErr w:type="spellStart"/>
      <w:r>
        <w:t>2015</w:t>
      </w:r>
      <w:proofErr w:type="spellEnd"/>
      <w:r>
        <w:t xml:space="preserve">. došlo do promjene na nekretnini dužnika na kojoj je vjerovnik imao upisano založno pravo na način da je ista prodana u ovršnom postupku kupcu </w:t>
      </w:r>
      <w:proofErr w:type="spellStart"/>
      <w:r>
        <w:t>Trgomar</w:t>
      </w:r>
      <w:proofErr w:type="spellEnd"/>
      <w:r>
        <w:t xml:space="preserve"> d.o.o., Ozalj, a koji ju je zatim kupopro</w:t>
      </w:r>
      <w:r w:rsidR="00937188">
        <w:t>d</w:t>
      </w:r>
      <w:r>
        <w:t xml:space="preserve">ajnim ugovorom od </w:t>
      </w:r>
      <w:proofErr w:type="spellStart"/>
      <w:r>
        <w:t>4.veljače</w:t>
      </w:r>
      <w:proofErr w:type="spellEnd"/>
      <w:r>
        <w:t xml:space="preserve"> </w:t>
      </w:r>
      <w:proofErr w:type="spellStart"/>
      <w:r>
        <w:t>2016</w:t>
      </w:r>
      <w:proofErr w:type="spellEnd"/>
      <w:r>
        <w:t xml:space="preserve">. prodao kupcu </w:t>
      </w:r>
      <w:proofErr w:type="spellStart"/>
      <w:r>
        <w:t>Ljušaj</w:t>
      </w:r>
      <w:proofErr w:type="spellEnd"/>
      <w:r>
        <w:t xml:space="preserve"> </w:t>
      </w:r>
      <w:proofErr w:type="spellStart"/>
      <w:r>
        <w:t>Šač</w:t>
      </w:r>
      <w:proofErr w:type="spellEnd"/>
      <w:r>
        <w:t xml:space="preserve">, te su brisana i sva založna prava na nekretnini. </w:t>
      </w:r>
    </w:p>
    <w:p w:rsidRDefault="00E02AE0" w:rsidP="00E02AE0" w:rsidR="00E02AE0">
      <w:pPr>
        <w:ind w:firstLine="720"/>
        <w:jc w:val="both"/>
      </w:pPr>
      <w:r>
        <w:t xml:space="preserve">Dužnik iako uredno pozvan, nije pristupio na ročište od </w:t>
      </w:r>
      <w:proofErr w:type="spellStart"/>
      <w:r>
        <w:t>7.lipnja</w:t>
      </w:r>
      <w:proofErr w:type="spellEnd"/>
      <w:r>
        <w:t xml:space="preserve"> </w:t>
      </w:r>
      <w:proofErr w:type="spellStart"/>
      <w:r>
        <w:t>2016</w:t>
      </w:r>
      <w:proofErr w:type="spellEnd"/>
      <w:r>
        <w:t>.</w:t>
      </w:r>
    </w:p>
    <w:p w:rsidRDefault="00E02AE0" w:rsidP="00E02AE0" w:rsidR="00E02AE0">
      <w:pPr>
        <w:ind w:firstLine="720"/>
        <w:jc w:val="both"/>
      </w:pPr>
    </w:p>
    <w:p w:rsidRDefault="00E02AE0" w:rsidP="00E02AE0" w:rsidR="00E02AE0">
      <w:pPr>
        <w:ind w:firstLine="720"/>
        <w:jc w:val="both"/>
      </w:pPr>
      <w:r>
        <w:t>Ocjena je ovog suda prvog stupnja kako dužnik nema imovine tj. imovina dužnika nije dostatna za namirenje troškova postupka.</w:t>
      </w:r>
    </w:p>
    <w:p w:rsidRDefault="00E02AE0" w:rsidP="00E02AE0" w:rsidR="00E02AE0">
      <w:pPr>
        <w:ind w:firstLine="720"/>
        <w:jc w:val="both"/>
      </w:pPr>
      <w:r>
        <w:t xml:space="preserve"> </w:t>
      </w:r>
    </w:p>
    <w:p w:rsidRDefault="00E02AE0" w:rsidP="00E02AE0" w:rsidR="00E02AE0">
      <w:pPr>
        <w:pStyle w:val="Tijeloteksta"/>
        <w:ind w:firstLine="708"/>
      </w:pPr>
      <w:r>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E02AE0" w:rsidP="00E02AE0" w:rsidR="00E02AE0">
      <w:pPr>
        <w:pStyle w:val="Tijeloteksta"/>
        <w:ind w:firstLine="708"/>
      </w:pPr>
      <w:r>
        <w:t xml:space="preserve">U konkretnom slučaju, sud je temeljem  podneska Financijske agencije od </w:t>
      </w:r>
      <w:proofErr w:type="spellStart"/>
      <w:r>
        <w:t>23.rujna</w:t>
      </w:r>
      <w:proofErr w:type="spellEnd"/>
      <w:r>
        <w:t xml:space="preserve"> </w:t>
      </w:r>
      <w:proofErr w:type="spellStart"/>
      <w:r>
        <w:t>2015</w:t>
      </w:r>
      <w:proofErr w:type="spellEnd"/>
      <w:r>
        <w:t xml:space="preserve">. prema kojem je račun dužnika u neprekidnoj blokadi </w:t>
      </w:r>
      <w:proofErr w:type="spellStart"/>
      <w:r>
        <w:t>2512</w:t>
      </w:r>
      <w:proofErr w:type="spellEnd"/>
      <w:r>
        <w:t xml:space="preserve"> dana, a iznos blokade je 4.621.013,</w:t>
      </w:r>
      <w:proofErr w:type="spellStart"/>
      <w:r>
        <w:t>93</w:t>
      </w:r>
      <w:proofErr w:type="spellEnd"/>
      <w:r>
        <w:t xml:space="preserve"> kn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t xml:space="preserve">. </w:t>
      </w:r>
      <w:proofErr w:type="spellStart"/>
      <w:r>
        <w:t>SZ</w:t>
      </w:r>
      <w:proofErr w:type="spellEnd"/>
      <w:r>
        <w:t>-a).</w:t>
      </w:r>
    </w:p>
    <w:p w:rsidRDefault="00E02AE0" w:rsidP="00E02AE0" w:rsidR="00E02AE0">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 xml:space="preserve">-a ako nije određeno ispitivanje  gospodarsko-financijskog stanja dužnika, sud može ročište radi očitovanja o prijedlogu za </w:t>
      </w:r>
      <w:r>
        <w:lastRenderedPageBreak/>
        <w:t>otvaranje stečajnog postupka spojiti sa ročištem radi rasprave o pretpostavkama za otvaranje stečajnog postupka.</w:t>
      </w:r>
    </w:p>
    <w:p w:rsidRDefault="00E02AE0" w:rsidP="00E02AE0" w:rsidR="00E02AE0">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-a spojio ročište radi očitovanja o prijedlogu za otvaranje stečajnog postupka sa ročištem radi rasprave o pretpostavkama za otvaranje stečajnog postupka.</w:t>
      </w:r>
    </w:p>
    <w:p w:rsidRDefault="00E02AE0" w:rsidP="00E02AE0" w:rsidR="00E02AE0">
      <w:pPr>
        <w:overflowPunct w:val="false"/>
        <w:ind w:firstLine="708"/>
        <w:jc w:val="both"/>
      </w:pPr>
    </w:p>
    <w:p w:rsidRDefault="00E02AE0" w:rsidP="00E02AE0" w:rsidR="00E02AE0">
      <w:pPr>
        <w:overflowPunct w:val="false"/>
        <w:jc w:val="both"/>
      </w:pPr>
      <w:r>
        <w:t xml:space="preserve">           Prema odredbi članka </w:t>
      </w:r>
      <w:proofErr w:type="spellStart"/>
      <w:r>
        <w:t>132</w:t>
      </w:r>
      <w:proofErr w:type="spellEnd"/>
      <w:r>
        <w:t xml:space="preserve">. stavak 1. </w:t>
      </w:r>
      <w:proofErr w:type="spellStart"/>
      <w:r>
        <w:t>SZ</w:t>
      </w:r>
      <w:proofErr w:type="spellEnd"/>
      <w:r>
        <w:t xml:space="preserve">-a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t>15</w:t>
      </w:r>
      <w:proofErr w:type="spellEnd"/>
      <w:r>
        <w:t xml:space="preserve"> dana uplate predujam za namirenje troškova prethodnoga i otvorenog stečajnog postupka. </w:t>
      </w:r>
    </w:p>
    <w:p w:rsidRDefault="00D26467" w:rsidP="00D26467" w:rsidR="00D26467">
      <w:pPr>
        <w:ind w:firstLine="720"/>
        <w:jc w:val="both"/>
      </w:pPr>
    </w:p>
    <w:p w:rsidRDefault="00D26467" w:rsidP="00D26467" w:rsidR="00D26467">
      <w:pPr>
        <w:ind w:firstLine="720"/>
        <w:jc w:val="both"/>
      </w:pPr>
      <w:r>
        <w:t xml:space="preserve">Pravomoćnim rješenjem ovog suda od </w:t>
      </w:r>
      <w:proofErr w:type="spellStart"/>
      <w:r>
        <w:t>13</w:t>
      </w:r>
      <w:proofErr w:type="spellEnd"/>
      <w:r>
        <w:t xml:space="preserve">. lipnja </w:t>
      </w:r>
      <w:proofErr w:type="spellStart"/>
      <w:r>
        <w:t>2016</w:t>
      </w:r>
      <w:proofErr w:type="spellEnd"/>
      <w:r>
        <w:t>.</w:t>
      </w:r>
      <w:r w:rsidR="00937188">
        <w:t xml:space="preserve"> </w:t>
      </w:r>
      <w:r>
        <w:t xml:space="preserve">pozvane su osobe koje imaju pravni interes plaćanje troškova prethodnog i stečajnog postupka u ukupnom iznosu  </w:t>
      </w:r>
      <w:proofErr w:type="spellStart"/>
      <w:r>
        <w:t>50.000</w:t>
      </w:r>
      <w:proofErr w:type="spellEnd"/>
      <w:r>
        <w:t>,</w:t>
      </w:r>
      <w:proofErr w:type="spellStart"/>
      <w:r>
        <w:t>00</w:t>
      </w:r>
      <w:proofErr w:type="spellEnd"/>
      <w:r>
        <w:t xml:space="preserve"> kn.</w:t>
      </w:r>
    </w:p>
    <w:p w:rsidRDefault="00D26467" w:rsidP="00D26467" w:rsidR="00D26467">
      <w:pPr>
        <w:ind w:firstLine="720"/>
        <w:jc w:val="both"/>
      </w:pPr>
      <w:r>
        <w:t xml:space="preserve">Do roka određenog rješenjem od </w:t>
      </w:r>
      <w:proofErr w:type="spellStart"/>
      <w:r>
        <w:t>13</w:t>
      </w:r>
      <w:proofErr w:type="spellEnd"/>
      <w:r>
        <w:t xml:space="preserve">. lipnja </w:t>
      </w:r>
      <w:proofErr w:type="spellStart"/>
      <w:r>
        <w:t>2016</w:t>
      </w:r>
      <w:proofErr w:type="spellEnd"/>
      <w:r>
        <w:t xml:space="preserve">. </w:t>
      </w:r>
      <w:r w:rsidR="00435EF2">
        <w:t xml:space="preserve">nije uplaćen iznos od </w:t>
      </w:r>
      <w:proofErr w:type="spellStart"/>
      <w:r w:rsidR="00435EF2">
        <w:t>50.000</w:t>
      </w:r>
      <w:proofErr w:type="spellEnd"/>
      <w:r w:rsidR="00435EF2">
        <w:t>,</w:t>
      </w:r>
      <w:proofErr w:type="spellStart"/>
      <w:r w:rsidR="00435EF2">
        <w:t>00</w:t>
      </w:r>
      <w:proofErr w:type="spellEnd"/>
      <w:r w:rsidR="00435EF2">
        <w:t xml:space="preserve"> kn na ime troškova postupka.</w:t>
      </w:r>
      <w:r>
        <w:t xml:space="preserve"> </w:t>
      </w:r>
    </w:p>
    <w:p w:rsidRDefault="00E02AE0" w:rsidP="00E02AE0" w:rsidR="00E02AE0">
      <w:pPr>
        <w:ind w:firstLine="720"/>
        <w:jc w:val="both"/>
      </w:pPr>
    </w:p>
    <w:p w:rsidRDefault="00435A44" w:rsidP="00435A44" w:rsidR="00435A44">
      <w:pPr>
        <w:ind w:firstLine="708"/>
        <w:jc w:val="both"/>
      </w:pPr>
      <w:r>
        <w:t xml:space="preserve">Kako je dakle sud nedvojbenim utvrdio postojanje stečajnog razloga </w:t>
      </w:r>
      <w:r w:rsidR="007E0378">
        <w:t>nesposobnosti za plaćanje</w:t>
      </w:r>
      <w:r>
        <w:t xml:space="preserve">, te da </w:t>
      </w:r>
      <w:r w:rsidRPr="00A93839">
        <w:t>imovina</w:t>
      </w:r>
      <w:r>
        <w:t xml:space="preserve"> dužnika </w:t>
      </w:r>
      <w:r w:rsidRPr="00A93839">
        <w:t xml:space="preserve"> koja bi ušla u stečajnu masu nije dovoljna za namirenje troškova postupka i nije predujmljen iznos za pokriće troškova prethodnog i stečajnog postupka određen rješenjem suda, valjalo je </w:t>
      </w:r>
      <w:r>
        <w:t>temeljem citiranog članka</w:t>
      </w:r>
      <w:r w:rsidRPr="00A93839">
        <w:t xml:space="preserve">. </w:t>
      </w:r>
      <w:proofErr w:type="spellStart"/>
      <w:r w:rsidRPr="00A93839">
        <w:t>132</w:t>
      </w:r>
      <w:proofErr w:type="spellEnd"/>
      <w:r w:rsidRPr="00A93839">
        <w:t>. st</w:t>
      </w:r>
      <w:r>
        <w:t xml:space="preserve">avak </w:t>
      </w:r>
      <w:r w:rsidRPr="00A93839">
        <w:t xml:space="preserve"> 2. </w:t>
      </w:r>
      <w:proofErr w:type="spellStart"/>
      <w:r w:rsidRPr="00A93839">
        <w:t>SZ</w:t>
      </w:r>
      <w:proofErr w:type="spellEnd"/>
      <w:r w:rsidRPr="00A93839">
        <w:t>-a otvoriti i zaključiti stečajni postupak nad dužnikom</w:t>
      </w:r>
      <w:r>
        <w:t xml:space="preserve"> (</w:t>
      </w:r>
      <w:proofErr w:type="spellStart"/>
      <w:r>
        <w:t>toč</w:t>
      </w:r>
      <w:proofErr w:type="spellEnd"/>
      <w:r>
        <w:t>. I. i III</w:t>
      </w:r>
      <w:r w:rsidRPr="00A93839">
        <w:t>.</w:t>
      </w:r>
      <w:r>
        <w:t xml:space="preserve"> rješenja)</w:t>
      </w:r>
    </w:p>
    <w:p w:rsidRDefault="00435A44" w:rsidP="00435A44" w:rsidR="00435A44" w:rsidRPr="00A93839">
      <w:pPr>
        <w:ind w:firstLine="708"/>
        <w:jc w:val="both"/>
      </w:pPr>
    </w:p>
    <w:p w:rsidRDefault="00435A44" w:rsidP="00435A44" w:rsidR="00435A44">
      <w:pPr>
        <w:ind w:firstLine="720"/>
        <w:jc w:val="both"/>
      </w:pPr>
      <w:r>
        <w:t xml:space="preserve">Temeljem članka </w:t>
      </w:r>
      <w:proofErr w:type="spellStart"/>
      <w:r>
        <w:t>84</w:t>
      </w:r>
      <w:proofErr w:type="spellEnd"/>
      <w:r>
        <w:t xml:space="preserve">. stavak 1. </w:t>
      </w:r>
      <w:proofErr w:type="spellStart"/>
      <w:r>
        <w:t>SZ</w:t>
      </w:r>
      <w:proofErr w:type="spellEnd"/>
      <w:r>
        <w:t>-a stečajni je upravitelj izabran metodom slučajnog odabira sa liste A stečajnih upravitelja (</w:t>
      </w:r>
      <w:proofErr w:type="spellStart"/>
      <w:r>
        <w:t>toč.II</w:t>
      </w:r>
      <w:proofErr w:type="spellEnd"/>
      <w:r>
        <w:t>. rješenja).</w:t>
      </w:r>
    </w:p>
    <w:p w:rsidRDefault="007E0378" w:rsidP="00435A44" w:rsidR="007E0378">
      <w:pPr>
        <w:jc w:val="both"/>
      </w:pPr>
    </w:p>
    <w:p w:rsidRDefault="00363447" w:rsidP="00363447" w:rsidR="00C12410" w:rsidRPr="006C5196">
      <w:pPr>
        <w:jc w:val="center"/>
      </w:pPr>
      <w:r w:rsidRPr="006C5196">
        <w:t xml:space="preserve">U </w:t>
      </w:r>
      <w:r w:rsidR="00C12410" w:rsidRPr="006C5196">
        <w:t>Zagreb</w:t>
      </w:r>
      <w:r w:rsidR="003E0E43">
        <w:t xml:space="preserve">u, </w:t>
      </w:r>
      <w:proofErr w:type="spellStart"/>
      <w:r w:rsidR="00435EF2">
        <w:t>3.studenog</w:t>
      </w:r>
      <w:proofErr w:type="spellEnd"/>
      <w:r w:rsidR="00435EF2">
        <w:t xml:space="preserve"> </w:t>
      </w:r>
      <w:r w:rsidR="00705E40">
        <w:t xml:space="preserve"> </w:t>
      </w:r>
      <w:proofErr w:type="spellStart"/>
      <w:r w:rsidR="003E0E43">
        <w:t>201</w:t>
      </w:r>
      <w:r w:rsidR="00441A09">
        <w:t>6</w:t>
      </w:r>
      <w:proofErr w:type="spellEnd"/>
      <w:r w:rsidR="003E0E43">
        <w:t>.</w:t>
      </w:r>
    </w:p>
    <w:p w:rsidRDefault="00C12410" w:rsidP="00363447" w:rsidR="00C12410" w:rsidRPr="006C5196">
      <w:pPr>
        <w:jc w:val="right"/>
      </w:pPr>
      <w:r w:rsidRPr="006C5196">
        <w:t>Sudac:</w:t>
      </w:r>
    </w:p>
    <w:p w:rsidRDefault="003E0E43" w:rsidP="00363447" w:rsidR="00C12410">
      <w:pPr>
        <w:jc w:val="right"/>
      </w:pPr>
      <w:r>
        <w:t>Ante Galić</w:t>
      </w:r>
      <w:r w:rsidR="00102A0F">
        <w:t xml:space="preserve"> </w:t>
      </w:r>
      <w:r w:rsidR="00EE53E9">
        <w:t>v.r.</w:t>
      </w:r>
    </w:p>
    <w:p w:rsidRDefault="00C12410" w:rsidP="00C12410" w:rsidR="00C12410" w:rsidRPr="006C5196">
      <w:r w:rsidRPr="006C5196">
        <w:t>Uputa o pravnom lijeku:</w:t>
      </w:r>
    </w:p>
    <w:p w:rsidRDefault="00C12410" w:rsidP="00363447" w:rsidR="00C12410">
      <w:pPr>
        <w:jc w:val="both"/>
      </w:pPr>
      <w:r w:rsidRPr="006C5196">
        <w:t>Protiv točke I i II ovog rješenja  žalbu može podnijeti osoba koja je bila zastupnik po zakonu dužnika pravne osobe do dana nastupanja pravnih posljedica otvaranja stečajnog postupka.</w:t>
      </w:r>
      <w:r w:rsidR="00363447" w:rsidRPr="006C5196">
        <w:t xml:space="preserve"> </w:t>
      </w:r>
      <w:r w:rsidRPr="006C5196">
        <w:t>Protiv točke III i IV ovog rješenja može se izjaviti žalba. Žalba se podnosi ovom sudu u 2 primjerka za Visoki trgovački sud RH u roku od 8 dana, od dana dostave rješenja.</w:t>
      </w:r>
    </w:p>
    <w:p w:rsidRDefault="00EA457B" w:rsidP="00363447" w:rsidR="00EA457B">
      <w:pPr>
        <w:jc w:val="both"/>
      </w:pPr>
    </w:p>
    <w:p w:rsidRDefault="00D14599" w:rsidP="00422EE0" w:rsidR="00D14599">
      <w:pPr>
        <w:jc w:val="both"/>
      </w:pPr>
      <w:r>
        <w:t xml:space="preserve">Za točnost </w:t>
      </w:r>
      <w:proofErr w:type="spellStart"/>
      <w:r>
        <w:t>otpravka</w:t>
      </w:r>
      <w:proofErr w:type="spellEnd"/>
      <w:r>
        <w:t>, ovlašteni službenik:</w:t>
      </w:r>
    </w:p>
    <w:p w:rsidRDefault="00D14599" w:rsidP="00422EE0" w:rsidR="00D14599">
      <w:pPr>
        <w:jc w:val="both"/>
      </w:pPr>
      <w:r>
        <w:t xml:space="preserve">               Valentina Delač</w:t>
      </w:r>
    </w:p>
    <w:p w:rsidRDefault="00EE53E9" w:rsidP="00D14599" w:rsidR="00EE53E9" w:rsidRPr="00E63E36">
      <w:pPr>
        <w:ind w:left="720"/>
      </w:pPr>
    </w:p>
    <w:sectPr w:rsidR="00EE53E9" w:rsidRPr="00E63E36">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0E43" w:rsidP="003E0E43" w:rsidR="003E0E43">
      <w:r>
        <w:separator/>
      </w:r>
    </w:p>
  </w:endnote>
  <w:endnote w:id="0" w:type="continuationSeparator">
    <w:p w:rsidRDefault="003E0E43" w:rsidP="003E0E43" w:rsidR="003E0E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0E43" w:rsidP="003E0E43" w:rsidR="003E0E43">
      <w:r>
        <w:separator/>
      </w:r>
    </w:p>
  </w:footnote>
  <w:footnote w:id="0" w:type="continuationSeparator">
    <w:p w:rsidRDefault="003E0E43" w:rsidP="003E0E43" w:rsidR="003E0E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0E43" w:rsidP="003E0E43" w:rsidR="003E0E43" w:rsidRPr="003E0E43">
    <w:pPr>
      <w:pStyle w:val="Naslov1"/>
      <w:jc w:val="right"/>
      <w:rPr>
        <w:rFonts w:cs="Times New Roman" w:hAnsi="Times New Roman" w:ascii="Times New Roman"/>
        <w:b w:val="false"/>
        <w:sz w:val="24"/>
        <w:szCs w:val="24"/>
      </w:rPr>
    </w:pPr>
    <w:proofErr w:type="spellStart"/>
    <w:r w:rsidRPr="003E0E43">
      <w:rPr>
        <w:rFonts w:cs="Times New Roman" w:hAnsi="Times New Roman" w:ascii="Times New Roman"/>
        <w:b w:val="false"/>
        <w:sz w:val="24"/>
        <w:szCs w:val="24"/>
      </w:rPr>
      <w:t>40</w:t>
    </w:r>
    <w:proofErr w:type="spellEnd"/>
    <w:r w:rsidRPr="003E0E43">
      <w:rPr>
        <w:rFonts w:cs="Times New Roman" w:hAnsi="Times New Roman" w:ascii="Times New Roman"/>
        <w:b w:val="false"/>
        <w:sz w:val="24"/>
        <w:szCs w:val="24"/>
      </w:rPr>
      <w:t>. St -</w:t>
    </w:r>
    <w:proofErr w:type="spellStart"/>
    <w:r w:rsidR="00C94123">
      <w:rPr>
        <w:rFonts w:cs="Times New Roman" w:hAnsi="Times New Roman" w:ascii="Times New Roman"/>
        <w:b w:val="false"/>
        <w:sz w:val="24"/>
        <w:szCs w:val="24"/>
      </w:rPr>
      <w:t>4805</w:t>
    </w:r>
    <w:proofErr w:type="spellEnd"/>
    <w:r w:rsidR="00705E40">
      <w:rPr>
        <w:rFonts w:cs="Times New Roman" w:hAnsi="Times New Roman" w:ascii="Times New Roman"/>
        <w:b w:val="false"/>
        <w:sz w:val="24"/>
        <w:szCs w:val="24"/>
      </w:rPr>
      <w:t>/</w:t>
    </w:r>
    <w:proofErr w:type="spellStart"/>
    <w:r w:rsidR="00705E40">
      <w:rPr>
        <w:rFonts w:cs="Times New Roman" w:hAnsi="Times New Roman" w:ascii="Times New Roman"/>
        <w:b w:val="false"/>
        <w:sz w:val="24"/>
        <w:szCs w:val="24"/>
      </w:rPr>
      <w:t>1</w:t>
    </w:r>
    <w:r w:rsidR="00C94123">
      <w:rPr>
        <w:rFonts w:cs="Times New Roman" w:hAnsi="Times New Roman" w:ascii="Times New Roman"/>
        <w:b w:val="false"/>
        <w:sz w:val="24"/>
        <w:szCs w:val="24"/>
      </w:rPr>
      <w:t>6</w:t>
    </w:r>
    <w:proofErr w:type="spellEnd"/>
  </w:p>
  <w:p w:rsidRDefault="003E0E43" w:rsidR="003E0E4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0D22AB"/>
    <w:multiLevelType w:val="hybridMultilevel"/>
    <w:tmpl w:val="95DA3BA4"/>
    <w:lvl w:tplc="55FC02C4" w:ilvl="0">
      <w:start w:val="1"/>
      <w:numFmt w:val="upperRoman"/>
      <w:lvlText w:val="%1."/>
      <w:lvlJc w:val="left"/>
      <w:pPr>
        <w:ind w:hanging="720" w:left="1288"/>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hdrShapeDefaults>
    <o:shapedefaults v:ext="edit" spidmax="215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B4CD8"/>
    <w:rsid w:val="000C5D82"/>
    <w:rsid w:val="00102A0F"/>
    <w:rsid w:val="00144607"/>
    <w:rsid w:val="0023149C"/>
    <w:rsid w:val="002916CE"/>
    <w:rsid w:val="002B0102"/>
    <w:rsid w:val="003338B7"/>
    <w:rsid w:val="00347CA4"/>
    <w:rsid w:val="00351508"/>
    <w:rsid w:val="00363447"/>
    <w:rsid w:val="00392E4D"/>
    <w:rsid w:val="003E0E43"/>
    <w:rsid w:val="003E517F"/>
    <w:rsid w:val="00410190"/>
    <w:rsid w:val="00435A44"/>
    <w:rsid w:val="00435EF2"/>
    <w:rsid w:val="0044106C"/>
    <w:rsid w:val="00441A09"/>
    <w:rsid w:val="00471353"/>
    <w:rsid w:val="004C5B58"/>
    <w:rsid w:val="004D34E6"/>
    <w:rsid w:val="005224DC"/>
    <w:rsid w:val="00530F46"/>
    <w:rsid w:val="00537403"/>
    <w:rsid w:val="005448EA"/>
    <w:rsid w:val="005C7C4C"/>
    <w:rsid w:val="00603A21"/>
    <w:rsid w:val="006671E6"/>
    <w:rsid w:val="006B10DF"/>
    <w:rsid w:val="006C5196"/>
    <w:rsid w:val="00705E40"/>
    <w:rsid w:val="00780919"/>
    <w:rsid w:val="007E0378"/>
    <w:rsid w:val="007E349A"/>
    <w:rsid w:val="0082423D"/>
    <w:rsid w:val="008E127C"/>
    <w:rsid w:val="008E59F9"/>
    <w:rsid w:val="00910DEA"/>
    <w:rsid w:val="00937188"/>
    <w:rsid w:val="00945EE6"/>
    <w:rsid w:val="00976D9E"/>
    <w:rsid w:val="009B54BC"/>
    <w:rsid w:val="009B7AB6"/>
    <w:rsid w:val="009C6B90"/>
    <w:rsid w:val="009E4E4C"/>
    <w:rsid w:val="00A22B7B"/>
    <w:rsid w:val="00AE7439"/>
    <w:rsid w:val="00B221D4"/>
    <w:rsid w:val="00B8024A"/>
    <w:rsid w:val="00BC2DA8"/>
    <w:rsid w:val="00BD17D3"/>
    <w:rsid w:val="00C12410"/>
    <w:rsid w:val="00C12C33"/>
    <w:rsid w:val="00C47008"/>
    <w:rsid w:val="00C755A1"/>
    <w:rsid w:val="00C94123"/>
    <w:rsid w:val="00CA4E71"/>
    <w:rsid w:val="00CB46CE"/>
    <w:rsid w:val="00CF2A99"/>
    <w:rsid w:val="00D14599"/>
    <w:rsid w:val="00D26467"/>
    <w:rsid w:val="00D85CC6"/>
    <w:rsid w:val="00DD2E8C"/>
    <w:rsid w:val="00E02AE0"/>
    <w:rsid w:val="00E4038E"/>
    <w:rsid w:val="00E46026"/>
    <w:rsid w:val="00E63E36"/>
    <w:rsid w:val="00E72D2A"/>
    <w:rsid w:val="00E75D7C"/>
    <w:rsid w:val="00EA457B"/>
    <w:rsid w:val="00EA6A84"/>
    <w:rsid w:val="00EB51F8"/>
    <w:rsid w:val="00EE53E9"/>
    <w:rsid w:val="00F51E11"/>
    <w:rsid w:val="00F61CF3"/>
    <w:rsid w:val="00F730AC"/>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link w:val="Naslov2Char"/>
    <w:semiHidden/>
    <w:unhideWhenUsed/>
    <w:qFormat/>
    <w:rsid w:val="005C7C4C"/>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true"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true" w:styleId="PodnojeChar" w:type="character">
    <w:name w:val="Podnožje Char"/>
    <w:basedOn w:val="Zadanifontodlomka"/>
    <w:link w:val="Podnoje"/>
    <w:rsid w:val="003E0E43"/>
    <w:rPr>
      <w:sz w:val="24"/>
      <w:szCs w:val="24"/>
    </w:rPr>
  </w:style>
  <w:style w:customStyle="true" w:styleId="Naslov1Char" w:type="character">
    <w:name w:val="Naslov 1 Char"/>
    <w:basedOn w:val="Zadanifontodlomka"/>
    <w:link w:val="Naslov1"/>
    <w:rsid w:val="003E0E43"/>
    <w:rPr>
      <w:rFonts w:cstheme="majorBidi" w:eastAsiaTheme="majorEastAsia" w:hAnsiTheme="majorHAnsi" w:asciiTheme="majorHAnsi"/>
      <w:b/>
      <w:bCs/>
      <w:kern w:val="32"/>
      <w:sz w:val="32"/>
      <w:szCs w:val="32"/>
    </w:rPr>
  </w:style>
  <w:style w:customStyle="true" w:styleId="Naslov2Char" w:type="character">
    <w:name w:val="Naslov 2 Char"/>
    <w:basedOn w:val="Zadanifontodlomka"/>
    <w:link w:val="Naslov2"/>
    <w:semiHidden/>
    <w:rsid w:val="005C7C4C"/>
    <w:rPr>
      <w:rFonts w:cstheme="majorBidi" w:eastAsiaTheme="majorEastAsia" w:hAnsiTheme="majorHAnsi" w:asciiTheme="majorHAnsi"/>
      <w:b/>
      <w:bCs/>
      <w:color w:themeColor="accent1" w:val="4F81BD"/>
      <w:sz w:val="26"/>
      <w:szCs w:val="26"/>
    </w:rPr>
  </w:style>
  <w:style w:styleId="Tekstbalonia" w:type="paragraph">
    <w:name w:val="Balloon Text"/>
    <w:basedOn w:val="Normal"/>
    <w:link w:val="TekstbaloniaChar"/>
    <w:rsid w:val="005C7C4C"/>
    <w:rPr>
      <w:rFonts w:cs="Tahoma" w:hAnsi="Tahoma" w:ascii="Tahoma"/>
      <w:sz w:val="16"/>
      <w:szCs w:val="16"/>
    </w:rPr>
  </w:style>
  <w:style w:customStyle="true" w:styleId="TekstbaloniaChar" w:type="character">
    <w:name w:val="Tekst balončića Char"/>
    <w:basedOn w:val="Zadanifontodlomka"/>
    <w:link w:val="Tekstbalonia"/>
    <w:rsid w:val="005C7C4C"/>
    <w:rPr>
      <w:rFonts w:cs="Tahoma" w:hAnsi="Tahoma" w:ascii="Tahoma"/>
      <w:sz w:val="16"/>
      <w:szCs w:val="16"/>
    </w:rPr>
  </w:style>
  <w:style w:styleId="Odlomakpopisa" w:type="paragraph">
    <w:name w:val="List Paragraph"/>
    <w:basedOn w:val="Normal"/>
    <w:uiPriority w:val="34"/>
    <w:qFormat/>
    <w:rsid w:val="003E517F"/>
    <w:pPr>
      <w:ind w:left="720"/>
      <w:contextualSpacing/>
    </w:pPr>
  </w:style>
  <w:style w:styleId="Tekstrezerviranogmjesta" w:type="character">
    <w:name w:val="Placeholder Text"/>
    <w:basedOn w:val="Zadanifontodlomka"/>
    <w:uiPriority w:val="99"/>
    <w:semiHidden/>
    <w:rsid w:val="00530F46"/>
    <w:rPr>
      <w:color w:val="808080"/>
      <w:bdr w:space="0" w:sz="0" w:color="auto" w:val="none"/>
      <w:shd w:fill="auto" w:color="auto" w:val="clear"/>
    </w:rPr>
  </w:style>
  <w:style w:customStyle="true" w:styleId="eSPISCCParagraphDefaultFont" w:type="character">
    <w:name w:val="eSPIS_CC_Paragraph Default Font"/>
    <w:basedOn w:val="Zadanifontodlomka"/>
    <w:rsid w:val="00530F4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0F46"/>
    <w:rPr>
      <w:bdr w:space="0" w:sz="0" w:color="auto" w:val="none"/>
      <w:shd w:fill="FFFFCC" w:color="auto" w:val="clear"/>
      <w:lang w:val="hr-HR"/>
    </w:rPr>
  </w:style>
  <w:style w:customStyle="true" w:styleId="PozadinaSvijetloCrvena" w:type="character">
    <w:name w:val="Pozadina_SvijetloCrvena"/>
    <w:basedOn w:val="eSPISCCParagraphDefaultFont"/>
    <w:rsid w:val="00530F4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0F4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link w:val="Naslov2Char"/>
    <w:semiHidden/>
    <w:unhideWhenUsed/>
    <w:qFormat/>
    <w:rsid w:val="005C7C4C"/>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1"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1" w:styleId="PodnojeChar" w:type="character">
    <w:name w:val="Podnožje Char"/>
    <w:basedOn w:val="Zadanifontodlomka"/>
    <w:link w:val="Podnoje"/>
    <w:rsid w:val="003E0E43"/>
    <w:rPr>
      <w:sz w:val="24"/>
      <w:szCs w:val="24"/>
    </w:rPr>
  </w:style>
  <w:style w:customStyle="1" w:styleId="Naslov1Char" w:type="character">
    <w:name w:val="Naslov 1 Char"/>
    <w:basedOn w:val="Zadanifontodlomka"/>
    <w:link w:val="Naslov1"/>
    <w:rsid w:val="003E0E43"/>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semiHidden/>
    <w:rsid w:val="005C7C4C"/>
    <w:rPr>
      <w:rFonts w:asciiTheme="majorHAnsi" w:cstheme="majorBidi" w:eastAsiaTheme="majorEastAsia" w:hAnsiTheme="majorHAnsi"/>
      <w:b/>
      <w:bCs/>
      <w:color w:themeColor="accent1" w:val="4F81BD"/>
      <w:sz w:val="26"/>
      <w:szCs w:val="26"/>
    </w:rPr>
  </w:style>
  <w:style w:styleId="Tekstbalonia" w:type="paragraph">
    <w:name w:val="Balloon Text"/>
    <w:basedOn w:val="Normal"/>
    <w:link w:val="TekstbaloniaChar"/>
    <w:rsid w:val="005C7C4C"/>
    <w:rPr>
      <w:rFonts w:ascii="Tahoma" w:cs="Tahoma" w:hAnsi="Tahoma"/>
      <w:sz w:val="16"/>
      <w:szCs w:val="16"/>
    </w:rPr>
  </w:style>
  <w:style w:customStyle="1" w:styleId="TekstbaloniaChar" w:type="character">
    <w:name w:val="Tekst balončića Char"/>
    <w:basedOn w:val="Zadanifontodlomka"/>
    <w:link w:val="Tekstbalonia"/>
    <w:rsid w:val="005C7C4C"/>
    <w:rPr>
      <w:rFonts w:ascii="Tahoma" w:cs="Tahoma" w:hAnsi="Tahoma"/>
      <w:sz w:val="16"/>
      <w:szCs w:val="16"/>
    </w:rPr>
  </w:style>
  <w:style w:styleId="Odlomakpopisa" w:type="paragraph">
    <w:name w:val="List Paragraph"/>
    <w:basedOn w:val="Normal"/>
    <w:uiPriority w:val="34"/>
    <w:qFormat/>
    <w:rsid w:val="003E517F"/>
    <w:pPr>
      <w:ind w:left="720"/>
      <w:contextualSpacing/>
    </w:pPr>
  </w:style>
  <w:style w:styleId="Tekstrezerviranogmjesta" w:type="character">
    <w:name w:val="Placeholder Text"/>
    <w:basedOn w:val="Zadanifontodlomka"/>
    <w:uiPriority w:val="99"/>
    <w:semiHidden/>
    <w:rsid w:val="00530F46"/>
    <w:rPr>
      <w:color w:val="808080"/>
      <w:bdr w:color="auto" w:space="0" w:sz="0" w:val="none"/>
      <w:shd w:color="auto" w:fill="auto" w:val="clear"/>
    </w:rPr>
  </w:style>
  <w:style w:customStyle="1" w:styleId="eSPISCCParagraphDefaultFont" w:type="character">
    <w:name w:val="eSPIS_CC_Paragraph Default Font"/>
    <w:basedOn w:val="Zadanifontodlomka"/>
    <w:rsid w:val="00530F4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0F46"/>
    <w:rPr>
      <w:bdr w:color="auto" w:space="0" w:sz="0" w:val="none"/>
      <w:shd w:color="auto" w:fill="FFFFCC" w:val="clear"/>
      <w:lang w:val="hr-HR"/>
    </w:rPr>
  </w:style>
  <w:style w:customStyle="1" w:styleId="PozadinaSvijetloCrvena" w:type="character">
    <w:name w:val="Pozadina_SvijetloCrvena"/>
    <w:basedOn w:val="eSPISCCParagraphDefaultFont"/>
    <w:rsid w:val="00530F4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0F4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studenog 2016.</izvorni_sadrzaj>
    <derivirana_varijabla naziv="DomainObject.DatumDonosenjaOdluke_1">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4805</izvorni_sadrzaj>
    <derivirana_varijabla naziv="DomainObject.Predmet.Broj_1">4805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St-4805/2016</izvorni_sadrzaj>
    <derivirana_varijabla naziv="DomainObject.Predmet.OznakaBroj_1">St-4805/2016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I-Commerce d.o.o.</izvorni_sadrzaj>
    <derivirana_varijabla naziv="DomainObject.Predmet.ProtustrankaFormated_1">  I-Commerce d.o.o.</derivirana_varijabla>
  </DomainObject.Predmet.ProtustrankaFormated>
  <DomainObject.Predmet.ProtustrankaFormatedOIB>
    <izvorni_sadrzaj>  I-Commerce d.o.o., OIB 18411984509</izvorni_sadrzaj>
    <derivirana_varijabla naziv="DomainObject.Predmet.ProtustrankaFormatedOIB_1">  I-Commerce d.o.o., OIB 18411984509</derivirana_varijabla>
  </DomainObject.Predmet.ProtustrankaFormatedOIB>
  <DomainObject.Predmet.ProtustrankaFormatedWithAdress>
    <izvorni_sadrzaj> I-Commerce d.o.o., Ilovac 1 A, 47280 Ozalj</izvorni_sadrzaj>
    <derivirana_varijabla naziv="DomainObject.Predmet.ProtustrankaFormatedWithAdress_1"> I-Commerce d.o.o., Ilovac 1 A, 47280 Ozalj</derivirana_varijabla>
  </DomainObject.Predmet.ProtustrankaFormatedWithAdress>
  <DomainObject.Predmet.ProtustrankaFormatedWithAdressOIB>
    <izvorni_sadrzaj> I-Commerce d.o.o., OIB 18411984509, Ilovac 1 A, 47280 Ozalj</izvorni_sadrzaj>
    <derivirana_varijabla naziv="DomainObject.Predmet.ProtustrankaFormatedWithAdressOIB_1"> I-Commerce d.o.o., OIB 18411984509, Ilovac 1 A, 47280 Ozalj</derivirana_varijabla>
  </DomainObject.Predmet.ProtustrankaFormatedWithAdressOIB>
  <DomainObject.Predmet.ProtustrankaWithAdress>
    <izvorni_sadrzaj>I-Commerce d.o.o. Ilovac 1 A, 47280 Ozalj</izvorni_sadrzaj>
    <derivirana_varijabla naziv="DomainObject.Predmet.ProtustrankaWithAdress_1">I-Commerce d.o.o. Ilovac 1 A, 47280 Ozalj</derivirana_varijabla>
  </DomainObject.Predmet.ProtustrankaWithAdress>
  <DomainObject.Predmet.ProtustrankaWithAdressOIB>
    <izvorni_sadrzaj>I-Commerce d.o.o., OIB 18411984509, Ilovac 1 A, 47280 Ozalj</izvorni_sadrzaj>
    <derivirana_varijabla naziv="DomainObject.Predmet.ProtustrankaWithAdressOIB_1">I-Commerce d.o.o., OIB 18411984509, Ilovac 1 A, 47280 Ozalj</derivirana_varijabla>
  </DomainObject.Predmet.ProtustrankaWithAdressOIB>
  <DomainObject.Predmet.ProtustrankaNazivFormated>
    <izvorni_sadrzaj>I-Commerce d.o.o.</izvorni_sadrzaj>
    <derivirana_varijabla naziv="DomainObject.Predmet.ProtustrankaNazivFormated_1">I-Commerce d.o.o.</derivirana_varijabla>
  </DomainObject.Predmet.ProtustrankaNazivFormated>
  <DomainObject.Predmet.ProtustrankaNazivFormatedOIB>
    <izvorni_sadrzaj>I-Commerce d.o.o., OIB 18411984509</izvorni_sadrzaj>
    <derivirana_varijabla naziv="DomainObject.Predmet.ProtustrankaNazivFormatedOIB_1">I-Commerce d.o.o., OIB 18411984509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Karlovac</izvorni_sadrzaj>
    <derivirana_varijabla naziv="DomainObject.Predmet.StrankaFormated_1">  Financijska agencija RC Zagreb, podružnica Karlovac</derivirana_varijabla>
  </DomainObject.Predmet.StrankaFormated>
  <DomainObject.Predmet.StrankaFormatedOIB>
    <izvorni_sadrzaj>  Financijska agencija RC Zagreb, podružnica Karlovac, OIB 85821130368</izvorni_sadrzaj>
    <derivirana_varijabla naziv="DomainObject.Predmet.StrankaFormatedOIB_1">  Financijska agencija RC Zagreb, podružnica Karlovac, OIB 85821130368</derivirana_varijabla>
  </DomainObject.Predmet.StrankaFormatedOIB>
  <DomainObject.Predmet.StrankaFormatedWithAdress>
    <izvorni_sadrzaj> Financijska agencija RC Zagreb, podružnica Karlovac, Pavla Vitezovića 1, 47000 Karlovac</izvorni_sadrzaj>
    <derivirana_varijabla naziv="DomainObject.Predmet.StrankaFormatedWithAdress_1"> Financijska agencija RC Zagreb, podružnica Karlovac, Pavla Vitezovića 1, 47000 Karlovac</derivirana_varijabla>
  </DomainObject.Predmet.StrankaFormatedWithAdress>
  <DomainObject.Predmet.StrankaFormatedWithAdressOIB>
    <izvorni_sadrzaj> Financijska agencija RC Zagreb, podružnica Karlovac, OIB 85821130368, Pavla Vitezovića 1, 47000 Karlovac</izvorni_sadrzaj>
    <derivirana_varijabla naziv="DomainObject.Predmet.StrankaFormatedWithAdressOIB_1"> Financijska agencija RC Zagreb, podružnica Karlovac, OIB 85821130368, Pavla Vitezovića 1, 47000 Karlovac</derivirana_varijabla>
  </DomainObject.Predmet.StrankaFormatedWithAdressOIB>
  <DomainObject.Predmet.StrankaWithAdress>
    <izvorni_sadrzaj>Financijska agencija RC Zagreb, podružnica Karlovac Pavla Vitezovića 1,47000 Karlovac</izvorni_sadrzaj>
    <derivirana_varijabla naziv="DomainObject.Predmet.StrankaWithAdress_1">Financijska agencija RC Zagreb, podružnica Karlovac Pavla Vitezovića 1,47000 Karlovac</derivirana_varijabla>
  </DomainObject.Predmet.StrankaWithAdress>
  <DomainObject.Predmet.StrankaWithAdressOIB>
    <izvorni_sadrzaj>Financijska agencija RC Zagreb, podružnica Karlovac, OIB 85821130368, Pavla Vitezovića 1,47000 Karlovac</izvorni_sadrzaj>
    <derivirana_varijabla naziv="DomainObject.Predmet.StrankaWithAdressOIB_1">Financijska agencija RC Zagreb, podružnica Karlovac, OIB 85821130368, Pavla Vitezovića 1,47000 Karlovac</derivirana_varijabla>
  </DomainObject.Predmet.StrankaWithAdressOIB>
  <DomainObject.Predmet.StrankaNazivFormated>
    <izvorni_sadrzaj>Financijska agencija RC Zagreb, podružnica Karlovac</izvorni_sadrzaj>
    <derivirana_varijabla naziv="DomainObject.Predmet.StrankaNazivFormated_1">Financijska agencija RC Zagreb, podružnica Karlovac</derivirana_varijabla>
  </DomainObject.Predmet.StrankaNazivFormated>
  <DomainObject.Predmet.StrankaNazivFormatedOIB>
    <izvorni_sadrzaj>Financijska agencija RC Zagreb, podružnica Karlovac, OIB 85821130368</izvorni_sadrzaj>
    <derivirana_varijabla naziv="DomainObject.Predmet.StrankaNazivFormatedOIB_1">Financijska agencija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Financijska agencija RC Zagreb, podružnica Karlovac</item>
    </izvorni_sadrzaj>
    <derivirana_varijabla naziv="DomainObject.Predmet.StrankaListFormated_1">
      <item>Financijska agencija RC Zagreb, podružnica Karlovac</item>
    </derivirana_varijabla>
  </DomainObject.Predmet.StrankaListFormated>
  <DomainObject.Predmet.StrankaListFormatedOIB>
    <izvorni_sadrzaj>
      <item>Financijska agencija RC Zagreb, podružnica Karlovac, OIB 85821130368</item>
    </izvorni_sadrzaj>
    <derivirana_varijabla naziv="DomainObject.Predmet.StrankaListFormatedOIB_1">
      <item>Financijska agencija RC Zagreb, podružnica Karlovac, OIB 85821130368</item>
    </derivirana_varijabla>
  </DomainObject.Predmet.StrankaListFormatedOIB>
  <DomainObject.Predmet.StrankaListFormatedWithAdress>
    <izvorni_sadrzaj>
      <item>Financijska agencija RC Zagreb, podružnica Karlovac, Pavla Vitezovića 1, 47000 Karlovac</item>
    </izvorni_sadrzaj>
    <derivirana_varijabla naziv="DomainObject.Predmet.StrankaListFormatedWithAdress_1">
      <item>Financijska agencija RC Zagreb, podružnica Karlovac, Pavla Vitezovića 1, 47000 Karlovac</item>
    </derivirana_varijabla>
  </DomainObject.Predmet.StrankaListFormatedWithAdress>
  <DomainObject.Predmet.StrankaListFormatedWithAdressOIB>
    <izvorni_sadrzaj>
      <item>Financijska agencija RC Zagreb, podružnica Karlovac, OIB 85821130368, Pavla Vitezovića 1, 47000 Karlovac</item>
    </izvorni_sadrzaj>
    <derivirana_varijabla naziv="DomainObject.Predmet.StrankaListFormatedWithAdressOIB_1">
      <item>Financijska agencija RC Zagreb, podružnica Karlovac, OIB 85821130368, Pavla Vitezovića 1, 47000 Karlovac</item>
    </derivirana_varijabla>
  </DomainObject.Predmet.StrankaListFormatedWithAdressOIB>
  <DomainObject.Predmet.StrankaListNazivFormated>
    <izvorni_sadrzaj>
      <item>Financijska agencija RC Zagreb, podružnica Karlovac</item>
    </izvorni_sadrzaj>
    <derivirana_varijabla naziv="DomainObject.Predmet.StrankaListNazivFormated_1">
      <item>Financijska agencija RC Zagreb, podružnica Karlovac</item>
    </derivirana_varijabla>
  </DomainObject.Predmet.StrankaListNazivFormated>
  <DomainObject.Predmet.StrankaListNazivFormatedOIB>
    <izvorni_sadrzaj>
      <item>Financijska agencija RC Zagreb, podružnica Karlovac, OIB 85821130368</item>
    </izvorni_sadrzaj>
    <derivirana_varijabla naziv="DomainObject.Predmet.StrankaListNazivFormatedOIB_1">
      <item>Financijska agencija RC Zagreb, podružnica Karlovac, OIB 85821130368</item>
    </derivirana_varijabla>
  </DomainObject.Predmet.StrankaListNazivFormatedOIB>
  <DomainObject.Predmet.ProtuStrankaListFormated>
    <izvorni_sadrzaj>
      <item>I-Commerce d.o.o.</item>
    </izvorni_sadrzaj>
    <derivirana_varijabla naziv="DomainObject.Predmet.ProtuStrankaListFormated_1">
      <item>I-Commerce d.o.o.</item>
    </derivirana_varijabla>
  </DomainObject.Predmet.ProtuStrankaListFormated>
  <DomainObject.Predmet.ProtuStrankaListFormatedOIB>
    <izvorni_sadrzaj>
      <item>I-Commerce d.o.o., OIB 18411984509</item>
    </izvorni_sadrzaj>
    <derivirana_varijabla naziv="DomainObject.Predmet.ProtuStrankaListFormatedOIB_1">
      <item>I-Commerce d.o.o., OIB 18411984509</item>
    </derivirana_varijabla>
  </DomainObject.Predmet.ProtuStrankaListFormatedOIB>
  <DomainObject.Predmet.ProtuStrankaListFormatedWithAdress>
    <izvorni_sadrzaj>
      <item>I-Commerce d.o.o., Ilovac 1 A, 47280 Ozalj</item>
    </izvorni_sadrzaj>
    <derivirana_varijabla naziv="DomainObject.Predmet.ProtuStrankaListFormatedWithAdress_1">
      <item>I-Commerce d.o.o., Ilovac 1 A, 47280 Ozalj</item>
    </derivirana_varijabla>
  </DomainObject.Predmet.ProtuStrankaListFormatedWithAdress>
  <DomainObject.Predmet.ProtuStrankaListFormatedWithAdressOIB>
    <izvorni_sadrzaj>
      <item>I-Commerce d.o.o., OIB 18411984509, Ilovac 1 A, 47280 Ozalj</item>
    </izvorni_sadrzaj>
    <derivirana_varijabla naziv="DomainObject.Predmet.ProtuStrankaListFormatedWithAdressOIB_1">
      <item>I-Commerce d.o.o., OIB 18411984509, Ilovac 1 A, 47280 Ozalj</item>
    </derivirana_varijabla>
  </DomainObject.Predmet.ProtuStrankaListFormatedWithAdressOIB>
  <DomainObject.Predmet.ProtuStrankaListNazivFormated>
    <izvorni_sadrzaj>
      <item>I-Commerce d.o.o.</item>
    </izvorni_sadrzaj>
    <derivirana_varijabla naziv="DomainObject.Predmet.ProtuStrankaListNazivFormated_1">
      <item>I-Commerce d.o.o.</item>
    </derivirana_varijabla>
  </DomainObject.Predmet.ProtuStrankaListNazivFormated>
  <DomainObject.Predmet.ProtuStrankaListNazivFormatedOIB>
    <izvorni_sadrzaj>
      <item>I-Commerce d.o.o., OIB 18411984509</item>
    </izvorni_sadrzaj>
    <derivirana_varijabla naziv="DomainObject.Predmet.ProtuStrankaListNazivFormatedOIB_1">
      <item>I-Commerce d.o.o., OIB 18411984509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2016.</izvorni_sadrzaj>
    <derivirana_varijabla naziv="DomainObject.Datum_1">3. studenog 2016.</derivirana_varijabla>
  </DomainObject.Datum>
  <DomainObject.PoslovniBrojDokumenta>
    <izvorni_sadrzaj/>
    <derivirana_varijabla naziv="DomainObject.PoslovniBrojDokumenta_1"/>
  </DomainObject.PoslovniBrojDokumenta>
  <DomainObject.Predmet.StrankaIDrugi>
    <izvorni_sadrzaj>Financijska agencija RC Zagreb, podružnica Karlovac</izvorni_sadrzaj>
    <derivirana_varijabla naziv="DomainObject.Predmet.StrankaIDrugi_1">Financijska agencija RC Zagreb, podružnica Karlovac</derivirana_varijabla>
  </DomainObject.Predmet.StrankaIDrugi>
  <DomainObject.Predmet.ProtustrankaIDrugi>
    <izvorni_sadrzaj>I-Commerce d.o.o.</izvorni_sadrzaj>
    <derivirana_varijabla naziv="DomainObject.Predmet.ProtustrankaIDrugi_1">I-Commerce d.o.o.</derivirana_varijabla>
  </DomainObject.Predmet.ProtustrankaIDrugi>
  <DomainObject.Predmet.StrankaIDrugiAdressOIB>
    <izvorni_sadrzaj>Financijska agencija RC Zagreb, podružnica Karlovac, OIB 85821130368, Pavla Vitezovića 1, 47000 Karlovac</izvorni_sadrzaj>
    <derivirana_varijabla naziv="DomainObject.Predmet.StrankaIDrugiAdressOIB_1">Financijska agencija RC Zagreb, podružnica Karlovac, OIB 85821130368, Pavla Vitezovića 1, 47000 Karlovac</derivirana_varijabla>
  </DomainObject.Predmet.StrankaIDrugiAdressOIB>
  <DomainObject.Predmet.ProtustrankaIDrugiAdressOIB>
    <izvorni_sadrzaj>I-Commerce d.o.o., OIB 18411984509, Ilovac 1 A, 47280 Ozalj</izvorni_sadrzaj>
    <derivirana_varijabla naziv="DomainObject.Predmet.ProtustrankaIDrugiAdressOIB_1">I-Commerce d.o.o., OIB 18411984509, Ilovac 1 A, 47280 Ozalj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I-Commerce d.o.o.</item>
      <item>Financijska agencija RC Zagreb, podružnica Karlovac</item>
    </izvorni_sadrzaj>
    <derivirana_varijabla naziv="DomainObject.Predmet.SudioniciListNaziv_1">
      <item>I-Commerce d.o.o.</item>
      <item>Financijska agencija RC Zagreb, podružnica Karlovac</item>
    </derivirana_varijabla>
  </DomainObject.Predmet.SudioniciListNaziv>
  <DomainObject.Predmet.SudioniciListAdressOIB>
    <izvorni_sadrzaj>
      <item>I-Commerce d.o.o., OIB 18411984509, Ilovac 1 A,47280 Ozalj</item>
      <item>Financijska agencija RC Zagreb, podružnica Karlovac, OIB 85821130368, Pavla Vitezovića 1,47000 Karlovac</item>
    </izvorni_sadrzaj>
    <derivirana_varijabla naziv="DomainObject.Predmet.SudioniciListAdressOIB_1">
      <item>I-Commerce d.o.o., OIB 18411984509, Ilovac 1 A,47280 Ozalj</item>
      <item>Financijska agencija RC Zagreb, podružnica Karlovac, OIB 85821130368, Pavla Vitezovića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18411984509</item>
      <item>, OIB 85821130368</item>
    </izvorni_sadrzaj>
    <derivirana_varijabla naziv="DomainObject.Predmet.SudioniciListNazivOIB_1">
      <item>, OIB 18411984509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Vladimir Špehar, OIB 20275924066, Maksimilijana Vrhovca 5 Karlovac</item>
    </izvorni_sadrzaj>
    <derivirana_varijabla naziv="DomainObject.Predmet.StecajniUpraviteljiListAddressOIB_1">
      <item>Vladimir Špehar, OIB 20275924066, Maksimilijana Vrhovca 5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FEFB9D-F4D4-4C18-A974-4FBDD5A99A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1154</properties:Words>
  <properties:Characters>6643</properties:Characters>
  <properties:Lines>132</properties:Lines>
  <properties:Paragraphs>40</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7824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2016-11-03T12:39:00Z</dcterms:created>
  <dc:creator>gzubak</dc:creator>
  <cp:lastModifiedBy>Valentina Delač</cp:lastModifiedBy>
  <cp:lastPrinted>2016-11-03T12:36:00Z</cp:lastPrinted>
  <dcterms:modified xmlns:xsi="http://www.w3.org/2001/XMLSchema-instance" xsi:type="dcterms:W3CDTF">2016-11-03T12:41:00Z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