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c086" w14:paraId="411c08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St-4768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10FFE" w:rsidR="001B5F3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010FFE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</w:t>
      </w:r>
      <w:r w:rsidR="00F66A1D" w:rsidRP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/>
        </w:rPr>
        <w:t>o sudskom savjetniku toga suda Lovri Tomičiću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SELECTA INTERNATIONAL</w:t>
      </w:r>
      <w:r w:rsidR="003928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6A1D" w:rsidRP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društvo s ograničenom odgovornošću za trgovinu i usluge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Ksaverska cesta 16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54149254784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8. veljače 2016</w:t>
      </w:r>
      <w:r w:rsidR="001B5F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010FFE" w:rsidR="009F7260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3928AF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Pr="003928AF">
        <w:t xml:space="preserve"> </w:t>
      </w:r>
      <w:r w:rsidR="00C50295" w:rsidRP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SELECTA INTERNATIONAL društvo s ograničenom odgovornošću za trgovinu i usluge, Zagreb, Ksaverska cesta 16, OIB: 54149254784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010FFE" w:rsidR="009D1BD2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"Narodne novine"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rješenjem ovog suda broj Tt-15/29020-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1 od</w:t>
      </w:r>
      <w:r w:rsidR="003928AF">
        <w:t xml:space="preserve"> 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10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. studenog 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2015</w:t>
      </w:r>
      <w:r w:rsidR="003928AF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.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društvo</w:t>
      </w:r>
      <w:r w:rsidR="003928AF" w:rsidRPr="003928AF">
        <w:t xml:space="preserve"> </w:t>
      </w:r>
      <w:r w:rsidR="00C50295" w:rsidRP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SELECTA INTERNATIONAL društvo s ograničenom odgovornošću za trgovinu i usluge, Zagreb, Ksaverska cesta 16, OIB: 54149254784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</w:p>
    <w:p w:rsidRDefault="006A7C4C" w:rsidP="00010FFE" w:rsidR="001B5F3C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010FFE" w:rsidR="00C50295" w:rsidRPr="00010FFE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AD0F61" w:rsidP="00010FFE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0295" w:rsidP="00010FF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8. veljače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50295" w:rsidP="00010FFE" w:rsidR="00C5029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0F61" w:rsidP="00C50295" w:rsidR="00C50295" w:rsidRP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AD0F61" w:rsidP="00010FF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AD0F61" w:rsidP="00C50295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C5029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70B" w:rsidP="00BA36F5" w:rsidR="001A570B">
      <w:pPr>
        <w:spacing w:lineRule="auto" w:line="240" w:after="0"/>
      </w:pPr>
      <w:r>
        <w:separator/>
      </w:r>
    </w:p>
  </w:endnote>
  <w:endnote w:id="0" w:type="continuationSeparator">
    <w:p w:rsidRDefault="001A570B" w:rsidP="00BA36F5" w:rsidR="001A57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70B" w:rsidP="00BA36F5" w:rsidR="001A570B">
      <w:pPr>
        <w:spacing w:lineRule="auto" w:line="240" w:after="0"/>
      </w:pPr>
      <w:r>
        <w:separator/>
      </w:r>
    </w:p>
  </w:footnote>
  <w:footnote w:id="0" w:type="continuationSeparator">
    <w:p w:rsidRDefault="001A570B" w:rsidP="00BA36F5" w:rsidR="001A570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FFE"/>
    <w:rsid w:val="000A7FDE"/>
    <w:rsid w:val="0012132B"/>
    <w:rsid w:val="001344FF"/>
    <w:rsid w:val="0017646E"/>
    <w:rsid w:val="001A570B"/>
    <w:rsid w:val="001B5F3C"/>
    <w:rsid w:val="0028717D"/>
    <w:rsid w:val="002B5FFE"/>
    <w:rsid w:val="003928AF"/>
    <w:rsid w:val="00393011"/>
    <w:rsid w:val="003A1F20"/>
    <w:rsid w:val="003C0253"/>
    <w:rsid w:val="00453874"/>
    <w:rsid w:val="0050115D"/>
    <w:rsid w:val="00604F51"/>
    <w:rsid w:val="006A7C4C"/>
    <w:rsid w:val="00741848"/>
    <w:rsid w:val="007659BE"/>
    <w:rsid w:val="007E7B9C"/>
    <w:rsid w:val="009D1BD2"/>
    <w:rsid w:val="009F7260"/>
    <w:rsid w:val="00A15DB0"/>
    <w:rsid w:val="00A3609A"/>
    <w:rsid w:val="00A362F8"/>
    <w:rsid w:val="00AD0F61"/>
    <w:rsid w:val="00B659FB"/>
    <w:rsid w:val="00BA36F5"/>
    <w:rsid w:val="00BC5FB2"/>
    <w:rsid w:val="00BE3395"/>
    <w:rsid w:val="00C50295"/>
    <w:rsid w:val="00C537FD"/>
    <w:rsid w:val="00C64D92"/>
    <w:rsid w:val="00C9607A"/>
    <w:rsid w:val="00CA6C01"/>
    <w:rsid w:val="00DA38AC"/>
    <w:rsid w:val="00DC1676"/>
    <w:rsid w:val="00DE5400"/>
    <w:rsid w:val="00DE71BE"/>
    <w:rsid w:val="00EC61CA"/>
    <w:rsid w:val="00F66A1D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34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4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344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344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344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34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34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34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34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4768</izvorni_sadrzaj>
    <derivirana_varijabla naziv="DomainObject.Predmet.Broj_1">4768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St-4768/2015</izvorni_sadrzaj>
    <derivirana_varijabla naziv="DomainObject.Predmet.OznakaBroj_1">St-4768/2015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SELECTA INTERNATIONAL d.o.o.</izvorni_sadrzaj>
    <derivirana_varijabla naziv="DomainObject.Predmet.ProtustrankaFormated_1">  SELECTA INTERNATIONAL d.o.o.</derivirana_varijabla>
  </DomainObject.Predmet.ProtustrankaFormated>
  <DomainObject.Predmet.ProtustrankaFormatedOIB>
    <izvorni_sadrzaj>  SELECTA INTERNATIONAL d.o.o., OIB 54149254784</izvorni_sadrzaj>
    <derivirana_varijabla naziv="DomainObject.Predmet.ProtustrankaFormatedOIB_1">  SELECTA INTERNATIONAL d.o.o., OIB 54149254784</derivirana_varijabla>
  </DomainObject.Predmet.ProtustrankaFormatedOIB>
  <DomainObject.Predmet.ProtustrankaFormatedWithAdress>
    <izvorni_sadrzaj> SELECTA INTERNATIONAL d.o.o., Ksaverska cesta 16, 10000 Zagreb</izvorni_sadrzaj>
    <derivirana_varijabla naziv="DomainObject.Predmet.ProtustrankaFormatedWithAdress_1"> SELECTA INTERNATIONAL d.o.o., Ksaverska cesta 16, 10000 Zagreb</derivirana_varijabla>
  </DomainObject.Predmet.ProtustrankaFormatedWithAdress>
  <DomainObject.Predmet.ProtustrankaFormatedWithAdressOIB>
    <izvorni_sadrzaj> SELECTA INTERNATIONAL d.o.o., OIB 54149254784, Ksaverska cesta 16, 10000 Zagreb</izvorni_sadrzaj>
    <derivirana_varijabla naziv="DomainObject.Predmet.ProtustrankaFormatedWithAdressOIB_1"> SELECTA INTERNATIONAL d.o.o., OIB 54149254784, Ksaverska cesta 16, 10000 Zagreb</derivirana_varijabla>
  </DomainObject.Predmet.ProtustrankaFormatedWithAdressOIB>
  <DomainObject.Predmet.ProtustrankaWithAdress>
    <izvorni_sadrzaj>SELECTA INTERNATIONAL d.o.o. Ksaverska cesta 16, 10000 Zagreb</izvorni_sadrzaj>
    <derivirana_varijabla naziv="DomainObject.Predmet.ProtustrankaWithAdress_1">SELECTA INTERNATIONAL d.o.o. Ksaverska cesta 16, 10000 Zagreb</derivirana_varijabla>
  </DomainObject.Predmet.ProtustrankaWithAdress>
  <DomainObject.Predmet.ProtustrankaWithAdressOIB>
    <izvorni_sadrzaj>SELECTA INTERNATIONAL d.o.o., OIB 54149254784, Ksaverska cesta 16, 10000 Zagreb</izvorni_sadrzaj>
    <derivirana_varijabla naziv="DomainObject.Predmet.ProtustrankaWithAdressOIB_1">SELECTA INTERNATIONAL d.o.o., OIB 54149254784, Ksaverska cesta 16, 10000 Zagreb</derivirana_varijabla>
  </DomainObject.Predmet.ProtustrankaWithAdressOIB>
  <DomainObject.Predmet.ProtustrankaNazivFormated>
    <izvorni_sadrzaj>SELECTA INTERNATIONAL d.o.o.</izvorni_sadrzaj>
    <derivirana_varijabla naziv="DomainObject.Predmet.ProtustrankaNazivFormated_1">SELECTA INTERNATIONAL d.o.o.</derivirana_varijabla>
  </DomainObject.Predmet.ProtustrankaNazivFormated>
  <DomainObject.Predmet.ProtustrankaNazivFormatedOIB>
    <izvorni_sadrzaj>SELECTA INTERNATIONAL d.o.o., OIB 54149254784</izvorni_sadrzaj>
    <derivirana_varijabla naziv="DomainObject.Predmet.ProtustrankaNazivFormatedOIB_1">SELECTA INTERNATIONAL d.o.o., OIB 54149254784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SELECTA INTERNATIONAL d.o.o.</item>
    </izvorni_sadrzaj>
    <derivirana_varijabla naziv="DomainObject.Predmet.ProtuStrankaListFormated_1">
      <item>SELECTA INTERNATIONAL d.o.o.</item>
    </derivirana_varijabla>
  </DomainObject.Predmet.ProtuStrankaListFormated>
  <DomainObject.Predmet.ProtuStrankaListFormatedOIB>
    <izvorni_sadrzaj>
      <item>SELECTA INTERNATIONAL d.o.o., OIB 54149254784</item>
    </izvorni_sadrzaj>
    <derivirana_varijabla naziv="DomainObject.Predmet.ProtuStrankaListFormatedOIB_1">
      <item>SELECTA INTERNATIONAL d.o.o., OIB 54149254784</item>
    </derivirana_varijabla>
  </DomainObject.Predmet.ProtuStrankaListFormatedOIB>
  <DomainObject.Predmet.ProtuStrankaListFormatedWithAdress>
    <izvorni_sadrzaj>
      <item>SELECTA INTERNATIONAL d.o.o., Ksaverska cesta 16, 10000 Zagreb</item>
    </izvorni_sadrzaj>
    <derivirana_varijabla naziv="DomainObject.Predmet.ProtuStrankaListFormatedWithAdress_1">
      <item>SELECTA INTERNATIONAL d.o.o., Ksaverska cesta 16, 10000 Zagreb</item>
    </derivirana_varijabla>
  </DomainObject.Predmet.ProtuStrankaListFormatedWithAdress>
  <DomainObject.Predmet.ProtuStrankaListFormatedWithAdressOIB>
    <izvorni_sadrzaj>
      <item>SELECTA INTERNATIONAL d.o.o., OIB 54149254784, Ksaverska cesta 16, 10000 Zagreb</item>
    </izvorni_sadrzaj>
    <derivirana_varijabla naziv="DomainObject.Predmet.ProtuStrankaListFormatedWithAdressOIB_1">
      <item>SELECTA INTERNATIONAL d.o.o., OIB 54149254784, Ksaverska cesta 16, 10000 Zagreb</item>
    </derivirana_varijabla>
  </DomainObject.Predmet.ProtuStrankaListFormatedWithAdressOIB>
  <DomainObject.Predmet.ProtuStrankaListNazivFormated>
    <izvorni_sadrzaj>
      <item>SELECTA INTERNATIONAL d.o.o.</item>
    </izvorni_sadrzaj>
    <derivirana_varijabla naziv="DomainObject.Predmet.ProtuStrankaListNazivFormated_1">
      <item>SELECTA INTERNATIONAL d.o.o.</item>
    </derivirana_varijabla>
  </DomainObject.Predmet.ProtuStrankaListNazivFormated>
  <DomainObject.Predmet.ProtuStrankaListNazivFormatedOIB>
    <izvorni_sadrzaj>
      <item>SELECTA INTERNATIONAL d.o.o., OIB 54149254784</item>
    </izvorni_sadrzaj>
    <derivirana_varijabla naziv="DomainObject.Predmet.ProtuStrankaListNazivFormatedOIB_1">
      <item>SELECTA INTERNATIONAL d.o.o., OIB 54149254784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SELECTA INTERNATIONAL d.o.o.</izvorni_sadrzaj>
    <derivirana_varijabla naziv="DomainObject.Predmet.ProtustrankaIDrugi_1">SELECTA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SELECTA INTERNATIONAL d.o.o., OIB 54149254784, Ksaverska cesta 16, 10000 Zagreb</izvorni_sadrzaj>
    <derivirana_varijabla naziv="DomainObject.Predmet.ProtustrankaIDrugiAdressOIB_1">SELECTA INTERNATIONAL d.o.o., OIB 54149254784, Ksaverska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SELECTA INTERNATIONAL d.o.o.</item>
    </izvorni_sadrzaj>
    <derivirana_varijabla naziv="DomainObject.Predmet.SudioniciListNaziv_1">
      <item>FINA Regionalni centar Zagreb</item>
      <item>SELECTA INTERNATIONAL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SELECTA INTERNATIONAL d.o.o., OIB 54149254784, Ksaverska cesta 16,10000 Zagreb</item>
    </izvorni_sadrzaj>
    <derivirana_varijabla naziv="DomainObject.Predmet.SudioniciListAdressOIB_1">
      <item>FINA Regionalni centar Zagreb, OIB 85821130368, Trg svibanjskih žrtava 1995. 1,10000 Zagreb</item>
      <item>SELECTA INTERNATIONAL d.o.o., OIB 54149254784, Ksaverska cesta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54149254784</item>
    </izvorni_sadrzaj>
    <derivirana_varijabla naziv="DomainObject.Predmet.SudioniciListNazivOIB_1">
      <item>, OIB 85821130368</item>
      <item>, OIB 54149254784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1835</properties:Characters>
  <properties:Lines>46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2016-02-08T07:40:00Z</dcterms:created>
  <dc:creator>Ivan Turčić</dc:creator>
  <cp:lastModifiedBy>Lovro Tomičić</cp:lastModifiedBy>
  <dcterms:modified xmlns:xsi="http://www.w3.org/2001/XMLSchema-instance" xsi:type="dcterms:W3CDTF">2016-02-08T09:16:00Z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