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a327c" w14:paraId="74a327c" w:rsidRDefault="00526955" w:rsidP="00526955" w:rsidR="00526955">
      <w:pPr>
        <w:pStyle w:val="Zaglavlje"/>
        <w:jc w:val="right"/>
        <w15:collapsed w:val="false"/>
      </w:pPr>
      <w:bookmarkStart w:name="_GoBack" w:id="0"/>
      <w:bookmarkEnd w:id="0"/>
      <w:r>
        <w:tab/>
      </w:r>
      <w:r>
        <w:tab/>
        <w:t xml:space="preserve">8 </w:t>
      </w:r>
      <w:r w:rsidR="006E557D">
        <w:t>St-596/13-75</w:t>
      </w:r>
    </w:p>
    <w:p w:rsidRDefault="00EF1976" w:rsidP="0073588E" w:rsidR="00EF1976" w:rsidRPr="00EF1D21"/>
    <w:p w:rsidRDefault="0073588E" w:rsidP="00205A06" w:rsidR="0073588E" w:rsidRPr="00EF1D21">
      <w:pPr>
        <w:rPr>
          <w:bCs/>
        </w:rPr>
      </w:pPr>
      <w:r w:rsidRPr="00EF1D21">
        <w:tab/>
      </w:r>
      <w:r w:rsidRPr="00EF1D21">
        <w:tab/>
      </w:r>
      <w:r w:rsidRPr="00EF1D21">
        <w:tab/>
      </w:r>
    </w:p>
    <w:p w:rsidRDefault="006E557D" w:rsidP="0073588E" w:rsidR="006E557D">
      <w:pPr>
        <w:jc w:val="center"/>
        <w:rPr>
          <w:bCs/>
        </w:rPr>
      </w:pPr>
    </w:p>
    <w:p w:rsidRDefault="004D6A56" w:rsidP="0073588E" w:rsidR="008965DC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F47CB8" w:rsidP="0073588E" w:rsidR="00F47CB8" w:rsidRPr="00EF1D21">
      <w:pPr>
        <w:jc w:val="center"/>
        <w:rPr>
          <w:bCs/>
        </w:rPr>
      </w:pPr>
    </w:p>
    <w:p w:rsidRDefault="008965DC" w:rsidP="008965DC" w:rsidR="008965DC" w:rsidRPr="00EF1D21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8965DC" w:rsidP="008965DC" w:rsidR="008965DC" w:rsidRPr="00EF1D21">
      <w:pPr>
        <w:jc w:val="both"/>
      </w:pPr>
    </w:p>
    <w:p w:rsidRDefault="002D4B96" w:rsidP="0073588E" w:rsidR="0073588E" w:rsidRPr="00EF1D21">
      <w:pPr>
        <w:jc w:val="both"/>
      </w:pPr>
      <w:r w:rsidRPr="002D4B96">
        <w:t xml:space="preserve">              Trgovački sud u Rijeci po sutkinji</w:t>
      </w:r>
      <w:r w:rsidR="00520141">
        <w:t xml:space="preserve"> tog suda</w:t>
      </w:r>
      <w:r w:rsidRPr="002D4B96">
        <w:t xml:space="preserve"> Emi Brdovčak, u stečajnom postupku nad dužnikom MINERVA d.o.o. u stečaju Medulin, Sad 33, OI</w:t>
      </w:r>
      <w:r>
        <w:t>B: 39758550332, MBS:  080158574</w:t>
      </w:r>
      <w:r w:rsidRPr="002D4B96">
        <w:t>, kojeg zastupa stečajni upravitelj Damir Majs</w:t>
      </w:r>
      <w:r w:rsidR="00F47CB8">
        <w:t>torović iz Pule, Koparska 37, 8</w:t>
      </w:r>
      <w:r w:rsidR="00FF3DD5">
        <w:t>.</w:t>
      </w:r>
      <w:r w:rsidR="00F47CB8">
        <w:t xml:space="preserve"> veljače 2018</w:t>
      </w:r>
      <w:r w:rsidRPr="002D4B96">
        <w:t>.,</w:t>
      </w:r>
    </w:p>
    <w:p w:rsidRDefault="002D4B96" w:rsidP="0073588E" w:rsidR="002D4B96">
      <w:pPr>
        <w:jc w:val="center"/>
        <w:rPr>
          <w:bCs/>
        </w:rPr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040192" w:rsidP="00EF3160" w:rsidR="00040192">
      <w:pPr>
        <w:jc w:val="both"/>
      </w:pPr>
    </w:p>
    <w:p w:rsidRDefault="008E4E56" w:rsidP="006E557D" w:rsidR="00040192">
      <w:pPr>
        <w:ind w:firstLine="720"/>
        <w:jc w:val="both"/>
      </w:pPr>
      <w:r>
        <w:t>Stečajnom upravitelju Damiru Majstoroviću iz Pule, K</w:t>
      </w:r>
      <w:r w:rsidRPr="008E4E56">
        <w:t>oparska 37, OIB: 49931983367</w:t>
      </w:r>
      <w:r>
        <w:t xml:space="preserve">, </w:t>
      </w:r>
      <w:r w:rsidR="00040192">
        <w:t xml:space="preserve">odobrava se naknada stvarnih troškova za rad </w:t>
      </w:r>
      <w:r w:rsidR="00F47CB8">
        <w:t>za razdoblje od</w:t>
      </w:r>
      <w:r w:rsidR="00AD470D">
        <w:t xml:space="preserve"> 9. listopada 2017. </w:t>
      </w:r>
      <w:r w:rsidR="00F47CB8">
        <w:t>do 9. siječnja 2018. u iznosu od 1.650,00</w:t>
      </w:r>
      <w:r w:rsidR="00AD470D">
        <w:t xml:space="preserve"> </w:t>
      </w:r>
      <w:r w:rsidR="00040192">
        <w:t xml:space="preserve">kn neto. </w:t>
      </w:r>
    </w:p>
    <w:p w:rsidRDefault="008965DC" w:rsidP="0073588E" w:rsidR="008965DC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4D6A56" w:rsidR="0073588E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EF3160">
        <w:rPr>
          <w:bCs/>
        </w:rPr>
        <w:t xml:space="preserve">ovog suda od </w:t>
      </w:r>
      <w:r w:rsidR="00707753">
        <w:rPr>
          <w:bCs/>
        </w:rPr>
        <w:t>21</w:t>
      </w:r>
      <w:r w:rsidR="00040192">
        <w:rPr>
          <w:bCs/>
        </w:rPr>
        <w:t xml:space="preserve">. </w:t>
      </w:r>
      <w:r w:rsidR="00707753">
        <w:rPr>
          <w:bCs/>
        </w:rPr>
        <w:t xml:space="preserve">travnja </w:t>
      </w:r>
      <w:r w:rsidR="008E4E56">
        <w:rPr>
          <w:bCs/>
        </w:rPr>
        <w:t>2015</w:t>
      </w:r>
      <w:r w:rsidR="00040192">
        <w:rPr>
          <w:bCs/>
        </w:rPr>
        <w:t xml:space="preserve">. </w:t>
      </w:r>
      <w:r w:rsidR="00EF3160">
        <w:rPr>
          <w:bCs/>
        </w:rPr>
        <w:t xml:space="preserve">otvoren je stečajni postupak </w:t>
      </w:r>
      <w:r w:rsidRPr="00EF1D21">
        <w:rPr>
          <w:bCs/>
        </w:rPr>
        <w:t xml:space="preserve">nad </w:t>
      </w:r>
      <w:r w:rsidR="00040192">
        <w:rPr>
          <w:bCs/>
        </w:rPr>
        <w:t xml:space="preserve">uvodno označenim dužnikom </w:t>
      </w:r>
      <w:r w:rsidR="00557BB0">
        <w:rPr>
          <w:bCs/>
        </w:rPr>
        <w:t>t</w:t>
      </w:r>
      <w:r w:rsidRPr="00EF1D21">
        <w:rPr>
          <w:bCs/>
        </w:rPr>
        <w:t>e je</w:t>
      </w:r>
      <w:r w:rsidR="008E4E56">
        <w:rPr>
          <w:bCs/>
        </w:rPr>
        <w:t xml:space="preserve"> za stečajnog upravitelja</w:t>
      </w:r>
      <w:r w:rsidR="00040192">
        <w:rPr>
          <w:bCs/>
        </w:rPr>
        <w:t xml:space="preserve"> imenovan</w:t>
      </w:r>
      <w:r w:rsidR="008E4E56">
        <w:rPr>
          <w:bCs/>
        </w:rPr>
        <w:t xml:space="preserve"> Damir Majstorović</w:t>
      </w:r>
      <w:r w:rsidR="008E4E56" w:rsidRPr="008E4E56">
        <w:rPr>
          <w:bCs/>
        </w:rPr>
        <w:t xml:space="preserve"> iz Pule, Koparska 37</w:t>
      </w:r>
      <w:r w:rsidR="00AD1726">
        <w:rPr>
          <w:bCs/>
        </w:rPr>
        <w:t>.</w:t>
      </w:r>
      <w:r w:rsidRPr="00EF1D21">
        <w:rPr>
          <w:bCs/>
        </w:rPr>
        <w:t xml:space="preserve"> </w:t>
      </w:r>
    </w:p>
    <w:p w:rsidRDefault="00EF3160" w:rsidP="004D6A56" w:rsidR="00EF3160">
      <w:pPr>
        <w:jc w:val="both"/>
        <w:rPr>
          <w:bCs/>
        </w:rPr>
      </w:pPr>
    </w:p>
    <w:p w:rsidRDefault="00F47CB8" w:rsidP="00EF3160" w:rsidR="00EF3160">
      <w:pPr>
        <w:ind w:firstLine="720"/>
        <w:jc w:val="both"/>
        <w:rPr>
          <w:bCs/>
        </w:rPr>
      </w:pPr>
      <w:r>
        <w:rPr>
          <w:bCs/>
        </w:rPr>
        <w:t>Podneskom od 16. siječnja 2018</w:t>
      </w:r>
      <w:r w:rsidR="008E4E56">
        <w:rPr>
          <w:bCs/>
        </w:rPr>
        <w:t>. stečajni upravitelj je zatražio</w:t>
      </w:r>
      <w:r w:rsidR="00EF3160">
        <w:rPr>
          <w:bCs/>
        </w:rPr>
        <w:t xml:space="preserve"> naknadu stvarnih troškova za razdoblje </w:t>
      </w:r>
      <w:r w:rsidR="00AD470D">
        <w:rPr>
          <w:bCs/>
        </w:rPr>
        <w:t xml:space="preserve">od </w:t>
      </w:r>
      <w:r w:rsidRPr="00F47CB8">
        <w:rPr>
          <w:bCs/>
        </w:rPr>
        <w:t>9. listopada 2017. do 9. siječnja 2018.</w:t>
      </w:r>
      <w:r>
        <w:rPr>
          <w:bCs/>
        </w:rPr>
        <w:t xml:space="preserve"> </w:t>
      </w:r>
      <w:r w:rsidR="00847CF5">
        <w:rPr>
          <w:bCs/>
        </w:rPr>
        <w:t>i to u iznosu od 120,00 kn na</w:t>
      </w:r>
      <w:r>
        <w:rPr>
          <w:bCs/>
        </w:rPr>
        <w:t xml:space="preserve"> ime telefonskih troškova te 1.530,00 kn </w:t>
      </w:r>
      <w:r w:rsidR="00567BD5">
        <w:rPr>
          <w:bCs/>
        </w:rPr>
        <w:t xml:space="preserve">na </w:t>
      </w:r>
      <w:r w:rsidR="00AA6DFA">
        <w:rPr>
          <w:bCs/>
        </w:rPr>
        <w:t>ime troškova</w:t>
      </w:r>
      <w:r w:rsidR="002B619F">
        <w:rPr>
          <w:bCs/>
        </w:rPr>
        <w:t xml:space="preserve"> korištenja osobnog vozila radi obavljanja</w:t>
      </w:r>
      <w:r w:rsidR="00520141">
        <w:rPr>
          <w:bCs/>
        </w:rPr>
        <w:t xml:space="preserve"> stečajno upraviteljske službe,</w:t>
      </w:r>
      <w:r w:rsidR="00AD470D">
        <w:rPr>
          <w:bCs/>
        </w:rPr>
        <w:t xml:space="preserve"> </w:t>
      </w:r>
      <w:r>
        <w:rPr>
          <w:bCs/>
        </w:rPr>
        <w:t xml:space="preserve">zajedno sa troškovima </w:t>
      </w:r>
      <w:r w:rsidR="00AD470D">
        <w:rPr>
          <w:bCs/>
        </w:rPr>
        <w:t xml:space="preserve">cestarine </w:t>
      </w:r>
      <w:r>
        <w:rPr>
          <w:bCs/>
        </w:rPr>
        <w:t>i troškovima</w:t>
      </w:r>
      <w:r w:rsidR="00520141">
        <w:rPr>
          <w:bCs/>
        </w:rPr>
        <w:t xml:space="preserve"> parkirne karte,</w:t>
      </w:r>
      <w:r w:rsidR="002B619F">
        <w:rPr>
          <w:bCs/>
        </w:rPr>
        <w:t xml:space="preserve"> </w:t>
      </w:r>
      <w:r w:rsidR="00567BD5">
        <w:rPr>
          <w:bCs/>
        </w:rPr>
        <w:t>o</w:t>
      </w:r>
      <w:r w:rsidR="00AD470D">
        <w:rPr>
          <w:bCs/>
        </w:rPr>
        <w:t xml:space="preserve">dnosno u ukupnom iznosu od </w:t>
      </w:r>
      <w:r>
        <w:rPr>
          <w:bCs/>
        </w:rPr>
        <w:t xml:space="preserve">1.650,00 </w:t>
      </w:r>
      <w:r w:rsidR="00567BD5">
        <w:rPr>
          <w:bCs/>
        </w:rPr>
        <w:t>kn</w:t>
      </w:r>
      <w:r w:rsidR="00707753">
        <w:rPr>
          <w:bCs/>
        </w:rPr>
        <w:t>.</w:t>
      </w:r>
    </w:p>
    <w:p w:rsidRDefault="00557BB0" w:rsidP="00EF3160" w:rsidR="005853F3">
      <w:pPr>
        <w:jc w:val="both"/>
        <w:rPr>
          <w:bCs/>
        </w:rPr>
      </w:pPr>
      <w:r>
        <w:rPr>
          <w:bCs/>
        </w:rPr>
        <w:tab/>
      </w:r>
    </w:p>
    <w:p w:rsidRDefault="0073588E" w:rsidP="00EF3160" w:rsidR="008E4E56">
      <w:pPr>
        <w:jc w:val="both"/>
      </w:pPr>
      <w:r w:rsidRPr="00EF1D21">
        <w:rPr>
          <w:bCs/>
        </w:rPr>
        <w:t xml:space="preserve"> </w:t>
      </w:r>
      <w:r w:rsidR="00D201E2" w:rsidRPr="00EF1D21">
        <w:tab/>
      </w:r>
      <w:r w:rsidR="00040192">
        <w:t>U privitku navedenog podnes</w:t>
      </w:r>
      <w:r w:rsidR="008E4E56">
        <w:t>ka stečajni</w:t>
      </w:r>
      <w:r w:rsidR="00AD1726">
        <w:t xml:space="preserve"> </w:t>
      </w:r>
      <w:r w:rsidR="00040192">
        <w:t>upravitelj</w:t>
      </w:r>
      <w:r w:rsidR="00AD1726">
        <w:t xml:space="preserve"> je </w:t>
      </w:r>
      <w:r w:rsidR="008E4E56">
        <w:t>dostavio</w:t>
      </w:r>
      <w:r w:rsidR="00040192">
        <w:t xml:space="preserve"> obračun </w:t>
      </w:r>
      <w:r w:rsidR="00EF3160">
        <w:t xml:space="preserve">naknade za korištenje osobnog vozila u službene svrhe </w:t>
      </w:r>
      <w:r w:rsidR="00040192">
        <w:t xml:space="preserve">s </w:t>
      </w:r>
      <w:r w:rsidR="008E4E56">
        <w:t>dnevnikom putovanja u kojem je navedena svrha korištenja osobnog vo</w:t>
      </w:r>
      <w:r w:rsidR="0039098A">
        <w:t>zila</w:t>
      </w:r>
      <w:r w:rsidR="00847CF5">
        <w:t xml:space="preserve"> i nalog</w:t>
      </w:r>
      <w:r w:rsidR="00F47CB8">
        <w:t>e</w:t>
      </w:r>
      <w:r w:rsidR="00847CF5">
        <w:t xml:space="preserve"> za službeno putovanje,</w:t>
      </w:r>
      <w:r w:rsidR="002B619F">
        <w:t xml:space="preserve"> račune za cestarinu</w:t>
      </w:r>
      <w:r w:rsidR="00520141">
        <w:t xml:space="preserve"> i parkirnu kartu</w:t>
      </w:r>
      <w:r w:rsidR="0039098A">
        <w:t xml:space="preserve"> te obračun troškova telefona</w:t>
      </w:r>
      <w:r w:rsidR="008E4E56">
        <w:t xml:space="preserve">. </w:t>
      </w:r>
    </w:p>
    <w:p w:rsidRDefault="00AA6DFA" w:rsidP="00EF3160" w:rsidR="00AA6DFA">
      <w:pPr>
        <w:jc w:val="both"/>
      </w:pPr>
    </w:p>
    <w:p w:rsidRDefault="00AA6DFA" w:rsidP="00AA6DFA" w:rsidR="00AA6DFA">
      <w:pPr>
        <w:ind w:firstLine="720"/>
        <w:jc w:val="both"/>
      </w:pPr>
      <w:r w:rsidRPr="00AA6DFA">
        <w:t>S obzirom na obrazloženo i dokumentirano izvješće stečajnog upravitelja o nastalim stvarnim troškovima</w:t>
      </w:r>
      <w:r>
        <w:t xml:space="preserve"> korištenja osobnog vozila</w:t>
      </w:r>
      <w:r w:rsidR="00FF3DD5">
        <w:t xml:space="preserve"> (iz kojeg proizlazi da je stečajni upravitelj koristio osobno vozilo radi obilaska</w:t>
      </w:r>
      <w:r w:rsidR="00F47CB8">
        <w:t xml:space="preserve"> i pokazivanja</w:t>
      </w:r>
      <w:r w:rsidR="00FF3DD5">
        <w:t xml:space="preserve"> nekretnine stečajnog du</w:t>
      </w:r>
      <w:r w:rsidR="00F47CB8">
        <w:t>žnika koja se nalazi u Medulinu</w:t>
      </w:r>
      <w:r w:rsidR="00164C33">
        <w:t>, odlaza</w:t>
      </w:r>
      <w:r w:rsidR="00F47CB8">
        <w:t>ka u Rijeku zbog sastanka vezanog za prodaju nekretnine te pristupa ročištu Trgovačkom sudu u postupku gdje zastupa stečajnog dužnika</w:t>
      </w:r>
      <w:r w:rsidR="00AD470D">
        <w:t>)</w:t>
      </w:r>
      <w:r w:rsidRPr="00AA6DFA">
        <w:t>, ovaj sud je utvrdio da je zahtjev za odobrenje tih troškova</w:t>
      </w:r>
      <w:r w:rsidR="002B619F">
        <w:t>, zajedno sa troškovima cestarine</w:t>
      </w:r>
      <w:r w:rsidRPr="00AA6DFA">
        <w:t xml:space="preserve"> </w:t>
      </w:r>
      <w:r w:rsidR="00520141">
        <w:t xml:space="preserve">i parkirne karte </w:t>
      </w:r>
      <w:r w:rsidRPr="00AA6DFA">
        <w:t>osnovan</w:t>
      </w:r>
      <w:r>
        <w:t xml:space="preserve">. Isto tako, stečajnom upravitelju priznat je i trošak </w:t>
      </w:r>
      <w:r w:rsidRPr="00AA6DFA">
        <w:t xml:space="preserve">telefona </w:t>
      </w:r>
      <w:r w:rsidR="0039098A">
        <w:t>u iznosu od 120</w:t>
      </w:r>
      <w:r w:rsidR="004A00B2">
        <w:t>,00 kn koji trošak</w:t>
      </w:r>
      <w:r w:rsidRPr="00AA6DFA">
        <w:t xml:space="preserve"> ovaj sud smatra realnim i opravdanim</w:t>
      </w:r>
      <w:r w:rsidR="00FF3DD5">
        <w:t xml:space="preserve"> troškom nastalim u tromjesečnom razdoblju</w:t>
      </w:r>
      <w:r w:rsidRPr="00AA6DFA">
        <w:t xml:space="preserve">. </w:t>
      </w:r>
    </w:p>
    <w:p w:rsidRDefault="00AA6DFA" w:rsidP="00AA6DFA" w:rsidR="00AA6DFA">
      <w:pPr>
        <w:ind w:firstLine="720"/>
        <w:jc w:val="both"/>
      </w:pPr>
    </w:p>
    <w:p w:rsidRDefault="00567BD5" w:rsidP="00AA6DFA" w:rsidR="00AA6DFA">
      <w:pPr>
        <w:ind w:firstLine="720"/>
        <w:jc w:val="both"/>
      </w:pPr>
      <w:r w:rsidRPr="00567BD5">
        <w:t>Slijedom navedenog, primjenom odredbe čl. 94. st. 1. Stečajnog zakona ("Narodne novine" broj 71/15; dalje: SZ) u vezi s čl. 13. st. 5. Pravilnika o porezu na dohodak („Narodne novine“ broj 95/05, 96/06, 68/07, 146/08, 2/09, 9/09, 146/09, 123/10, 137/11, 61/12, 79/13, 160/13 i 157/14; dalje: Prav</w:t>
      </w:r>
      <w:r>
        <w:t>ilnik) riješeno je kao u izreci</w:t>
      </w:r>
      <w:r w:rsidR="00AA6DFA">
        <w:t>.</w:t>
      </w:r>
    </w:p>
    <w:p w:rsidRDefault="00AA6DFA" w:rsidP="00EF3160" w:rsidR="00AA6DFA">
      <w:pPr>
        <w:jc w:val="both"/>
      </w:pPr>
    </w:p>
    <w:p w:rsidRDefault="00EF3160" w:rsidP="0073588E" w:rsidR="0073588E" w:rsidRPr="00EF1D21">
      <w:pPr>
        <w:jc w:val="center"/>
      </w:pPr>
      <w:r>
        <w:t>U Rijeci</w:t>
      </w:r>
      <w:r w:rsidR="005853F3">
        <w:t xml:space="preserve"> </w:t>
      </w:r>
      <w:r w:rsidR="00F47CB8">
        <w:t>8</w:t>
      </w:r>
      <w:r w:rsidR="00EF1D21" w:rsidRPr="00EF1D21">
        <w:t xml:space="preserve">. </w:t>
      </w:r>
      <w:r w:rsidR="00F47CB8">
        <w:t>veljače</w:t>
      </w:r>
      <w:r w:rsidR="00847CF5">
        <w:t xml:space="preserve"> </w:t>
      </w:r>
      <w:r w:rsidR="008965DC" w:rsidRPr="00EF1D21">
        <w:t>201</w:t>
      </w:r>
      <w:r w:rsidR="00F47CB8">
        <w:t>8</w:t>
      </w:r>
      <w:r w:rsidR="005853F3">
        <w:t>.</w:t>
      </w:r>
    </w:p>
    <w:p w:rsidRDefault="008965DC" w:rsidP="0073588E" w:rsidR="008965DC" w:rsidRPr="00EF1D21">
      <w:pPr>
        <w:jc w:val="center"/>
      </w:pP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="00520141">
        <w:t xml:space="preserve">   </w:t>
      </w:r>
      <w:r w:rsidR="00520141">
        <w:tab/>
      </w:r>
      <w:r w:rsidR="006E557D">
        <w:t xml:space="preserve">   </w:t>
      </w:r>
      <w:r w:rsidR="00520141">
        <w:t>S</w:t>
      </w:r>
      <w:r w:rsidRPr="00EF1D21">
        <w:t>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Ema Brdovčak</w:t>
      </w:r>
      <w:r w:rsidRPr="00EF1D21">
        <w:t xml:space="preserve"> </w:t>
      </w:r>
    </w:p>
    <w:p w:rsidRDefault="00EF1D21" w:rsidP="0073588E" w:rsidR="00EF1D21"/>
    <w:p w:rsidRDefault="00EF1D21" w:rsidP="0073588E" w:rsidR="00EF1D21" w:rsidRPr="00EF1D21"/>
    <w:p w:rsidRDefault="006E557D" w:rsidP="00AD1726" w:rsidR="006E557D"/>
    <w:p w:rsidRDefault="006E557D" w:rsidP="00AD1726" w:rsidR="006E557D"/>
    <w:p w:rsidRDefault="006E557D" w:rsidP="00AD1726" w:rsidR="006E557D"/>
    <w:p w:rsidRDefault="006E557D" w:rsidP="00AD1726" w:rsidR="006E557D"/>
    <w:p w:rsidRDefault="00AD1726" w:rsidP="00AD1726" w:rsidR="00AD1726">
      <w:r>
        <w:t>UPUTA O PRAVNOM LIJEKU:</w:t>
      </w:r>
    </w:p>
    <w:p w:rsidRDefault="00AD1726" w:rsidP="00526955" w:rsidR="00AD1726">
      <w:pPr>
        <w:jc w:val="both"/>
      </w:pPr>
      <w:r>
        <w:tab/>
        <w:t>Protiv  ovog  rješenja stečajni upravitelj i svaki stečajni vjerovnik imaju pravo na žalbu u roku od 8 dana od dana primitka ovog rješenja. Žalba se podnosi putem ovog suda u dva  istovjetna primjerka, a o žalbi odlučuje Visoki trgovački sud Republike Hrvatske.</w:t>
      </w:r>
    </w:p>
    <w:p w:rsidRDefault="00AD1726" w:rsidP="00AD1726" w:rsidR="00AD1726"/>
    <w:p w:rsidRDefault="005853F3" w:rsidP="00AD1726" w:rsidR="005853F3"/>
    <w:p w:rsidRDefault="00095F3E" w:rsidP="005853F3" w:rsidR="00095F3E" w:rsidRPr="00EF1D21">
      <w:pPr>
        <w:ind w:left="720"/>
      </w:pPr>
    </w:p>
    <w:sectPr w:rsidSect="00526955" w:rsidR="00095F3E" w:rsidRPr="00EF1D21">
      <w:headerReference w:type="default" r:id="rId9"/>
      <w:footerReference w:type="even" r:id="rId10"/>
      <w:footerReference w:type="default" r:id="rId11"/>
      <w:headerReference w:type="first" r:id="rId12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2CDF" w:rsidR="00CC2CDF">
      <w:r>
        <w:separator/>
      </w:r>
    </w:p>
  </w:endnote>
  <w:endnote w:id="0" w:type="continuationSeparator">
    <w:p w:rsidRDefault="00CC2CDF" w:rsidR="00CC2C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132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2CDF" w:rsidR="00CC2CDF">
      <w:r>
        <w:separator/>
      </w:r>
    </w:p>
  </w:footnote>
  <w:footnote w:id="0" w:type="continuationSeparator">
    <w:p w:rsidRDefault="00CC2CDF" w:rsidR="00CC2C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6955" w:rsidP="00526955" w:rsidR="00526955">
    <w:pPr>
      <w:pStyle w:val="Zaglavlje"/>
      <w:jc w:val="right"/>
    </w:pPr>
    <w:r>
      <w:tab/>
    </w:r>
    <w:r>
      <w:tab/>
      <w:t>8 St-596/13-74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557D" w:rsidP="00A45EAD" w:rsidR="006E557D" w:rsidRPr="006E557D">
    <w:pPr>
      <w:ind w:firstLine="708"/>
      <w:rPr>
        <w:sz w:val="20"/>
        <w:szCs w:val="20"/>
      </w:rPr>
    </w:pPr>
    <w:r w:rsidRPr="006E557D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6E557D" w:rsidP="00210E4E" w:rsidR="006E557D" w:rsidRPr="006E557D">
    <w:pPr>
      <w:rPr>
        <w:sz w:val="20"/>
        <w:szCs w:val="20"/>
      </w:rPr>
    </w:pPr>
    <w:r w:rsidRPr="006E557D">
      <w:rPr>
        <w:rFonts w:eastAsia="MS Mincho"/>
        <w:sz w:val="20"/>
        <w:szCs w:val="20"/>
      </w:rPr>
      <w:t>REPUBLIKA HRVATSKA</w:t>
    </w:r>
  </w:p>
  <w:p w:rsidRDefault="006E557D" w:rsidP="00210E4E" w:rsidR="006E557D" w:rsidRPr="006E557D">
    <w:pPr>
      <w:rPr>
        <w:sz w:val="20"/>
        <w:szCs w:val="20"/>
      </w:rPr>
    </w:pPr>
    <w:r w:rsidRPr="006E557D">
      <w:rPr>
        <w:rFonts w:eastAsia="MS Mincho"/>
        <w:sz w:val="20"/>
        <w:szCs w:val="20"/>
      </w:rPr>
      <w:t>TRGOVAČKI SUD U RIJECI</w:t>
    </w:r>
  </w:p>
  <w:p w:rsidRDefault="006E557D" w:rsidP="00A45EAD" w:rsidR="006E557D" w:rsidRPr="006E557D">
    <w:pPr>
      <w:rPr>
        <w:rFonts w:eastAsia="MS Mincho"/>
        <w:sz w:val="20"/>
        <w:szCs w:val="20"/>
      </w:rPr>
    </w:pPr>
    <w:r w:rsidRPr="006E557D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34A0F"/>
    <w:rsid w:val="00040192"/>
    <w:rsid w:val="00071D14"/>
    <w:rsid w:val="000759AD"/>
    <w:rsid w:val="000833DE"/>
    <w:rsid w:val="00085C36"/>
    <w:rsid w:val="00095F3E"/>
    <w:rsid w:val="000D0E95"/>
    <w:rsid w:val="001019A8"/>
    <w:rsid w:val="00145CB1"/>
    <w:rsid w:val="001622F6"/>
    <w:rsid w:val="00164C33"/>
    <w:rsid w:val="00191C72"/>
    <w:rsid w:val="001C05C1"/>
    <w:rsid w:val="001D5070"/>
    <w:rsid w:val="00205A06"/>
    <w:rsid w:val="00241D24"/>
    <w:rsid w:val="00274354"/>
    <w:rsid w:val="002B619F"/>
    <w:rsid w:val="002D3728"/>
    <w:rsid w:val="002D4B96"/>
    <w:rsid w:val="002F7CA3"/>
    <w:rsid w:val="003221E8"/>
    <w:rsid w:val="00327862"/>
    <w:rsid w:val="0039098A"/>
    <w:rsid w:val="003A38C8"/>
    <w:rsid w:val="003B2888"/>
    <w:rsid w:val="003C151A"/>
    <w:rsid w:val="004165CD"/>
    <w:rsid w:val="00424E14"/>
    <w:rsid w:val="004A00B2"/>
    <w:rsid w:val="004D6A56"/>
    <w:rsid w:val="004D7F97"/>
    <w:rsid w:val="00506782"/>
    <w:rsid w:val="00520141"/>
    <w:rsid w:val="00526955"/>
    <w:rsid w:val="005354BD"/>
    <w:rsid w:val="00543BE2"/>
    <w:rsid w:val="00544474"/>
    <w:rsid w:val="00557BB0"/>
    <w:rsid w:val="00567BD5"/>
    <w:rsid w:val="005808F8"/>
    <w:rsid w:val="005853F3"/>
    <w:rsid w:val="005D65C4"/>
    <w:rsid w:val="00605FD5"/>
    <w:rsid w:val="006155DB"/>
    <w:rsid w:val="00681D35"/>
    <w:rsid w:val="00684993"/>
    <w:rsid w:val="006E557D"/>
    <w:rsid w:val="00701328"/>
    <w:rsid w:val="0070493E"/>
    <w:rsid w:val="00707753"/>
    <w:rsid w:val="0073588E"/>
    <w:rsid w:val="00796152"/>
    <w:rsid w:val="008130C2"/>
    <w:rsid w:val="00836559"/>
    <w:rsid w:val="008365EE"/>
    <w:rsid w:val="00847CF5"/>
    <w:rsid w:val="00866F36"/>
    <w:rsid w:val="00873845"/>
    <w:rsid w:val="00885C20"/>
    <w:rsid w:val="00887C10"/>
    <w:rsid w:val="008965DC"/>
    <w:rsid w:val="008B0C51"/>
    <w:rsid w:val="008B16A3"/>
    <w:rsid w:val="008B384C"/>
    <w:rsid w:val="008E4E56"/>
    <w:rsid w:val="009034BE"/>
    <w:rsid w:val="00927D8D"/>
    <w:rsid w:val="00934FAE"/>
    <w:rsid w:val="00953A18"/>
    <w:rsid w:val="009658EC"/>
    <w:rsid w:val="0098719A"/>
    <w:rsid w:val="0099615C"/>
    <w:rsid w:val="009B2E65"/>
    <w:rsid w:val="00A15995"/>
    <w:rsid w:val="00A30514"/>
    <w:rsid w:val="00A521BC"/>
    <w:rsid w:val="00A972F7"/>
    <w:rsid w:val="00AA6DFA"/>
    <w:rsid w:val="00AD1726"/>
    <w:rsid w:val="00AD470D"/>
    <w:rsid w:val="00AF3BFB"/>
    <w:rsid w:val="00B029EF"/>
    <w:rsid w:val="00B20414"/>
    <w:rsid w:val="00B649AB"/>
    <w:rsid w:val="00B74498"/>
    <w:rsid w:val="00B947B8"/>
    <w:rsid w:val="00BB558B"/>
    <w:rsid w:val="00C52584"/>
    <w:rsid w:val="00C57695"/>
    <w:rsid w:val="00C7136A"/>
    <w:rsid w:val="00C741AF"/>
    <w:rsid w:val="00C97834"/>
    <w:rsid w:val="00CB6FCF"/>
    <w:rsid w:val="00CC2CDF"/>
    <w:rsid w:val="00CE58EB"/>
    <w:rsid w:val="00D06E23"/>
    <w:rsid w:val="00D201E2"/>
    <w:rsid w:val="00D3599D"/>
    <w:rsid w:val="00D441BF"/>
    <w:rsid w:val="00D63A88"/>
    <w:rsid w:val="00D85CF8"/>
    <w:rsid w:val="00D870D8"/>
    <w:rsid w:val="00DD2D2E"/>
    <w:rsid w:val="00E34823"/>
    <w:rsid w:val="00E3609D"/>
    <w:rsid w:val="00E8360A"/>
    <w:rsid w:val="00EC3E0C"/>
    <w:rsid w:val="00EF1976"/>
    <w:rsid w:val="00EF1D21"/>
    <w:rsid w:val="00EF3160"/>
    <w:rsid w:val="00F16759"/>
    <w:rsid w:val="00F47CB8"/>
    <w:rsid w:val="00F8251E"/>
    <w:rsid w:val="00F90F1A"/>
    <w:rsid w:val="00F95F67"/>
    <w:rsid w:val="00FF3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13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13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13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13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13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13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13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13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13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13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2013.</izvorni_sadrzaj>
    <derivirana_varijabla naziv="DomainObject.Predmet.DatumOsnivanja_1">16.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St-596/2013</izvorni_sadrzaj>
    <derivirana_varijabla naziv="DomainObject.Predmet.OznakaBroj_1">St-596/2013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MINERVA d.o.o.  Medulin</izvorni_sadrzaj>
    <derivirana_varijabla naziv="DomainObject.Predmet.ProtustrankaFormated_1">  MINERVA d.o.o.  Medulin</derivirana_varijabla>
  </DomainObject.Predmet.ProtustrankaFormated>
  <DomainObject.Predmet.ProtustrankaFormatedOIB>
    <izvorni_sadrzaj>  MINERVA d.o.o.  Medulin, OIB 39758550332</izvorni_sadrzaj>
    <derivirana_varijabla naziv="DomainObject.Predmet.ProtustrankaFormatedOIB_1">  MINERVA d.o.o.  Medulin, OIB 39758550332</derivirana_varijabla>
  </DomainObject.Predmet.ProtustrankaFormatedOIB>
  <DomainObject.Predmet.ProtustrankaFormatedWithAdress>
    <izvorni_sadrzaj> MINERVA d.o.o.  Medulin, SAD 33, 52 203 Medulin</izvorni_sadrzaj>
    <derivirana_varijabla naziv="DomainObject.Predmet.ProtustrankaFormatedWithAdress_1"> MINERVA d.o.o.  Medulin, SAD 33, 52 203 Medulin</derivirana_varijabla>
  </DomainObject.Predmet.ProtustrankaFormatedWithAdress>
  <DomainObject.Predmet.ProtustrankaFormatedWithAdressOIB>
    <izvorni_sadrzaj> MINERVA d.o.o.  Medulin, OIB 39758550332, SAD 33, 52 203 Medulin</izvorni_sadrzaj>
    <derivirana_varijabla naziv="DomainObject.Predmet.ProtustrankaFormatedWithAdressOIB_1"> MINERVA d.o.o.  Medulin, OIB 39758550332, SAD 33, 52 203 Medulin</derivirana_varijabla>
  </DomainObject.Predmet.ProtustrankaFormatedWithAdressOIB>
  <DomainObject.Predmet.ProtustrankaWithAdress>
    <izvorni_sadrzaj>MINERVA d.o.o.  Medulin SAD 33, 52 203 Medulin</izvorni_sadrzaj>
    <derivirana_varijabla naziv="DomainObject.Predmet.ProtustrankaWithAdress_1">MINERVA d.o.o.  Medulin SAD 33, 52 203 Medulin</derivirana_varijabla>
  </DomainObject.Predmet.ProtustrankaWithAdress>
  <DomainObject.Predmet.ProtustrankaWithAdressOIB>
    <izvorni_sadrzaj>MINERVA d.o.o.  Medulin, OIB 39758550332, SAD 33, 52 203 Medulin</izvorni_sadrzaj>
    <derivirana_varijabla naziv="DomainObject.Predmet.ProtustrankaWithAdressOIB_1">MINERVA d.o.o.  Medulin, OIB 39758550332, SAD 33, 52 203 Medulin</derivirana_varijabla>
  </DomainObject.Predmet.ProtustrankaWithAdressOIB>
  <DomainObject.Predmet.ProtustrankaNazivFormated>
    <izvorni_sadrzaj>MINERVA d.o.o.  Medulin</izvorni_sadrzaj>
    <derivirana_varijabla naziv="DomainObject.Predmet.ProtustrankaNazivFormated_1">MINERVA d.o.o.  Medulin</derivirana_varijabla>
  </DomainObject.Predmet.ProtustrankaNazivFormated>
  <DomainObject.Predmet.ProtustrankaNazivFormatedOIB>
    <izvorni_sadrzaj>MINERVA d.o.o.  Medulin, OIB 39758550332</izvorni_sadrzaj>
    <derivirana_varijabla naziv="DomainObject.Predmet.ProtustrankaNazivFormatedOIB_1">MINERVA d.o.o.  Medulin, OIB 39758550332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MILAN SEKULIĆ  Medulin</izvorni_sadrzaj>
    <derivirana_varijabla naziv="DomainObject.Predmet.StrankaFormated_1">  MILAN SEKULIĆ  Medulin</derivirana_varijabla>
  </DomainObject.Predmet.StrankaFormated>
  <DomainObject.Predmet.StrankaFormatedOIB>
    <izvorni_sadrzaj>  MILAN SEKULIĆ  Medulin</izvorni_sadrzaj>
    <derivirana_varijabla naziv="DomainObject.Predmet.StrankaFormatedOIB_1">  MILAN SEKULIĆ  Medulin</derivirana_varijabla>
  </DomainObject.Predmet.StrankaFormatedOIB>
  <DomainObject.Predmet.StrankaFormatedWithAdress>
    <izvorni_sadrzaj> MILAN SEKULIĆ  Medulin, SAD 33, 52 203 Medulin</izvorni_sadrzaj>
    <derivirana_varijabla naziv="DomainObject.Predmet.StrankaFormatedWithAdress_1"> MILAN SEKULIĆ  Medulin, SAD 33, 52 203 Medulin</derivirana_varijabla>
  </DomainObject.Predmet.StrankaFormatedWithAdress>
  <DomainObject.Predmet.StrankaFormatedWithAdressOIB>
    <izvorni_sadrzaj> MILAN SEKULIĆ  Medulin, SAD 33, 52 203 Medulin</izvorni_sadrzaj>
    <derivirana_varijabla naziv="DomainObject.Predmet.StrankaFormatedWithAdressOIB_1"> MILAN SEKULIĆ  Medulin, SAD 33, 52 203 Medulin</derivirana_varijabla>
  </DomainObject.Predmet.StrankaFormatedWithAdressOIB>
  <DomainObject.Predmet.StrankaWithAdress>
    <izvorni_sadrzaj>MILAN SEKULIĆ  Medulin SAD 33,52 203 Medulin</izvorni_sadrzaj>
    <derivirana_varijabla naziv="DomainObject.Predmet.StrankaWithAdress_1">MILAN SEKULIĆ  Medulin SAD 33,52 203 Medulin</derivirana_varijabla>
  </DomainObject.Predmet.StrankaWithAdress>
  <DomainObject.Predmet.StrankaWithAdressOIB>
    <izvorni_sadrzaj>MILAN SEKULIĆ  Medulin, SAD 33,52 203 Medulin</izvorni_sadrzaj>
    <derivirana_varijabla naziv="DomainObject.Predmet.StrankaWithAdressOIB_1">MILAN SEKULIĆ  Medulin, SAD 33,52 203 Medulin</derivirana_varijabla>
  </DomainObject.Predmet.StrankaWithAdressOIB>
  <DomainObject.Predmet.StrankaNazivFormated>
    <izvorni_sadrzaj>MILAN SEKULIĆ  Medulin</izvorni_sadrzaj>
    <derivirana_varijabla naziv="DomainObject.Predmet.StrankaNazivFormated_1">MILAN SEKULIĆ  Medulin</derivirana_varijabla>
  </DomainObject.Predmet.StrankaNazivFormated>
  <DomainObject.Predmet.StrankaNazivFormatedOIB>
    <izvorni_sadrzaj>MILAN SEKULIĆ  Medulin</izvorni_sadrzaj>
    <derivirana_varijabla naziv="DomainObject.Predmet.StrankaNazivFormatedOIB_1">MILAN SEKULIĆ  Medulin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MILAN SEKULIĆ  Medulin</item>
    </izvorni_sadrzaj>
    <derivirana_varijabla naziv="DomainObject.Predmet.StrankaListFormated_1">
      <item>MILAN SEKULIĆ  Medulin</item>
    </derivirana_varijabla>
  </DomainObject.Predmet.StrankaListFormated>
  <DomainObject.Predmet.StrankaListFormatedOIB>
    <izvorni_sadrzaj>
      <item>MILAN SEKULIĆ  Medulin</item>
    </izvorni_sadrzaj>
    <derivirana_varijabla naziv="DomainObject.Predmet.StrankaListFormatedOIB_1">
      <item>MILAN SEKULIĆ  Medulin</item>
    </derivirana_varijabla>
  </DomainObject.Predmet.StrankaListFormatedOIB>
  <DomainObject.Predmet.StrankaListFormatedWithAdress>
    <izvorni_sadrzaj>
      <item>MILAN SEKULIĆ  Medulin, SAD 33, 52 203 Medulin</item>
    </izvorni_sadrzaj>
    <derivirana_varijabla naziv="DomainObject.Predmet.StrankaListFormatedWithAdress_1">
      <item>MILAN SEKULIĆ  Medulin, SAD 33, 52 203 Medulin</item>
    </derivirana_varijabla>
  </DomainObject.Predmet.StrankaListFormatedWithAdress>
  <DomainObject.Predmet.StrankaListFormatedWithAdressOIB>
    <izvorni_sadrzaj>
      <item>MILAN SEKULIĆ  Medulin, SAD 33, 52 203 Medulin</item>
    </izvorni_sadrzaj>
    <derivirana_varijabla naziv="DomainObject.Predmet.StrankaListFormatedWithAdressOIB_1">
      <item>MILAN SEKULIĆ  Medulin, SAD 33, 52 203 Medulin</item>
    </derivirana_varijabla>
  </DomainObject.Predmet.StrankaListFormatedWithAdressOIB>
  <DomainObject.Predmet.StrankaListNazivFormated>
    <izvorni_sadrzaj>
      <item>MILAN SEKULIĆ  Medulin</item>
    </izvorni_sadrzaj>
    <derivirana_varijabla naziv="DomainObject.Predmet.StrankaListNazivFormated_1">
      <item>MILAN SEKULIĆ  Medulin</item>
    </derivirana_varijabla>
  </DomainObject.Predmet.StrankaListNazivFormated>
  <DomainObject.Predmet.StrankaListNazivFormatedOIB>
    <izvorni_sadrzaj>
      <item>MILAN SEKULIĆ  Medulin</item>
    </izvorni_sadrzaj>
    <derivirana_varijabla naziv="DomainObject.Predmet.StrankaListNazivFormatedOIB_1">
      <item>MILAN SEKULIĆ  Medulin</item>
    </derivirana_varijabla>
  </DomainObject.Predmet.StrankaListNazivFormatedOIB>
  <DomainObject.Predmet.ProtuStrankaListFormated>
    <izvorni_sadrzaj>
      <item>MINERVA d.o.o.  Medulin</item>
    </izvorni_sadrzaj>
    <derivirana_varijabla naziv="DomainObject.Predmet.ProtuStrankaListFormated_1">
      <item>MINERVA d.o.o.  Medulin</item>
    </derivirana_varijabla>
  </DomainObject.Predmet.ProtuStrankaListFormated>
  <DomainObject.Predmet.ProtuStrankaListFormatedOIB>
    <izvorni_sadrzaj>
      <item>MINERVA d.o.o.  Medulin, OIB 39758550332</item>
    </izvorni_sadrzaj>
    <derivirana_varijabla naziv="DomainObject.Predmet.ProtuStrankaListFormatedOIB_1">
      <item>MINERVA d.o.o.  Medulin, OIB 39758550332</item>
    </derivirana_varijabla>
  </DomainObject.Predmet.ProtuStrankaListFormatedOIB>
  <DomainObject.Predmet.ProtuStrankaListFormatedWithAdress>
    <izvorni_sadrzaj>
      <item>MINERVA d.o.o.  Medulin, SAD 33, 52 203 Medulin</item>
    </izvorni_sadrzaj>
    <derivirana_varijabla naziv="DomainObject.Predmet.ProtuStrankaListFormatedWithAdress_1">
      <item>MINERVA d.o.o.  Medulin, SAD 33, 52 203 Medulin</item>
    </derivirana_varijabla>
  </DomainObject.Predmet.ProtuStrankaListFormatedWithAdress>
  <DomainObject.Predmet.ProtuStrankaListFormatedWithAdressOIB>
    <izvorni_sadrzaj>
      <item>MINERVA d.o.o.  Medulin, OIB 39758550332, SAD 33, 52 203 Medulin</item>
    </izvorni_sadrzaj>
    <derivirana_varijabla naziv="DomainObject.Predmet.ProtuStrankaListFormatedWithAdressOIB_1">
      <item>MINERVA d.o.o.  Medulin, OIB 39758550332, SAD 33, 52 203 Medulin</item>
    </derivirana_varijabla>
  </DomainObject.Predmet.ProtuStrankaListFormatedWithAdressOIB>
  <DomainObject.Predmet.ProtuStrankaListNazivFormated>
    <izvorni_sadrzaj>
      <item>MINERVA d.o.o.  Medulin</item>
    </izvorni_sadrzaj>
    <derivirana_varijabla naziv="DomainObject.Predmet.ProtuStrankaListNazivFormated_1">
      <item>MINERVA d.o.o.  Medulin</item>
    </derivirana_varijabla>
  </DomainObject.Predmet.ProtuStrankaListNazivFormated>
  <DomainObject.Predmet.ProtuStrankaListNazivFormatedOIB>
    <izvorni_sadrzaj>
      <item>MINERVA d.o.o.  Medulin, OIB 39758550332</item>
    </izvorni_sadrzaj>
    <derivirana_varijabla naziv="DomainObject.Predmet.ProtuStrankaListNazivFormatedOIB_1">
      <item>MINERVA d.o.o.  Medulin, OIB 39758550332</item>
    </derivirana_varijabla>
  </DomainObject.Predmet.ProtuStrankaListNazivFormatedOIB>
  <DomainObject.Predmet.OstaliListFormated>
    <izvorni_sadrzaj>
      <item>Milan Sekulić</item>
      <item>Draga Sekulić</item>
      <item>Damir Majstorović</item>
      <item>Josip Tabak</item>
      <item>OD HANŽEKOVIĆ &amp; PARTNERI d.o.o.</item>
    </izvorni_sadrzaj>
    <derivirana_varijabla naziv="DomainObject.Predmet.OstaliListFormated_1">
      <item>Milan Sekulić</item>
      <item>Draga Sekulić</item>
      <item>Damir Majstorović</item>
      <item>Josip Tabak</item>
      <item>OD HANŽEKOVIĆ &amp; PARTNERI d.o.o.</item>
    </derivirana_varijabla>
  </DomainObject.Predmet.OstaliListFormated>
  <DomainObject.Predmet.OstaliListFormatedOIB>
    <izvorni_sadrzaj>
      <item>Milan Sekulić, OIB 73177136378</item>
      <item>Draga Sekulić, OIB 36818169918</item>
      <item>Damir Majstorović, OIB 49931983367</item>
      <item>Josip Tabak</item>
      <item>OD HANŽEKOVIĆ &amp; PARTNERI d.o.o.</item>
    </izvorni_sadrzaj>
    <derivirana_varijabla naziv="DomainObject.Predmet.OstaliListFormatedOIB_1">
      <item>Milan Sekulić, OIB 73177136378</item>
      <item>Draga Sekulić, OIB 36818169918</item>
      <item>Damir Majstorović, OIB 49931983367</item>
      <item>Josip Tabak</item>
      <item>OD HANŽEKOVIĆ &amp; PARTNERI d.o.o.</item>
    </derivirana_varijabla>
  </DomainObject.Predmet.OstaliListFormatedOIB>
  <DomainObject.Predmet.OstaliListFormatedWithAdress>
    <izvorni_sadrzaj>
      <item>Milan Sekulić, Strmec Stubički 68, 49240 Strmec Stubički</item>
      <item>Draga Sekulić, Strmec Stubički 68, 49240 Strmec Stubički</item>
      <item>Damir Majstorović, Koparska 37, 52100 Pula</item>
      <item>Josip Tabak, Jordanovac 113/II, 10000 Zagreb</item>
      <item>OD HANŽEKOVIĆ &amp; PARTNERI d.o.o., Radnička cesta 22, 10000 Zagreb</item>
    </izvorni_sadrzaj>
    <derivirana_varijabla naziv="DomainObject.Predmet.OstaliListFormatedWithAdress_1">
      <item>Milan Sekulić, Strmec Stubički 68, 49240 Strmec Stubički</item>
      <item>Draga Sekulić, Strmec Stubički 68, 49240 Strmec Stubički</item>
      <item>Damir Majstorović, Koparska 37, 52100 Pula</item>
      <item>Josip Tabak, Jordanovac 113/II, 10000 Zagreb</item>
      <item>OD HANŽEKOVIĆ &amp; PARTNERI d.o.o., Radnička cesta 22, 10000 Zagreb</item>
    </derivirana_varijabla>
  </DomainObject.Predmet.OstaliListFormatedWithAdress>
  <DomainObject.Predmet.OstaliListFormatedWithAdressOIB>
    <izvorni_sadrzaj>
      <item>Milan Sekulić, OIB 73177136378, Strmec Stubički 68, 49240 Strmec Stubički</item>
      <item>Draga Sekulić, OIB 36818169918, Strmec Stubički 68, 49240 Strmec Stubički</item>
      <item>Damir Majstorović, OIB 49931983367, Koparska 37, 52100 Pula</item>
      <item>Josip Tabak, Jordanovac 113/II, 10000 Zagreb</item>
      <item>OD HANŽEKOVIĆ &amp; PARTNERI d.o.o., Radnička cesta 22, 10000 Zagreb</item>
    </izvorni_sadrzaj>
    <derivirana_varijabla naziv="DomainObject.Predmet.OstaliListFormatedWithAdressOIB_1">
      <item>Milan Sekulić, OIB 73177136378, Strmec Stubički 68, 49240 Strmec Stubički</item>
      <item>Draga Sekulić, OIB 36818169918, Strmec Stubički 68, 49240 Strmec Stubički</item>
      <item>Damir Majstorović, OIB 49931983367, Koparska 37, 52100 Pula</item>
      <item>Josip Tabak, Jordanovac 113/II, 10000 Zagreb</item>
      <item>OD HANŽEKOVIĆ &amp; PARTNERI d.o.o., Radnička cesta 22, 10000 Zagreb</item>
    </derivirana_varijabla>
  </DomainObject.Predmet.OstaliListFormatedWithAdressOIB>
  <DomainObject.Predmet.OstaliListNazivFormated>
    <izvorni_sadrzaj>
      <item>Milan Sekulić</item>
      <item>Draga Sekulić</item>
      <item>Damir Majstorović</item>
      <item>Josip Tabak</item>
      <item>OD HANŽEKOVIĆ &amp; PARTNERI d.o.o.</item>
    </izvorni_sadrzaj>
    <derivirana_varijabla naziv="DomainObject.Predmet.OstaliListNazivFormated_1">
      <item>Milan Sekulić</item>
      <item>Draga Sekulić</item>
      <item>Damir Majstorović</item>
      <item>Josip Tabak</item>
      <item>OD HANŽEKOVIĆ &amp; PARTNERI d.o.o.</item>
    </derivirana_varijabla>
  </DomainObject.Predmet.OstaliListNazivFormated>
  <DomainObject.Predmet.OstaliListNazivFormatedOIB>
    <izvorni_sadrzaj>
      <item>Milan Sekulić, OIB 73177136378</item>
      <item>Draga Sekulić, OIB 36818169918</item>
      <item>Damir Majstorović, OIB 49931983367</item>
      <item>Josip Tabak</item>
      <item>OD HANŽEKOVIĆ &amp; PARTNERI d.o.o.</item>
    </izvorni_sadrzaj>
    <derivirana_varijabla naziv="DomainObject.Predmet.OstaliListNazivFormatedOIB_1">
      <item>Milan Sekulić, OIB 73177136378</item>
      <item>Draga Sekulić, OIB 36818169918</item>
      <item>Damir Majstorović, OIB 49931983367</item>
      <item>Josip Tabak</item>
      <item>OD HANŽEKOVIĆ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MILAN SEKULIĆ  Medulin</izvorni_sadrzaj>
    <derivirana_varijabla naziv="DomainObject.Predmet.StrankaIDrugi_1">MILAN SEKULIĆ  Medulin</derivirana_varijabla>
  </DomainObject.Predmet.StrankaIDrugi>
  <DomainObject.Predmet.ProtustrankaIDrugi>
    <izvorni_sadrzaj>MINERVA d.o.o.  Medulin</izvorni_sadrzaj>
    <derivirana_varijabla naziv="DomainObject.Predmet.ProtustrankaIDrugi_1">MINERVA d.o.o.  Medulin</derivirana_varijabla>
  </DomainObject.Predmet.ProtustrankaIDrugi>
  <DomainObject.Predmet.StrankaIDrugiAdressOIB>
    <izvorni_sadrzaj>MILAN SEKULIĆ  Medulin, SAD 33, 52 203 Medulin</izvorni_sadrzaj>
    <derivirana_varijabla naziv="DomainObject.Predmet.StrankaIDrugiAdressOIB_1">MILAN SEKULIĆ  Medulin, SAD 33, 52 203 Medulin</derivirana_varijabla>
  </DomainObject.Predmet.StrankaIDrugiAdressOIB>
  <DomainObject.Predmet.ProtustrankaIDrugiAdressOIB>
    <izvorni_sadrzaj>MINERVA d.o.o.  Medulin, OIB 39758550332, SAD 33, 52 203 Medulin</izvorni_sadrzaj>
    <derivirana_varijabla naziv="DomainObject.Predmet.ProtustrankaIDrugiAdressOIB_1">MINERVA d.o.o.  Medulin, OIB 39758550332, SAD 33, 52 203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MILAN SEKULIĆ  Medulin</item>
      <item>MINERVA d.o.o.  Medulin</item>
      <item>Milan Sekulić</item>
      <item>Draga Sekulić</item>
      <item>Damir Majstorović</item>
      <item>Josip Tabak</item>
      <item>OD HANŽEKOVIĆ &amp; PARTNERI d.o.o.</item>
    </izvorni_sadrzaj>
    <derivirana_varijabla naziv="DomainObject.Predmet.SudioniciListNaziv_1">
      <item>MILAN SEKULIĆ  Medulin</item>
      <item>MINERVA d.o.o.  Medulin</item>
      <item>Milan Sekulić</item>
      <item>Draga Sekulić</item>
      <item>Damir Majstorović</item>
      <item>Josip Tabak</item>
      <item>OD HANŽEKOVIĆ &amp; PARTNERI d.o.o.</item>
    </derivirana_varijabla>
  </DomainObject.Predmet.SudioniciListNaziv>
  <DomainObject.Predmet.SudioniciListAdressOIB>
    <izvorni_sadrzaj>
      <item>MILAN SEKULIĆ  Medulin, SAD 33,52 203 Medulin</item>
      <item>MINERVA d.o.o.  Medulin, OIB 39758550332, SAD 33,52 203 Medulin</item>
      <item>Milan Sekulić, OIB 73177136378, Strmec Stubički 68,49240 Strmec Stubički</item>
      <item>Draga Sekulić, OIB 36818169918, Strmec Stubički 68,49240 Strmec Stubički</item>
      <item>Damir Majstorović, OIB 49931983367, Koparska 37,52100 Pula</item>
      <item>Josip Tabak, Jordanovac 113/II,10000 Zagreb</item>
      <item>OD HANŽEKOVIĆ &amp; PARTNERI d.o.o., Radnička cesta 22,10000 Zagreb</item>
    </izvorni_sadrzaj>
    <derivirana_varijabla naziv="DomainObject.Predmet.SudioniciListAdressOIB_1">
      <item>MILAN SEKULIĆ  Medulin, SAD 33,52 203 Medulin</item>
      <item>MINERVA d.o.o.  Medulin, OIB 39758550332, SAD 33,52 203 Medulin</item>
      <item>Milan Sekulić, OIB 73177136378, Strmec Stubički 68,49240 Strmec Stubički</item>
      <item>Draga Sekulić, OIB 36818169918, Strmec Stubički 68,49240 Strmec Stubički</item>
      <item>Damir Majstorović, OIB 49931983367, Koparska 37,52100 Pula</item>
      <item>Josip Tabak, Jordanovac 113/II,10000 Zagreb</item>
      <item>OD HANŽEKOVIĆ &amp; PARTNERI d.o.o.,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39758550332</item>
      <item>, OIB 73177136378</item>
      <item>, OIB 36818169918</item>
      <item>, OIB 49931983367</item>
      <item>, OIB null</item>
      <item>, OIB null</item>
    </izvorni_sadrzaj>
    <derivirana_varijabla naziv="DomainObject.Predmet.SudioniciListNazivOIB_1">
      <item>, OIB null</item>
      <item>, OIB 39758550332</item>
      <item>, OIB 73177136378</item>
      <item>, OIB 36818169918</item>
      <item>, OIB 49931983367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451</properties:Words>
  <properties:Characters>2381</properties:Characters>
  <properties:Lines>65</properties:Lines>
  <properties:Paragraphs>17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2018-02-08T13:45:00Z</dcterms:created>
  <dc:creator>M San Grupa</dc:creator>
  <cp:lastModifiedBy>Renata Valić</cp:lastModifiedBy>
  <cp:lastPrinted>2015-02-20T07:31:00Z</cp:lastPrinted>
  <dcterms:modified xmlns:xsi="http://www.w3.org/2001/XMLSchema-instance" xsi:type="dcterms:W3CDTF">2018-02-09T14:18:00Z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